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6" w:rsidRPr="00B22C87" w:rsidRDefault="00677596" w:rsidP="0067759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 w:rsidRPr="00B22C87">
        <w:rPr>
          <w:rFonts w:ascii="Times New Roman" w:hAnsi="Times New Roman"/>
          <w:b/>
          <w:szCs w:val="24"/>
          <w:lang w:val="ro-RO"/>
        </w:rPr>
        <w:t xml:space="preserve">BIROUL ELECTORAL </w:t>
      </w:r>
      <w:r w:rsidR="00E2626B">
        <w:rPr>
          <w:rFonts w:ascii="Times New Roman" w:hAnsi="Times New Roman"/>
          <w:b/>
          <w:szCs w:val="24"/>
          <w:lang w:val="ro-RO"/>
        </w:rPr>
        <w:t>AL SECŢIEI DE VOTARE</w:t>
      </w:r>
    </w:p>
    <w:p w:rsidR="00677596" w:rsidRPr="00D11D70" w:rsidRDefault="00D11D70" w:rsidP="00D11D70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  <w:lang w:val="ro-RO"/>
        </w:rPr>
      </w:pPr>
      <w:bookmarkStart w:id="0" w:name="_GoBack"/>
      <w:r w:rsidRPr="00D11D70">
        <w:rPr>
          <w:rFonts w:ascii="Times New Roman" w:hAnsi="Times New Roman"/>
          <w:szCs w:val="24"/>
          <w:lang w:val="ro-RO"/>
        </w:rPr>
        <w:t>Anexa 2</w:t>
      </w:r>
    </w:p>
    <w:bookmarkEnd w:id="0"/>
    <w:p w:rsidR="009E3E96" w:rsidRDefault="009E3E96" w:rsidP="006775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ro-RO"/>
        </w:rPr>
      </w:pPr>
    </w:p>
    <w:p w:rsidR="00677596" w:rsidRPr="009E3E96" w:rsidRDefault="00677596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677596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 w:rsidR="009E3E96">
        <w:rPr>
          <w:rFonts w:ascii="Times New Roman" w:hAnsi="Times New Roman"/>
          <w:szCs w:val="24"/>
          <w:lang w:val="ro-RO"/>
        </w:rPr>
        <w:t>rea rezultatului referendumului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 w:rsidR="00D11D70">
        <w:rPr>
          <w:rFonts w:ascii="Times New Roman" w:hAnsi="Times New Roman"/>
          <w:szCs w:val="24"/>
          <w:lang w:val="ro-RO"/>
        </w:rPr>
        <w:t>....................</w:t>
      </w:r>
      <w:r w:rsidR="009E3E96">
        <w:rPr>
          <w:rFonts w:ascii="Times New Roman" w:hAnsi="Times New Roman"/>
          <w:szCs w:val="24"/>
          <w:lang w:val="ro-RO"/>
        </w:rPr>
        <w:t>,</w:t>
      </w:r>
      <w:r w:rsidRPr="00B22C87">
        <w:rPr>
          <w:rFonts w:ascii="Times New Roman" w:hAnsi="Times New Roman"/>
          <w:szCs w:val="24"/>
          <w:lang w:val="ro-RO"/>
        </w:rPr>
        <w:t xml:space="preserve"> organizat la nivelul instituţiei de învăţământ superior </w:t>
      </w:r>
      <w:r w:rsidR="009E3E96">
        <w:rPr>
          <w:rFonts w:ascii="Times New Roman" w:hAnsi="Times New Roman"/>
          <w:szCs w:val="24"/>
          <w:lang w:val="ro-RO"/>
        </w:rPr>
        <w:t>Universitatea Tehnică „Gheorghe Asachi” din Iaşi,</w:t>
      </w:r>
      <w:r w:rsidRPr="00B22C87">
        <w:rPr>
          <w:rFonts w:ascii="Times New Roman" w:hAnsi="Times New Roman"/>
          <w:szCs w:val="24"/>
          <w:lang w:val="ro-RO"/>
        </w:rPr>
        <w:t xml:space="preserve"> pentru alegerea modali</w:t>
      </w:r>
      <w:r w:rsidR="005B75D0">
        <w:rPr>
          <w:rFonts w:ascii="Times New Roman" w:hAnsi="Times New Roman"/>
          <w:szCs w:val="24"/>
          <w:lang w:val="ro-RO"/>
        </w:rPr>
        <w:t>tăţii de desemnare a R</w:t>
      </w:r>
      <w:r w:rsidR="009E3E96">
        <w:rPr>
          <w:rFonts w:ascii="Times New Roman" w:hAnsi="Times New Roman"/>
          <w:szCs w:val="24"/>
          <w:lang w:val="ro-RO"/>
        </w:rPr>
        <w:t>ectorului.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677596" w:rsidRPr="0063513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 w:rsidR="009E3E96">
        <w:rPr>
          <w:rFonts w:ascii="Times New Roman" w:hAnsi="Times New Roman"/>
          <w:szCs w:val="24"/>
          <w:lang w:val="ro-RO"/>
        </w:rPr>
        <w:t xml:space="preserve">e existente în secţia de votare: </w:t>
      </w:r>
      <w:r w:rsidR="00635137">
        <w:rPr>
          <w:rFonts w:ascii="Times New Roman" w:hAnsi="Times New Roman"/>
          <w:szCs w:val="24"/>
          <w:lang w:val="ro-RO"/>
        </w:rPr>
        <w:t>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care s-au prezentat la urne, înscrişi în listele electoral</w:t>
      </w:r>
      <w:r w:rsidR="00635137">
        <w:rPr>
          <w:rFonts w:ascii="Times New Roman" w:hAnsi="Times New Roman"/>
          <w:szCs w:val="24"/>
          <w:lang w:val="ro-RO"/>
        </w:rPr>
        <w:t>e existente în secţia de votare: .............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c.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primite de către biroul electoral al secţiei de votare, cu verificarea respectării formulei: pct. c &gt;/= pc</w:t>
      </w:r>
      <w:r w:rsidR="00635137">
        <w:rPr>
          <w:rFonts w:ascii="Times New Roman" w:hAnsi="Times New Roman"/>
          <w:szCs w:val="24"/>
          <w:lang w:val="ro-RO"/>
        </w:rPr>
        <w:t>t. d + pct. e + pct. f + pct. g: .............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 w:rsidR="00635137">
        <w:rPr>
          <w:rFonts w:ascii="Times New Roman" w:hAnsi="Times New Roman"/>
          <w:szCs w:val="24"/>
          <w:lang w:val="ro-RO"/>
        </w:rPr>
        <w:t>nţate şi anulate: ................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e.</w:t>
      </w:r>
      <w:r w:rsidRPr="00B22C87">
        <w:rPr>
          <w:rFonts w:ascii="Times New Roman" w:hAnsi="Times New Roman"/>
          <w:szCs w:val="24"/>
          <w:lang w:val="ro-RO"/>
        </w:rPr>
        <w:t xml:space="preserve"> numărul total al voturilor valabil exprimate, cu verificarea respectării formulei: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pct. e &lt;/= [pct. b - (pct. f + pct. g)]; pct. e = suma voturi</w:t>
      </w:r>
      <w:r w:rsidR="00635137">
        <w:rPr>
          <w:rFonts w:ascii="Times New Roman" w:hAnsi="Times New Roman"/>
          <w:szCs w:val="24"/>
          <w:lang w:val="ro-RO"/>
        </w:rPr>
        <w:t>lor valabil exprimate la pct. h: ...............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f.</w:t>
      </w:r>
      <w:r w:rsidR="00635137">
        <w:rPr>
          <w:rFonts w:ascii="Times New Roman" w:hAnsi="Times New Roman"/>
          <w:szCs w:val="24"/>
          <w:lang w:val="ro-RO"/>
        </w:rPr>
        <w:t xml:space="preserve"> numărul voturilor nule: ................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g.</w:t>
      </w:r>
      <w:r w:rsidRPr="00B22C87">
        <w:rPr>
          <w:rFonts w:ascii="Times New Roman" w:hAnsi="Times New Roman"/>
          <w:szCs w:val="24"/>
          <w:lang w:val="ro-RO"/>
        </w:rPr>
        <w:t xml:space="preserve"> numărul votu</w:t>
      </w:r>
      <w:r w:rsidR="00635137">
        <w:rPr>
          <w:rFonts w:ascii="Times New Roman" w:hAnsi="Times New Roman"/>
          <w:szCs w:val="24"/>
          <w:lang w:val="ro-RO"/>
        </w:rPr>
        <w:t>rilor albe: ................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h.</w:t>
      </w:r>
      <w:r w:rsidRPr="00B22C87">
        <w:rPr>
          <w:rFonts w:ascii="Times New Roman" w:hAnsi="Times New Roman"/>
          <w:szCs w:val="24"/>
          <w:lang w:val="ro-RO"/>
        </w:rPr>
        <w:t xml:space="preserve"> numărul voturilor valabil exprimate pentru fiecare opţiune,</w:t>
      </w:r>
      <w:r w:rsidR="00635137">
        <w:rPr>
          <w:rFonts w:ascii="Times New Roman" w:hAnsi="Times New Roman"/>
          <w:szCs w:val="24"/>
          <w:lang w:val="ro-RO"/>
        </w:rPr>
        <w:t xml:space="preserve"> ...............,</w:t>
      </w:r>
      <w:r w:rsidRPr="00B22C87">
        <w:rPr>
          <w:rFonts w:ascii="Times New Roman" w:hAnsi="Times New Roman"/>
          <w:szCs w:val="24"/>
          <w:lang w:val="ro-RO"/>
        </w:rPr>
        <w:t xml:space="preserve"> din care: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h1.</w:t>
      </w:r>
      <w:r w:rsidRPr="00B22C87">
        <w:rPr>
          <w:rFonts w:ascii="Times New Roman" w:hAnsi="Times New Roman"/>
          <w:szCs w:val="24"/>
          <w:lang w:val="ro-RO"/>
        </w:rPr>
        <w:t xml:space="preserve"> numărul total al voturilor valabil exprimate pentru opţiu</w:t>
      </w:r>
      <w:r w:rsidR="00635137">
        <w:rPr>
          <w:rFonts w:ascii="Times New Roman" w:hAnsi="Times New Roman"/>
          <w:szCs w:val="24"/>
          <w:lang w:val="ro-RO"/>
        </w:rPr>
        <w:t>nea "pe bază de concurs public": ........</w:t>
      </w:r>
    </w:p>
    <w:p w:rsidR="00677596" w:rsidRPr="00B22C87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</w:t>
      </w:r>
      <w:r w:rsidRPr="00677596">
        <w:rPr>
          <w:rFonts w:ascii="Times New Roman" w:hAnsi="Times New Roman"/>
          <w:b/>
          <w:szCs w:val="24"/>
          <w:lang w:val="ro-RO"/>
        </w:rPr>
        <w:t xml:space="preserve"> h2. </w:t>
      </w:r>
      <w:r w:rsidRPr="00B22C87">
        <w:rPr>
          <w:rFonts w:ascii="Times New Roman" w:hAnsi="Times New Roman"/>
          <w:szCs w:val="24"/>
          <w:lang w:val="ro-RO"/>
        </w:rPr>
        <w:t>numărul total al voturilor valabil exprimate pentru opţiunea "pe bază de alegeri generale, prin vot uni</w:t>
      </w:r>
      <w:r w:rsidR="00635137">
        <w:rPr>
          <w:rFonts w:ascii="Times New Roman" w:hAnsi="Times New Roman"/>
          <w:szCs w:val="24"/>
          <w:lang w:val="ro-RO"/>
        </w:rPr>
        <w:t>versal, direct, secret şi egal": ...........</w:t>
      </w:r>
    </w:p>
    <w:p w:rsidR="00677596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i.</w:t>
      </w:r>
      <w:r w:rsidRPr="00B22C87">
        <w:rPr>
          <w:rFonts w:ascii="Times New Roman" w:hAnsi="Times New Roman"/>
          <w:szCs w:val="24"/>
          <w:lang w:val="ro-RO"/>
        </w:rPr>
        <w:t xml:space="preserve"> expunerea pe scurt a întâmpinărilor, contestaţiilor şi a modului de soluţionare a lor, precum şi a contestaţiilor înaintate biroului</w:t>
      </w:r>
      <w:r w:rsidR="00635137">
        <w:rPr>
          <w:rFonts w:ascii="Times New Roman" w:hAnsi="Times New Roman"/>
          <w:szCs w:val="24"/>
          <w:lang w:val="ro-RO"/>
        </w:rPr>
        <w:t xml:space="preserve"> electoral al secţiei de votare: ...........................................................</w:t>
      </w:r>
    </w:p>
    <w:p w:rsidR="00635137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635137" w:rsidRPr="00B22C87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677596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j.</w:t>
      </w:r>
      <w:r w:rsidRPr="00B22C87">
        <w:rPr>
          <w:rFonts w:ascii="Times New Roman" w:hAnsi="Times New Roman"/>
          <w:szCs w:val="24"/>
          <w:lang w:val="ro-RO"/>
        </w:rPr>
        <w:t xml:space="preserve"> starea sigiliului d</w:t>
      </w:r>
      <w:r w:rsidR="00635137">
        <w:rPr>
          <w:rFonts w:ascii="Times New Roman" w:hAnsi="Times New Roman"/>
          <w:szCs w:val="24"/>
          <w:lang w:val="ro-RO"/>
        </w:rPr>
        <w:t>e pe urnă la încheierea votării: ............................................................................</w:t>
      </w:r>
    </w:p>
    <w:p w:rsidR="00D11D70" w:rsidRDefault="00D11D70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...............................................................................................................................................................</w:t>
      </w:r>
    </w:p>
    <w:p w:rsidR="00635137" w:rsidRPr="00B22C87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9E3E96" w:rsidRPr="00D11D70" w:rsidRDefault="009E3E96" w:rsidP="00635137">
      <w:pPr>
        <w:spacing w:after="120" w:line="312" w:lineRule="auto"/>
        <w:rPr>
          <w:rFonts w:ascii="Times New Roman" w:hAnsi="Times New Roman"/>
          <w:lang w:val="ro-RO"/>
        </w:rPr>
      </w:pPr>
      <w:proofErr w:type="spellStart"/>
      <w:r w:rsidRPr="00D11D70">
        <w:rPr>
          <w:rFonts w:ascii="Times New Roman" w:hAnsi="Times New Roman"/>
          <w:lang w:val="ro-RO"/>
        </w:rPr>
        <w:t>Preşedinte</w:t>
      </w:r>
      <w:proofErr w:type="spellEnd"/>
      <w:r w:rsidR="00206405">
        <w:rPr>
          <w:rFonts w:ascii="Times New Roman" w:hAnsi="Times New Roman"/>
          <w:lang w:val="ro-RO"/>
        </w:rPr>
        <w:t>:</w:t>
      </w:r>
      <w:r w:rsidR="00206405">
        <w:rPr>
          <w:rFonts w:ascii="Times New Roman" w:hAnsi="Times New Roman"/>
          <w:lang w:val="ro-RO"/>
        </w:rPr>
        <w:tab/>
      </w:r>
      <w:r w:rsidR="00D11D70" w:rsidRPr="00D11D70">
        <w:rPr>
          <w:rFonts w:ascii="Times New Roman" w:hAnsi="Times New Roman"/>
          <w:lang w:val="ro-RO"/>
        </w:rPr>
        <w:t>………………………………………………………………………………………..</w:t>
      </w:r>
    </w:p>
    <w:p w:rsidR="009E3E96" w:rsidRPr="00D11D70" w:rsidRDefault="00206405" w:rsidP="00635137">
      <w:pPr>
        <w:spacing w:after="120" w:line="312" w:lineRule="auto"/>
        <w:rPr>
          <w:rFonts w:ascii="Times New Roman" w:hAnsi="Times New Roman"/>
          <w:lang w:val="ro-RO"/>
        </w:rPr>
      </w:pPr>
      <w:proofErr w:type="spellStart"/>
      <w:r w:rsidRPr="00D11D70">
        <w:rPr>
          <w:rFonts w:ascii="Times New Roman" w:hAnsi="Times New Roman"/>
          <w:lang w:val="ro-RO"/>
        </w:rPr>
        <w:t>Locţiitor</w:t>
      </w:r>
      <w:proofErr w:type="spellEnd"/>
      <w:r w:rsidR="009E3E96" w:rsidRPr="00D11D70">
        <w:rPr>
          <w:rFonts w:ascii="Times New Roman" w:hAnsi="Times New Roman"/>
          <w:lang w:val="ro-RO"/>
        </w:rPr>
        <w:t>:</w:t>
      </w:r>
      <w:r w:rsidR="009E3E96" w:rsidRPr="00D11D70">
        <w:rPr>
          <w:rFonts w:ascii="Times New Roman" w:hAnsi="Times New Roman"/>
          <w:lang w:val="ro-RO"/>
        </w:rPr>
        <w:tab/>
      </w:r>
      <w:r w:rsidR="00D11D70" w:rsidRPr="00D11D70">
        <w:rPr>
          <w:rFonts w:ascii="Times New Roman" w:hAnsi="Times New Roman"/>
          <w:lang w:val="ro-RO"/>
        </w:rPr>
        <w:t>……………………………………………………………………………………….</w:t>
      </w:r>
    </w:p>
    <w:p w:rsidR="009E3E96" w:rsidRPr="00D11D70" w:rsidRDefault="00206405" w:rsidP="00635137">
      <w:pPr>
        <w:spacing w:after="120" w:line="312" w:lineRule="auto"/>
        <w:rPr>
          <w:rFonts w:ascii="Times New Roman" w:hAnsi="Times New Roman"/>
          <w:lang w:val="ro-RO"/>
        </w:rPr>
      </w:pPr>
      <w:r w:rsidRPr="00D11D70">
        <w:rPr>
          <w:rFonts w:ascii="Times New Roman" w:hAnsi="Times New Roman"/>
          <w:lang w:val="ro-RO"/>
        </w:rPr>
        <w:t>Membri:</w:t>
      </w:r>
      <w:r w:rsidRPr="00D11D70">
        <w:rPr>
          <w:rFonts w:ascii="Times New Roman" w:hAnsi="Times New Roman"/>
          <w:lang w:val="ro-RO"/>
        </w:rPr>
        <w:tab/>
      </w:r>
      <w:r w:rsidR="00D11D70" w:rsidRPr="00D11D70">
        <w:rPr>
          <w:rFonts w:ascii="Times New Roman" w:hAnsi="Times New Roman"/>
          <w:lang w:val="ro-RO"/>
        </w:rPr>
        <w:t>……………………………………………………………………………………….</w:t>
      </w:r>
    </w:p>
    <w:p w:rsidR="00D11D70" w:rsidRDefault="00D11D70" w:rsidP="00D11D70">
      <w:pPr>
        <w:spacing w:after="120" w:line="312" w:lineRule="auto"/>
        <w:ind w:left="1416"/>
        <w:rPr>
          <w:rFonts w:ascii="Times New Roman" w:hAnsi="Times New Roman"/>
        </w:rPr>
      </w:pPr>
      <w:r w:rsidRPr="00D11D70">
        <w:rPr>
          <w:rFonts w:ascii="Times New Roman" w:hAnsi="Times New Roman"/>
          <w:lang w:val="ro-RO"/>
        </w:rPr>
        <w:t>……………………………………………………………………………………….</w:t>
      </w: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E2626B" w:rsidRDefault="00D11D70" w:rsidP="00D11D70">
      <w:pPr>
        <w:spacing w:after="120" w:line="312" w:lineRule="auto"/>
        <w:ind w:left="1416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4C5284" w:rsidRPr="006F7BBC" w:rsidRDefault="004C5284" w:rsidP="00F75469">
      <w:pPr>
        <w:spacing w:after="40" w:line="312" w:lineRule="auto"/>
        <w:ind w:left="720" w:firstLine="720"/>
        <w:rPr>
          <w:rFonts w:ascii="Times New Roman" w:hAnsi="Times New Roman"/>
          <w:lang w:val="ro-RO"/>
        </w:rPr>
      </w:pPr>
    </w:p>
    <w:sectPr w:rsidR="004C5284" w:rsidRPr="006F7BBC" w:rsidSect="00E2626B">
      <w:headerReference w:type="default" r:id="rId7"/>
      <w:footerReference w:type="default" r:id="rId8"/>
      <w:headerReference w:type="first" r:id="rId9"/>
      <w:pgSz w:w="11907" w:h="16839" w:code="9"/>
      <w:pgMar w:top="1310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E9" w:rsidRDefault="00BF0AE9" w:rsidP="00677596">
      <w:pPr>
        <w:spacing w:after="0"/>
      </w:pPr>
      <w:r>
        <w:separator/>
      </w:r>
    </w:p>
  </w:endnote>
  <w:endnote w:type="continuationSeparator" w:id="0">
    <w:p w:rsidR="00BF0AE9" w:rsidRDefault="00BF0AE9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E9" w:rsidRDefault="00BF0AE9" w:rsidP="00677596">
      <w:pPr>
        <w:spacing w:after="0"/>
      </w:pPr>
      <w:r>
        <w:separator/>
      </w:r>
    </w:p>
  </w:footnote>
  <w:footnote w:type="continuationSeparator" w:id="0">
    <w:p w:rsidR="00BF0AE9" w:rsidRDefault="00BF0AE9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6"/>
    <w:rsid w:val="00206405"/>
    <w:rsid w:val="00266E55"/>
    <w:rsid w:val="004C5284"/>
    <w:rsid w:val="00535D9B"/>
    <w:rsid w:val="005A4C5E"/>
    <w:rsid w:val="005B75D0"/>
    <w:rsid w:val="00635137"/>
    <w:rsid w:val="00677596"/>
    <w:rsid w:val="006A146B"/>
    <w:rsid w:val="006F7BBC"/>
    <w:rsid w:val="007451B4"/>
    <w:rsid w:val="009E3705"/>
    <w:rsid w:val="009E3E96"/>
    <w:rsid w:val="00AD4064"/>
    <w:rsid w:val="00B4387B"/>
    <w:rsid w:val="00B87DFE"/>
    <w:rsid w:val="00BF0AE9"/>
    <w:rsid w:val="00D11D70"/>
    <w:rsid w:val="00E2626B"/>
    <w:rsid w:val="00F75469"/>
    <w:rsid w:val="00F87971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D920"/>
  <w15:docId w15:val="{D55DDC71-5526-4FEB-82A6-414BCC1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3C72-E12F-4624-A1B2-C5EC8DC4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Silvia Georgescu</cp:lastModifiedBy>
  <cp:revision>3</cp:revision>
  <cp:lastPrinted>2015-06-29T14:29:00Z</cp:lastPrinted>
  <dcterms:created xsi:type="dcterms:W3CDTF">2019-03-29T11:39:00Z</dcterms:created>
  <dcterms:modified xsi:type="dcterms:W3CDTF">2019-03-29T11:41:00Z</dcterms:modified>
</cp:coreProperties>
</file>