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06C" w:rsidRDefault="006428F6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b/>
          <w:szCs w:val="28"/>
        </w:rPr>
      </w:pPr>
      <w:proofErr w:type="spellStart"/>
      <w:r>
        <w:rPr>
          <w:rFonts w:ascii="Arial" w:hAnsi="Arial" w:cs="Arial"/>
          <w:b/>
          <w:szCs w:val="28"/>
        </w:rPr>
        <w:t>Anexa</w:t>
      </w:r>
      <w:proofErr w:type="spellEnd"/>
      <w:r>
        <w:rPr>
          <w:rFonts w:ascii="Arial" w:hAnsi="Arial" w:cs="Arial"/>
          <w:b/>
          <w:szCs w:val="28"/>
        </w:rPr>
        <w:t xml:space="preserve"> </w:t>
      </w:r>
      <w:proofErr w:type="spellStart"/>
      <w:r>
        <w:rPr>
          <w:rFonts w:ascii="Arial" w:hAnsi="Arial" w:cs="Arial"/>
          <w:b/>
          <w:szCs w:val="28"/>
        </w:rPr>
        <w:t>nr</w:t>
      </w:r>
      <w:proofErr w:type="spellEnd"/>
      <w:r>
        <w:rPr>
          <w:rFonts w:ascii="Arial" w:hAnsi="Arial" w:cs="Arial"/>
          <w:b/>
          <w:szCs w:val="28"/>
        </w:rPr>
        <w:t xml:space="preserve">. </w:t>
      </w:r>
      <w:r w:rsidR="00EE072D">
        <w:rPr>
          <w:rFonts w:ascii="Arial" w:hAnsi="Arial" w:cs="Arial"/>
          <w:b/>
          <w:szCs w:val="28"/>
        </w:rPr>
        <w:t>23</w:t>
      </w:r>
    </w:p>
    <w:p w:rsidR="004248D0" w:rsidRPr="00981C1C" w:rsidRDefault="004248D0" w:rsidP="004248D0">
      <w:pPr>
        <w:rPr>
          <w:rFonts w:ascii="Arial" w:hAnsi="Arial" w:cs="Arial"/>
          <w:b/>
          <w:sz w:val="24"/>
          <w:szCs w:val="24"/>
        </w:rPr>
      </w:pPr>
      <w:r w:rsidRPr="00981C1C">
        <w:rPr>
          <w:rFonts w:ascii="Arial" w:hAnsi="Arial" w:cs="Arial"/>
          <w:b/>
          <w:sz w:val="24"/>
          <w:szCs w:val="24"/>
          <w:lang w:val="it-IT"/>
        </w:rPr>
        <w:t>Universitatea Tehnic</w:t>
      </w:r>
      <w:r w:rsidRPr="00981C1C">
        <w:rPr>
          <w:rFonts w:ascii="Arial" w:hAnsi="Arial" w:cs="Arial"/>
          <w:b/>
          <w:sz w:val="24"/>
          <w:szCs w:val="24"/>
        </w:rPr>
        <w:t xml:space="preserve">ă „Gheorghe </w:t>
      </w:r>
      <w:proofErr w:type="spellStart"/>
      <w:r w:rsidRPr="00981C1C">
        <w:rPr>
          <w:rFonts w:ascii="Arial" w:hAnsi="Arial" w:cs="Arial"/>
          <w:b/>
          <w:sz w:val="24"/>
          <w:szCs w:val="24"/>
        </w:rPr>
        <w:t>Asachi</w:t>
      </w:r>
      <w:proofErr w:type="spellEnd"/>
      <w:r w:rsidRPr="00981C1C">
        <w:rPr>
          <w:rFonts w:ascii="Arial" w:hAnsi="Arial" w:cs="Arial"/>
          <w:b/>
          <w:sz w:val="24"/>
          <w:szCs w:val="24"/>
        </w:rPr>
        <w:t xml:space="preserve">” din </w:t>
      </w:r>
      <w:proofErr w:type="spellStart"/>
      <w:r w:rsidRPr="00981C1C">
        <w:rPr>
          <w:rFonts w:ascii="Arial" w:hAnsi="Arial" w:cs="Arial"/>
          <w:b/>
          <w:sz w:val="24"/>
          <w:szCs w:val="24"/>
        </w:rPr>
        <w:t>Iaşi</w:t>
      </w:r>
      <w:proofErr w:type="spellEnd"/>
    </w:p>
    <w:p w:rsidR="004248D0" w:rsidRPr="00981C1C" w:rsidRDefault="004248D0" w:rsidP="004248D0">
      <w:pPr>
        <w:rPr>
          <w:rFonts w:ascii="Arial" w:hAnsi="Arial" w:cs="Arial"/>
          <w:sz w:val="24"/>
          <w:szCs w:val="24"/>
        </w:rPr>
      </w:pPr>
      <w:proofErr w:type="spellStart"/>
      <w:r w:rsidRPr="00981C1C">
        <w:rPr>
          <w:rFonts w:ascii="Arial" w:hAnsi="Arial" w:cs="Arial"/>
          <w:b/>
          <w:sz w:val="24"/>
          <w:szCs w:val="24"/>
        </w:rPr>
        <w:t>Facultatea</w:t>
      </w:r>
      <w:proofErr w:type="spellEnd"/>
      <w:r w:rsidRPr="00981C1C">
        <w:rPr>
          <w:rFonts w:ascii="Arial" w:hAnsi="Arial" w:cs="Arial"/>
          <w:b/>
          <w:sz w:val="24"/>
          <w:szCs w:val="24"/>
        </w:rPr>
        <w:t xml:space="preserve"> de</w:t>
      </w:r>
      <w:r w:rsidRPr="00981C1C">
        <w:rPr>
          <w:rFonts w:ascii="Arial" w:hAnsi="Arial" w:cs="Arial"/>
          <w:sz w:val="24"/>
          <w:szCs w:val="24"/>
        </w:rPr>
        <w:t>_____________________________</w:t>
      </w:r>
    </w:p>
    <w:p w:rsidR="004248D0" w:rsidRPr="00981C1C" w:rsidRDefault="004248D0" w:rsidP="004248D0">
      <w:pPr>
        <w:rPr>
          <w:rFonts w:ascii="Arial" w:hAnsi="Arial" w:cs="Arial"/>
          <w:sz w:val="24"/>
          <w:szCs w:val="24"/>
          <w:lang w:val="es-ES"/>
        </w:rPr>
      </w:pPr>
      <w:proofErr w:type="spellStart"/>
      <w:r w:rsidRPr="00981C1C">
        <w:rPr>
          <w:rFonts w:ascii="Arial" w:hAnsi="Arial" w:cs="Arial"/>
          <w:sz w:val="24"/>
          <w:szCs w:val="24"/>
          <w:lang w:val="es-ES"/>
        </w:rPr>
        <w:t>Nr</w:t>
      </w:r>
      <w:proofErr w:type="spellEnd"/>
      <w:r w:rsidRPr="00981C1C">
        <w:rPr>
          <w:rFonts w:ascii="Arial" w:hAnsi="Arial" w:cs="Arial"/>
          <w:sz w:val="24"/>
          <w:szCs w:val="24"/>
          <w:lang w:val="es-ES"/>
        </w:rPr>
        <w:t>.........................................</w:t>
      </w:r>
    </w:p>
    <w:p w:rsidR="004248D0" w:rsidRPr="00981C1C" w:rsidRDefault="004248D0" w:rsidP="004248D0">
      <w:pPr>
        <w:rPr>
          <w:rFonts w:ascii="Arial" w:hAnsi="Arial" w:cs="Arial"/>
          <w:sz w:val="24"/>
          <w:szCs w:val="24"/>
          <w:lang w:val="es-ES"/>
        </w:rPr>
      </w:pPr>
    </w:p>
    <w:p w:rsidR="004248D0" w:rsidRPr="00A40DE5" w:rsidRDefault="004248D0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b/>
          <w:szCs w:val="28"/>
        </w:rPr>
      </w:pP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EC106C" w:rsidRPr="007A19C5" w:rsidRDefault="00EC106C" w:rsidP="00EC106C">
      <w:pPr>
        <w:pStyle w:val="Default"/>
        <w:jc w:val="center"/>
        <w:outlineLvl w:val="0"/>
        <w:rPr>
          <w:rFonts w:ascii="Arial Narrow" w:hAnsi="Arial Narrow"/>
          <w:color w:val="auto"/>
          <w:sz w:val="28"/>
          <w:szCs w:val="28"/>
        </w:rPr>
      </w:pPr>
      <w:r w:rsidRPr="007A19C5">
        <w:rPr>
          <w:rFonts w:ascii="Arial Narrow" w:hAnsi="Arial Narrow"/>
          <w:color w:val="auto"/>
          <w:sz w:val="28"/>
          <w:szCs w:val="28"/>
        </w:rPr>
        <w:t>DECLARAŢIE PRIVIND LIPSA CONFLICTULUI DE INTERESE</w:t>
      </w:r>
    </w:p>
    <w:p w:rsidR="00EC106C" w:rsidRPr="007A19C5" w:rsidRDefault="00EC106C" w:rsidP="00EC106C">
      <w:pPr>
        <w:pStyle w:val="Default"/>
        <w:jc w:val="center"/>
        <w:outlineLvl w:val="0"/>
        <w:rPr>
          <w:rFonts w:ascii="Arial Narrow" w:hAnsi="Arial Narrow"/>
          <w:color w:val="auto"/>
          <w:sz w:val="28"/>
          <w:szCs w:val="28"/>
        </w:rPr>
      </w:pPr>
      <w:r w:rsidRPr="007A19C5">
        <w:rPr>
          <w:rFonts w:ascii="Arial Narrow" w:hAnsi="Arial Narrow"/>
          <w:color w:val="auto"/>
          <w:sz w:val="28"/>
          <w:szCs w:val="28"/>
        </w:rPr>
        <w:t xml:space="preserve">privind participarea la concursuri de </w:t>
      </w:r>
      <w:proofErr w:type="spellStart"/>
      <w:r w:rsidRPr="007A19C5">
        <w:rPr>
          <w:rFonts w:ascii="Arial Narrow" w:hAnsi="Arial Narrow"/>
          <w:color w:val="auto"/>
          <w:sz w:val="28"/>
          <w:szCs w:val="28"/>
        </w:rPr>
        <w:t>selecţie</w:t>
      </w:r>
      <w:proofErr w:type="spellEnd"/>
      <w:r w:rsidRPr="007A19C5">
        <w:rPr>
          <w:rFonts w:ascii="Arial Narrow" w:hAnsi="Arial Narrow"/>
          <w:color w:val="auto"/>
          <w:sz w:val="28"/>
          <w:szCs w:val="28"/>
        </w:rPr>
        <w:t xml:space="preserve"> pentru </w:t>
      </w:r>
      <w:proofErr w:type="spellStart"/>
      <w:r w:rsidRPr="007A19C5">
        <w:rPr>
          <w:rFonts w:ascii="Arial Narrow" w:hAnsi="Arial Narrow"/>
          <w:color w:val="auto"/>
          <w:sz w:val="28"/>
          <w:szCs w:val="28"/>
        </w:rPr>
        <w:t>mobilităţi</w:t>
      </w:r>
      <w:proofErr w:type="spellEnd"/>
      <w:r>
        <w:rPr>
          <w:rFonts w:ascii="Arial Narrow" w:hAnsi="Arial Narrow"/>
          <w:color w:val="auto"/>
          <w:sz w:val="28"/>
          <w:szCs w:val="28"/>
        </w:rPr>
        <w:t xml:space="preserve"> </w:t>
      </w:r>
      <w:r w:rsidR="006428F6">
        <w:rPr>
          <w:rFonts w:ascii="Arial Narrow" w:hAnsi="Arial Narrow"/>
          <w:color w:val="auto"/>
          <w:sz w:val="28"/>
          <w:szCs w:val="28"/>
        </w:rPr>
        <w:t>SEE</w:t>
      </w:r>
    </w:p>
    <w:p w:rsidR="00EC106C" w:rsidRPr="00936D5F" w:rsidRDefault="00EC106C" w:rsidP="00EC106C">
      <w:pPr>
        <w:pStyle w:val="Default"/>
        <w:rPr>
          <w:color w:val="auto"/>
        </w:rPr>
      </w:pPr>
    </w:p>
    <w:p w:rsidR="00EC106C" w:rsidRPr="00936D5F" w:rsidRDefault="00EC106C" w:rsidP="00EC106C">
      <w:pPr>
        <w:pStyle w:val="Default"/>
        <w:rPr>
          <w:color w:val="auto"/>
        </w:rPr>
      </w:pPr>
    </w:p>
    <w:p w:rsidR="00EC106C" w:rsidRPr="00936D5F" w:rsidRDefault="00EC106C" w:rsidP="00EC106C">
      <w:pPr>
        <w:pStyle w:val="Default"/>
        <w:rPr>
          <w:color w:val="auto"/>
        </w:rPr>
      </w:pPr>
    </w:p>
    <w:p w:rsidR="00EC106C" w:rsidRPr="00936D5F" w:rsidRDefault="00EC106C" w:rsidP="00EC106C">
      <w:pPr>
        <w:pStyle w:val="Default"/>
        <w:spacing w:line="360" w:lineRule="auto"/>
        <w:rPr>
          <w:color w:val="auto"/>
        </w:rPr>
      </w:pPr>
    </w:p>
    <w:p w:rsidR="00EC106C" w:rsidRPr="003965BB" w:rsidRDefault="00EC106C" w:rsidP="00EC106C">
      <w:pPr>
        <w:pStyle w:val="Default"/>
        <w:spacing w:line="360" w:lineRule="auto"/>
        <w:ind w:firstLine="708"/>
        <w:jc w:val="both"/>
        <w:rPr>
          <w:rFonts w:ascii="Arial Narrow" w:hAnsi="Arial Narrow"/>
          <w:color w:val="auto"/>
          <w:sz w:val="28"/>
          <w:szCs w:val="28"/>
        </w:rPr>
      </w:pPr>
      <w:r w:rsidRPr="003965BB">
        <w:rPr>
          <w:rFonts w:ascii="Arial Narrow" w:hAnsi="Arial Narrow"/>
          <w:color w:val="auto"/>
          <w:sz w:val="28"/>
          <w:szCs w:val="28"/>
        </w:rPr>
        <w:t xml:space="preserve">Subsemnatul____________________________________, în calitate de cadru didactic, participant în procesul de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selecţie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a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mobilităţilor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</w:t>
      </w:r>
      <w:r w:rsidR="0043273B">
        <w:rPr>
          <w:rFonts w:ascii="Arial Narrow" w:hAnsi="Arial Narrow"/>
          <w:color w:val="auto"/>
          <w:sz w:val="28"/>
          <w:szCs w:val="28"/>
        </w:rPr>
        <w:t>de predare</w:t>
      </w:r>
      <w:r w:rsidRPr="003965BB">
        <w:rPr>
          <w:rFonts w:ascii="Arial Narrow" w:hAnsi="Arial Narrow"/>
          <w:color w:val="auto"/>
          <w:sz w:val="28"/>
          <w:szCs w:val="28"/>
        </w:rPr>
        <w:t xml:space="preserve"> </w:t>
      </w:r>
      <w:r w:rsidR="006428F6">
        <w:rPr>
          <w:rFonts w:ascii="Arial Narrow" w:hAnsi="Arial Narrow"/>
          <w:color w:val="auto"/>
          <w:sz w:val="28"/>
          <w:szCs w:val="28"/>
        </w:rPr>
        <w:t>SEE</w:t>
      </w:r>
      <w:r w:rsidRPr="003965BB">
        <w:rPr>
          <w:rFonts w:ascii="Arial Narrow" w:hAnsi="Arial Narrow"/>
          <w:b/>
          <w:color w:val="auto"/>
          <w:sz w:val="28"/>
          <w:szCs w:val="28"/>
        </w:rPr>
        <w:t xml:space="preserve"> </w:t>
      </w:r>
      <w:r w:rsidRPr="003965BB">
        <w:rPr>
          <w:rFonts w:ascii="Arial Narrow" w:hAnsi="Arial Narrow"/>
          <w:color w:val="auto"/>
          <w:sz w:val="28"/>
          <w:szCs w:val="28"/>
        </w:rPr>
        <w:t xml:space="preserve">în cadrul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Universităţii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Tehnice „Gheorghe Asachi” din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Iaşi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, cu sediul în Strada prof.dr.doc. Dimitrie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Mangeron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, nr. 67, cod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poştal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700050, declar că nu am în prezent conflicte de interese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şi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că mă angajez ca pe parcursul derulării proiectului </w:t>
      </w:r>
      <w:r w:rsidR="006428F6">
        <w:rPr>
          <w:rFonts w:ascii="Arial Narrow" w:hAnsi="Arial Narrow"/>
          <w:color w:val="auto"/>
          <w:sz w:val="28"/>
          <w:szCs w:val="28"/>
        </w:rPr>
        <w:t>SEE</w:t>
      </w:r>
      <w:r w:rsidRPr="003965BB">
        <w:rPr>
          <w:rFonts w:ascii="Arial Narrow" w:hAnsi="Arial Narrow"/>
          <w:color w:val="auto"/>
          <w:sz w:val="28"/>
          <w:szCs w:val="28"/>
        </w:rPr>
        <w:t xml:space="preserve"> să evit conflictele de interese în toate fazele de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desfăşurare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a proiectului. În cazul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apariţiei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unui conflict de interese, voi aduce la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cunoştinţa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conducerii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Universităţii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acest fapt în termen de 48 de ore.</w:t>
      </w:r>
    </w:p>
    <w:p w:rsidR="00CF0C8F" w:rsidRPr="003965BB" w:rsidRDefault="00EC106C" w:rsidP="00CF0C8F">
      <w:pPr>
        <w:pStyle w:val="Default"/>
        <w:spacing w:line="360" w:lineRule="auto"/>
        <w:ind w:firstLine="708"/>
        <w:jc w:val="both"/>
        <w:rPr>
          <w:rFonts w:ascii="Arial Narrow" w:hAnsi="Arial Narrow"/>
          <w:color w:val="auto"/>
          <w:sz w:val="28"/>
          <w:szCs w:val="28"/>
        </w:rPr>
      </w:pPr>
      <w:r w:rsidRPr="003965BB">
        <w:rPr>
          <w:rFonts w:ascii="Arial Narrow" w:hAnsi="Arial Narrow"/>
          <w:color w:val="auto"/>
          <w:sz w:val="28"/>
          <w:szCs w:val="28"/>
        </w:rPr>
        <w:t xml:space="preserve">Am luat la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cunoştinţă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de prevederile </w:t>
      </w:r>
      <w:r w:rsidR="00F8248A">
        <w:rPr>
          <w:rFonts w:ascii="Arial Narrow" w:hAnsi="Arial Narrow"/>
          <w:color w:val="auto"/>
          <w:sz w:val="28"/>
          <w:szCs w:val="28"/>
        </w:rPr>
        <w:t>Codului Penal art. 301</w:t>
      </w:r>
      <w:r w:rsidR="00CF0C8F">
        <w:rPr>
          <w:rFonts w:ascii="Arial Narrow" w:hAnsi="Arial Narrow"/>
          <w:color w:val="auto"/>
          <w:sz w:val="28"/>
          <w:szCs w:val="28"/>
        </w:rPr>
        <w:t xml:space="preserve"> </w:t>
      </w:r>
      <w:r w:rsidR="00CF0C8F" w:rsidRPr="003965BB">
        <w:rPr>
          <w:rFonts w:ascii="Arial Narrow" w:hAnsi="Arial Narrow"/>
          <w:color w:val="auto"/>
          <w:sz w:val="28"/>
          <w:szCs w:val="28"/>
        </w:rPr>
        <w:t>privind conflictul de interese.</w:t>
      </w:r>
    </w:p>
    <w:p w:rsidR="00EC106C" w:rsidRPr="003965BB" w:rsidRDefault="00EC106C" w:rsidP="00EC106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bookmarkStart w:id="0" w:name="_GoBack"/>
      <w:bookmarkEnd w:id="0"/>
    </w:p>
    <w:p w:rsidR="00EC106C" w:rsidRDefault="00EC106C" w:rsidP="00EC106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EC106C" w:rsidRPr="00A662B6" w:rsidRDefault="00EC106C" w:rsidP="00EC106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EC106C" w:rsidRPr="00A662B6" w:rsidRDefault="00EC106C" w:rsidP="00EC106C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</w:p>
    <w:p w:rsidR="00EC106C" w:rsidRPr="007A19C5" w:rsidRDefault="00EC106C" w:rsidP="00EC106C">
      <w:pPr>
        <w:pStyle w:val="Default"/>
        <w:spacing w:line="360" w:lineRule="auto"/>
        <w:ind w:firstLine="708"/>
        <w:jc w:val="both"/>
        <w:rPr>
          <w:rFonts w:ascii="Arial Narrow" w:hAnsi="Arial Narrow"/>
          <w:color w:val="auto"/>
        </w:rPr>
      </w:pPr>
      <w:r w:rsidRPr="007A19C5">
        <w:rPr>
          <w:rFonts w:ascii="Arial Narrow" w:hAnsi="Arial Narrow"/>
          <w:color w:val="auto"/>
        </w:rPr>
        <w:t xml:space="preserve">Data,                                                                 </w:t>
      </w:r>
      <w:r>
        <w:rPr>
          <w:rFonts w:ascii="Arial Narrow" w:hAnsi="Arial Narrow"/>
          <w:color w:val="auto"/>
        </w:rPr>
        <w:t xml:space="preserve">                                      </w:t>
      </w:r>
      <w:r w:rsidRPr="007A19C5">
        <w:rPr>
          <w:rFonts w:ascii="Arial Narrow" w:hAnsi="Arial Narrow"/>
          <w:color w:val="auto"/>
        </w:rPr>
        <w:t xml:space="preserve">         Semnătura,</w:t>
      </w: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FB3284" w:rsidRDefault="00FB3284"/>
    <w:sectPr w:rsidR="00FB3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06C"/>
    <w:rsid w:val="004248D0"/>
    <w:rsid w:val="0043273B"/>
    <w:rsid w:val="00602987"/>
    <w:rsid w:val="006428F6"/>
    <w:rsid w:val="00CF0C8F"/>
    <w:rsid w:val="00EC106C"/>
    <w:rsid w:val="00EE072D"/>
    <w:rsid w:val="00F8248A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EC332"/>
  <w15:chartTrackingRefBased/>
  <w15:docId w15:val="{0F257C24-55E5-49FE-A462-A1FAA6A3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C106C"/>
    <w:pPr>
      <w:tabs>
        <w:tab w:val="center" w:pos="4153"/>
        <w:tab w:val="right" w:pos="8306"/>
      </w:tabs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EC106C"/>
    <w:rPr>
      <w:rFonts w:ascii="Times New Roman-R" w:eastAsia="Times New Roman" w:hAnsi="Times New Roman-R" w:cs="Times New Roman"/>
      <w:sz w:val="28"/>
      <w:szCs w:val="20"/>
      <w:lang w:val="en-GB"/>
    </w:rPr>
  </w:style>
  <w:style w:type="paragraph" w:customStyle="1" w:styleId="Default">
    <w:name w:val="Default"/>
    <w:rsid w:val="00EC10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2018-07-26T11:37:00Z</dcterms:created>
  <dcterms:modified xsi:type="dcterms:W3CDTF">2018-10-29T12:14:00Z</dcterms:modified>
</cp:coreProperties>
</file>