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E9" w:rsidRDefault="005609E9" w:rsidP="005609E9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5104765</wp:posOffset>
            </wp:positionH>
            <wp:positionV relativeFrom="paragraph">
              <wp:posOffset>140335</wp:posOffset>
            </wp:positionV>
            <wp:extent cx="67627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296" y="21373"/>
                <wp:lineTo x="212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0DE5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4314825</wp:posOffset>
            </wp:positionH>
            <wp:positionV relativeFrom="paragraph">
              <wp:posOffset>166370</wp:posOffset>
            </wp:positionV>
            <wp:extent cx="666750" cy="857250"/>
            <wp:effectExtent l="0" t="0" r="0" b="0"/>
            <wp:wrapTight wrapText="bothSides">
              <wp:wrapPolygon edited="0">
                <wp:start x="0" y="0"/>
                <wp:lineTo x="0" y="960"/>
                <wp:lineTo x="3703" y="7680"/>
                <wp:lineTo x="0" y="14400"/>
                <wp:lineTo x="0" y="15840"/>
                <wp:lineTo x="6789" y="21120"/>
                <wp:lineTo x="20983" y="21120"/>
                <wp:lineTo x="20983" y="6720"/>
                <wp:lineTo x="15429" y="0"/>
                <wp:lineTo x="0" y="0"/>
              </wp:wrapPolygon>
            </wp:wrapTight>
            <wp:docPr id="1" name="Picture 1" descr="http://omicron.ch.tuiasi.ro/%7Egcarja/LaCaFiA/UTI_ste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micron.ch.tuiasi.ro/%7Egcarja/LaCaFiA/UTI_steag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2543">
        <w:rPr>
          <w:rFonts w:ascii="Arial" w:hAnsi="Arial" w:cs="Arial"/>
          <w:b/>
          <w:szCs w:val="28"/>
          <w:lang w:val="ro-RO"/>
        </w:rPr>
        <w:t>Anexa nr 5</w:t>
      </w:r>
    </w:p>
    <w:p w:rsidR="00842236" w:rsidRDefault="00842236" w:rsidP="00842236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Universitatea Tehnică </w:t>
      </w:r>
      <w:r>
        <w:rPr>
          <w:rFonts w:ascii="Arial" w:hAnsi="Arial" w:cs="Arial"/>
          <w:sz w:val="24"/>
          <w:szCs w:val="24"/>
          <w:lang w:val="en-US"/>
        </w:rPr>
        <w:t xml:space="preserve">“Gheorghe Asachi” din </w:t>
      </w:r>
      <w:r>
        <w:rPr>
          <w:rFonts w:ascii="Arial" w:hAnsi="Arial" w:cs="Arial"/>
          <w:sz w:val="24"/>
          <w:szCs w:val="24"/>
          <w:lang w:val="ro-RO"/>
        </w:rPr>
        <w:t>Iași</w:t>
      </w:r>
    </w:p>
    <w:p w:rsidR="00842236" w:rsidRPr="004A1B90" w:rsidRDefault="00842236" w:rsidP="00842236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Facultatea de______________________</w:t>
      </w:r>
    </w:p>
    <w:p w:rsidR="00842236" w:rsidRPr="007B3DDB" w:rsidRDefault="00842236" w:rsidP="00842236">
      <w:pPr>
        <w:jc w:val="both"/>
        <w:outlineLvl w:val="0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Nr.____________/____________</w:t>
      </w:r>
    </w:p>
    <w:p w:rsidR="00842236" w:rsidRPr="00A40DE5" w:rsidRDefault="00842236" w:rsidP="005609E9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  <w:lang w:val="ro-RO"/>
        </w:rPr>
      </w:pPr>
    </w:p>
    <w:p w:rsidR="005609E9" w:rsidRDefault="005609E9" w:rsidP="005609E9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  <w:lang w:val="ro-RO"/>
        </w:rPr>
      </w:pPr>
    </w:p>
    <w:p w:rsidR="005609E9" w:rsidRPr="00504BA5" w:rsidRDefault="000356E0" w:rsidP="005609E9">
      <w:pPr>
        <w:spacing w:line="276" w:lineRule="auto"/>
        <w:rPr>
          <w:rFonts w:ascii="Comic Sans MS" w:hAnsi="Comic Sans MS"/>
          <w:sz w:val="22"/>
          <w:szCs w:val="22"/>
          <w:lang w:val="ro-RO"/>
        </w:rPr>
      </w:pPr>
      <w:r w:rsidRPr="003A7A39">
        <w:rPr>
          <w:rFonts w:ascii="Gill Sans MT" w:hAnsi="Gill Sans MT" w:cs="Courier New"/>
          <w:noProof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2540</wp:posOffset>
            </wp:positionV>
            <wp:extent cx="971550" cy="771525"/>
            <wp:effectExtent l="0" t="0" r="0" b="9525"/>
            <wp:wrapTight wrapText="bothSides">
              <wp:wrapPolygon edited="0">
                <wp:start x="0" y="0"/>
                <wp:lineTo x="0" y="21333"/>
                <wp:lineTo x="21176" y="21333"/>
                <wp:lineTo x="21176" y="0"/>
                <wp:lineTo x="0" y="0"/>
              </wp:wrapPolygon>
            </wp:wrapTight>
            <wp:docPr id="3" name="Picture 3" descr="Lucru_RO_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ucru_RO_Hea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356E0" w:rsidRDefault="000356E0" w:rsidP="005609E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0356E0" w:rsidRDefault="000356E0" w:rsidP="005609E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0356E0" w:rsidRDefault="000356E0" w:rsidP="005609E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0356E0" w:rsidRDefault="000356E0" w:rsidP="005609E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5609E9" w:rsidRDefault="005609E9" w:rsidP="005609E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bCs/>
          <w:sz w:val="24"/>
          <w:szCs w:val="24"/>
          <w:lang w:val="ro-RO"/>
        </w:rPr>
        <w:t>F</w:t>
      </w:r>
      <w:r w:rsidR="000356E0">
        <w:rPr>
          <w:rFonts w:ascii="Arial" w:hAnsi="Arial" w:cs="Arial"/>
          <w:b/>
          <w:bCs/>
          <w:sz w:val="24"/>
          <w:szCs w:val="24"/>
          <w:lang w:val="ro-RO"/>
        </w:rPr>
        <w:t>ișă</w:t>
      </w:r>
      <w:r w:rsidRPr="00E77A20">
        <w:rPr>
          <w:rFonts w:ascii="Arial" w:hAnsi="Arial" w:cs="Arial"/>
          <w:b/>
          <w:bCs/>
          <w:sz w:val="24"/>
          <w:szCs w:val="24"/>
          <w:lang w:val="ro-RO"/>
        </w:rPr>
        <w:t xml:space="preserve"> pentru </w:t>
      </w:r>
      <w:r w:rsidR="000356E0">
        <w:rPr>
          <w:rFonts w:ascii="Arial" w:hAnsi="Arial" w:cs="Arial"/>
          <w:b/>
          <w:bCs/>
          <w:sz w:val="24"/>
          <w:szCs w:val="24"/>
          <w:lang w:val="ro-RO"/>
        </w:rPr>
        <w:t>participarea la concursul de selecție</w:t>
      </w:r>
      <w:r w:rsidRPr="00E77A20">
        <w:rPr>
          <w:rFonts w:ascii="Arial" w:hAnsi="Arial" w:cs="Arial"/>
          <w:b/>
          <w:bCs/>
          <w:sz w:val="24"/>
          <w:szCs w:val="24"/>
          <w:lang w:val="ro-RO"/>
        </w:rPr>
        <w:t xml:space="preserve"> la programul </w:t>
      </w:r>
      <w:r w:rsidR="000356E0">
        <w:rPr>
          <w:rFonts w:ascii="Arial" w:hAnsi="Arial" w:cs="Arial"/>
          <w:b/>
          <w:sz w:val="24"/>
          <w:szCs w:val="24"/>
          <w:lang w:val="ro-RO"/>
        </w:rPr>
        <w:t>SEE</w:t>
      </w:r>
    </w:p>
    <w:p w:rsidR="005609E9" w:rsidRPr="00E77A20" w:rsidRDefault="005609E9" w:rsidP="005609E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sz w:val="24"/>
          <w:szCs w:val="24"/>
          <w:lang w:val="ro-RO"/>
        </w:rPr>
        <w:t xml:space="preserve"> a studentului </w:t>
      </w:r>
      <w:r w:rsidRPr="00E77A20">
        <w:rPr>
          <w:rFonts w:ascii="Arial" w:hAnsi="Arial" w:cs="Arial"/>
          <w:sz w:val="24"/>
          <w:szCs w:val="24"/>
          <w:lang w:val="ro-RO"/>
        </w:rPr>
        <w:t>_______________________________________</w:t>
      </w: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lang w:val="ro-RO"/>
        </w:rPr>
      </w:pP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5"/>
        <w:gridCol w:w="2278"/>
        <w:gridCol w:w="1843"/>
      </w:tblGrid>
      <w:tr w:rsidR="000356E0" w:rsidRPr="00E77A20" w:rsidTr="000356E0">
        <w:tc>
          <w:tcPr>
            <w:tcW w:w="5485" w:type="dxa"/>
            <w:shd w:val="clear" w:color="auto" w:fill="auto"/>
          </w:tcPr>
          <w:p w:rsidR="000356E0" w:rsidRPr="00E77A20" w:rsidRDefault="000356E0" w:rsidP="000356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Criterii de selecţie pentru studenţii participanţi la programul </w:t>
            </w: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SEE</w:t>
            </w:r>
          </w:p>
        </w:tc>
        <w:tc>
          <w:tcPr>
            <w:tcW w:w="2278" w:type="dxa"/>
            <w:shd w:val="clear" w:color="auto" w:fill="auto"/>
          </w:tcPr>
          <w:p w:rsidR="000356E0" w:rsidRPr="00E77A20" w:rsidRDefault="000356E0" w:rsidP="000356E0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maxim</w:t>
            </w:r>
          </w:p>
        </w:tc>
        <w:tc>
          <w:tcPr>
            <w:tcW w:w="1843" w:type="dxa"/>
            <w:shd w:val="clear" w:color="auto" w:fill="auto"/>
          </w:tcPr>
          <w:p w:rsidR="000356E0" w:rsidRPr="000356E0" w:rsidRDefault="000356E0" w:rsidP="00EA62D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0356E0">
              <w:rPr>
                <w:rFonts w:ascii="Arial" w:hAnsi="Arial" w:cs="Arial"/>
                <w:b/>
                <w:sz w:val="24"/>
                <w:szCs w:val="24"/>
                <w:lang w:val="ro-RO"/>
              </w:rPr>
              <w:t>Punctaj obținut</w:t>
            </w:r>
          </w:p>
        </w:tc>
      </w:tr>
      <w:tr w:rsidR="000356E0" w:rsidRPr="00E77A20" w:rsidTr="000356E0">
        <w:tc>
          <w:tcPr>
            <w:tcW w:w="5485" w:type="dxa"/>
            <w:shd w:val="clear" w:color="auto" w:fill="auto"/>
          </w:tcPr>
          <w:p w:rsidR="000356E0" w:rsidRPr="000356E0" w:rsidRDefault="000356E0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56E0">
              <w:rPr>
                <w:rFonts w:ascii="Arial" w:hAnsi="Arial" w:cs="Arial"/>
                <w:sz w:val="24"/>
                <w:szCs w:val="24"/>
                <w:lang w:val="ro-RO"/>
              </w:rPr>
              <w:t xml:space="preserve">Rezultate academice </w:t>
            </w:r>
          </w:p>
        </w:tc>
        <w:tc>
          <w:tcPr>
            <w:tcW w:w="2278" w:type="dxa"/>
            <w:shd w:val="clear" w:color="auto" w:fill="auto"/>
          </w:tcPr>
          <w:p w:rsidR="000356E0" w:rsidRPr="00E77A20" w:rsidRDefault="000356E0" w:rsidP="000356E0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sz w:val="24"/>
                <w:szCs w:val="24"/>
                <w:lang w:val="ro-RO"/>
              </w:rPr>
              <w:t>maxim 20 puncte (20% din punctajul total)</w:t>
            </w:r>
          </w:p>
        </w:tc>
        <w:tc>
          <w:tcPr>
            <w:tcW w:w="1843" w:type="dxa"/>
            <w:shd w:val="clear" w:color="auto" w:fill="auto"/>
          </w:tcPr>
          <w:p w:rsidR="000356E0" w:rsidRPr="00E77A20" w:rsidRDefault="000356E0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0356E0" w:rsidRPr="00E77A20" w:rsidTr="000356E0">
        <w:tc>
          <w:tcPr>
            <w:tcW w:w="5485" w:type="dxa"/>
            <w:shd w:val="clear" w:color="auto" w:fill="auto"/>
          </w:tcPr>
          <w:p w:rsidR="000356E0" w:rsidRPr="000356E0" w:rsidRDefault="000356E0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56E0">
              <w:rPr>
                <w:rFonts w:ascii="Arial" w:hAnsi="Arial" w:cs="Arial"/>
                <w:sz w:val="24"/>
                <w:szCs w:val="24"/>
                <w:lang w:val="ro-RO"/>
              </w:rPr>
              <w:t>Scrisoare de intenție</w:t>
            </w:r>
          </w:p>
        </w:tc>
        <w:tc>
          <w:tcPr>
            <w:tcW w:w="2278" w:type="dxa"/>
            <w:shd w:val="clear" w:color="auto" w:fill="auto"/>
          </w:tcPr>
          <w:p w:rsidR="000356E0" w:rsidRPr="00E77A20" w:rsidRDefault="000356E0" w:rsidP="000356E0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sz w:val="24"/>
                <w:szCs w:val="24"/>
                <w:lang w:val="ro-RO"/>
              </w:rPr>
              <w:t>maxim 20 puncte (20% din punctajul total)</w:t>
            </w:r>
          </w:p>
        </w:tc>
        <w:tc>
          <w:tcPr>
            <w:tcW w:w="1843" w:type="dxa"/>
            <w:shd w:val="clear" w:color="auto" w:fill="auto"/>
          </w:tcPr>
          <w:p w:rsidR="000356E0" w:rsidRPr="00E77A20" w:rsidRDefault="000356E0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0356E0" w:rsidRPr="00E77A20" w:rsidTr="000356E0">
        <w:tc>
          <w:tcPr>
            <w:tcW w:w="5485" w:type="dxa"/>
            <w:shd w:val="clear" w:color="auto" w:fill="auto"/>
          </w:tcPr>
          <w:p w:rsidR="000356E0" w:rsidRPr="000356E0" w:rsidRDefault="000356E0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56E0">
              <w:rPr>
                <w:rFonts w:ascii="Arial" w:hAnsi="Arial" w:cs="Arial"/>
                <w:sz w:val="24"/>
                <w:szCs w:val="24"/>
                <w:lang w:val="ro-RO"/>
              </w:rPr>
              <w:t>Interviu</w:t>
            </w:r>
          </w:p>
        </w:tc>
        <w:tc>
          <w:tcPr>
            <w:tcW w:w="2278" w:type="dxa"/>
            <w:shd w:val="clear" w:color="auto" w:fill="auto"/>
          </w:tcPr>
          <w:p w:rsidR="000356E0" w:rsidRPr="00E77A20" w:rsidRDefault="000356E0" w:rsidP="000356E0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sz w:val="24"/>
                <w:szCs w:val="24"/>
                <w:lang w:val="ro-RO"/>
              </w:rPr>
              <w:t>maxim 40 puncte (40% din punctajul total)</w:t>
            </w:r>
          </w:p>
        </w:tc>
        <w:tc>
          <w:tcPr>
            <w:tcW w:w="1843" w:type="dxa"/>
            <w:shd w:val="clear" w:color="auto" w:fill="auto"/>
          </w:tcPr>
          <w:p w:rsidR="000356E0" w:rsidRPr="00E77A20" w:rsidRDefault="000356E0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0356E0" w:rsidRPr="00E77A20" w:rsidTr="000356E0">
        <w:tc>
          <w:tcPr>
            <w:tcW w:w="5485" w:type="dxa"/>
            <w:shd w:val="clear" w:color="auto" w:fill="auto"/>
          </w:tcPr>
          <w:p w:rsidR="000356E0" w:rsidRPr="000356E0" w:rsidRDefault="000356E0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0356E0">
              <w:rPr>
                <w:rFonts w:ascii="Arial" w:hAnsi="Arial" w:cs="Arial"/>
                <w:sz w:val="24"/>
                <w:szCs w:val="24"/>
                <w:lang w:val="ro-RO"/>
              </w:rPr>
              <w:t>Competențe lingvistice relevante, pentru a asigura o mobilitate de calitate (cunoaștere limbii țării gazdă va fi un plus)</w:t>
            </w:r>
          </w:p>
        </w:tc>
        <w:tc>
          <w:tcPr>
            <w:tcW w:w="2278" w:type="dxa"/>
            <w:shd w:val="clear" w:color="auto" w:fill="auto"/>
          </w:tcPr>
          <w:p w:rsidR="000356E0" w:rsidRPr="00E77A20" w:rsidRDefault="000356E0" w:rsidP="000356E0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>
              <w:rPr>
                <w:rFonts w:ascii="Arial Narrow" w:hAnsi="Arial Narrow" w:cs="Arial"/>
                <w:sz w:val="24"/>
                <w:szCs w:val="24"/>
                <w:lang w:val="ro-RO"/>
              </w:rPr>
              <w:t>maxim 20 puncte (20% din punctajul total)</w:t>
            </w:r>
          </w:p>
        </w:tc>
        <w:tc>
          <w:tcPr>
            <w:tcW w:w="1843" w:type="dxa"/>
            <w:shd w:val="clear" w:color="auto" w:fill="auto"/>
          </w:tcPr>
          <w:p w:rsidR="000356E0" w:rsidRPr="00E77A20" w:rsidRDefault="000356E0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0356E0" w:rsidRPr="00E77A20" w:rsidTr="000356E0">
        <w:tc>
          <w:tcPr>
            <w:tcW w:w="5485" w:type="dxa"/>
            <w:shd w:val="clear" w:color="auto" w:fill="auto"/>
          </w:tcPr>
          <w:p w:rsidR="000356E0" w:rsidRPr="000356E0" w:rsidRDefault="000356E0" w:rsidP="000356E0">
            <w:pPr>
              <w:spacing w:before="120" w:line="276" w:lineRule="auto"/>
              <w:jc w:val="right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0356E0">
              <w:rPr>
                <w:rFonts w:ascii="Arial" w:hAnsi="Arial" w:cs="Arial"/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2278" w:type="dxa"/>
            <w:shd w:val="clear" w:color="auto" w:fill="auto"/>
          </w:tcPr>
          <w:p w:rsidR="000356E0" w:rsidRPr="000356E0" w:rsidRDefault="000356E0" w:rsidP="000356E0">
            <w:pPr>
              <w:spacing w:before="120" w:line="276" w:lineRule="auto"/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</w:pPr>
            <w:r w:rsidRPr="000356E0">
              <w:rPr>
                <w:rFonts w:ascii="Arial Narrow" w:hAnsi="Arial Narrow" w:cs="Arial"/>
                <w:b/>
                <w:sz w:val="24"/>
                <w:szCs w:val="24"/>
                <w:lang w:val="ro-RO"/>
              </w:rPr>
              <w:t>maxim 100 puncte</w:t>
            </w:r>
          </w:p>
        </w:tc>
        <w:tc>
          <w:tcPr>
            <w:tcW w:w="1843" w:type="dxa"/>
            <w:shd w:val="clear" w:color="auto" w:fill="auto"/>
          </w:tcPr>
          <w:p w:rsidR="000356E0" w:rsidRPr="00E77A20" w:rsidRDefault="000356E0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0356E0" w:rsidRDefault="000356E0" w:rsidP="000356E0">
      <w:pPr>
        <w:spacing w:after="120"/>
        <w:ind w:left="720"/>
        <w:jc w:val="both"/>
        <w:rPr>
          <w:rFonts w:ascii="Arial Narrow" w:hAnsi="Arial Narrow" w:cs="Arial"/>
          <w:sz w:val="24"/>
          <w:szCs w:val="24"/>
          <w:lang w:val="ro-RO"/>
        </w:rPr>
      </w:pPr>
    </w:p>
    <w:p w:rsidR="000356E0" w:rsidRPr="00C440D7" w:rsidRDefault="000356E0" w:rsidP="000356E0">
      <w:pPr>
        <w:numPr>
          <w:ilvl w:val="0"/>
          <w:numId w:val="2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>
        <w:rPr>
          <w:rFonts w:ascii="Arial Narrow" w:hAnsi="Arial Narrow" w:cs="Arial"/>
          <w:sz w:val="24"/>
          <w:szCs w:val="24"/>
          <w:lang w:val="ro-RO"/>
        </w:rPr>
        <w:t>NB: studenții romi, studenții cu nevoi speciale sau cu un statut socio-economic dezavantajat vor putea primi puncte suplimentare de prioritate, reprezentând 20% din scorul maxim posibil.</w:t>
      </w: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sz w:val="24"/>
          <w:szCs w:val="24"/>
          <w:lang w:val="ro-RO"/>
        </w:rPr>
        <w:t>Componenţa dosarului de înscriere la concursul de selecţie :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CV,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Scrisoare de motivaţie,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Adeverinţă de student,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Certificat de competenţe lingvistice,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Cerere către Decanul facultăţii pentru înscrierea la concursul de selecţie.</w:t>
      </w: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 xml:space="preserve">Data: </w:t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  <w:t>Certificat,</w:t>
      </w:r>
    </w:p>
    <w:p w:rsidR="00FB3284" w:rsidRPr="005609E9" w:rsidRDefault="005609E9" w:rsidP="005609E9">
      <w:pPr>
        <w:autoSpaceDE w:val="0"/>
        <w:autoSpaceDN w:val="0"/>
        <w:adjustRightInd w:val="0"/>
        <w:spacing w:line="276" w:lineRule="auto"/>
        <w:ind w:left="5040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 xml:space="preserve">Coordonator </w:t>
      </w:r>
      <w:r w:rsidR="000356E0">
        <w:rPr>
          <w:rFonts w:ascii="Arial" w:hAnsi="Arial" w:cs="Arial"/>
          <w:sz w:val="24"/>
          <w:szCs w:val="24"/>
          <w:lang w:val="ro-RO"/>
        </w:rPr>
        <w:t xml:space="preserve">SEE </w:t>
      </w:r>
      <w:r w:rsidRPr="00E77A20">
        <w:rPr>
          <w:rFonts w:ascii="Arial" w:hAnsi="Arial" w:cs="Arial"/>
          <w:sz w:val="24"/>
          <w:szCs w:val="24"/>
          <w:lang w:val="ro-RO"/>
        </w:rPr>
        <w:t xml:space="preserve">Facultate </w:t>
      </w:r>
    </w:p>
    <w:sectPr w:rsidR="00FB3284" w:rsidRPr="00560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55F" w:rsidRDefault="00AA755F" w:rsidP="005609E9">
      <w:r>
        <w:separator/>
      </w:r>
    </w:p>
  </w:endnote>
  <w:endnote w:type="continuationSeparator" w:id="0">
    <w:p w:rsidR="00AA755F" w:rsidRDefault="00AA755F" w:rsidP="0056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55F" w:rsidRDefault="00AA755F" w:rsidP="005609E9">
      <w:r>
        <w:separator/>
      </w:r>
    </w:p>
  </w:footnote>
  <w:footnote w:type="continuationSeparator" w:id="0">
    <w:p w:rsidR="00AA755F" w:rsidRDefault="00AA755F" w:rsidP="0056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4682"/>
    <w:multiLevelType w:val="hybridMultilevel"/>
    <w:tmpl w:val="411643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77C76"/>
    <w:multiLevelType w:val="hybridMultilevel"/>
    <w:tmpl w:val="FB14CD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E9"/>
    <w:rsid w:val="000356E0"/>
    <w:rsid w:val="00112543"/>
    <w:rsid w:val="005609E9"/>
    <w:rsid w:val="00842236"/>
    <w:rsid w:val="00AA755F"/>
    <w:rsid w:val="00CC2E41"/>
    <w:rsid w:val="00EB00AA"/>
    <w:rsid w:val="00F962A7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57735"/>
  <w15:chartTrackingRefBased/>
  <w15:docId w15:val="{C2933FFC-750E-4A7D-A6CC-CE2A82BA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E9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09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609E9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0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9E9"/>
    <w:rPr>
      <w:rFonts w:ascii="Times New Roman-R" w:eastAsia="Times New Roman" w:hAnsi="Times New Roman-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://omicron.ch.tuiasi.ro/%7Egcarja/LaCaFiA/UTI_steag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2018-07-26T09:02:00Z</dcterms:created>
  <dcterms:modified xsi:type="dcterms:W3CDTF">2018-10-29T10:29:00Z</dcterms:modified>
</cp:coreProperties>
</file>