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62" w:rsidRPr="00CA274A" w:rsidRDefault="00B64762" w:rsidP="00B64762">
      <w:pPr>
        <w:rPr>
          <w:rFonts w:ascii="Arial" w:hAnsi="Arial" w:cs="Arial"/>
          <w:b/>
          <w:szCs w:val="28"/>
        </w:rPr>
      </w:pPr>
      <w:proofErr w:type="spellStart"/>
      <w:r w:rsidRPr="00CA274A">
        <w:rPr>
          <w:rFonts w:ascii="Arial" w:hAnsi="Arial" w:cs="Arial"/>
          <w:b/>
          <w:szCs w:val="28"/>
        </w:rPr>
        <w:t>Anexa</w:t>
      </w:r>
      <w:proofErr w:type="spellEnd"/>
      <w:r w:rsidRPr="00CA274A">
        <w:rPr>
          <w:rFonts w:ascii="Arial" w:hAnsi="Arial" w:cs="Arial"/>
          <w:b/>
          <w:szCs w:val="28"/>
        </w:rPr>
        <w:t xml:space="preserve"> </w:t>
      </w:r>
      <w:r w:rsidR="008030A4">
        <w:rPr>
          <w:rFonts w:ascii="Arial" w:hAnsi="Arial" w:cs="Arial"/>
          <w:b/>
          <w:szCs w:val="28"/>
        </w:rPr>
        <w:t>5</w:t>
      </w:r>
      <w:r w:rsidRPr="00CA274A">
        <w:rPr>
          <w:rFonts w:ascii="Arial" w:hAnsi="Arial" w:cs="Arial"/>
          <w:b/>
          <w:szCs w:val="28"/>
        </w:rPr>
        <w:t xml:space="preserve"> </w:t>
      </w:r>
    </w:p>
    <w:p w:rsidR="00B64762" w:rsidRPr="00981C1C" w:rsidRDefault="00B64762" w:rsidP="00B64762">
      <w:pPr>
        <w:rPr>
          <w:rFonts w:ascii="Arial" w:hAnsi="Arial" w:cs="Arial"/>
          <w:sz w:val="24"/>
          <w:szCs w:val="24"/>
        </w:rPr>
      </w:pPr>
    </w:p>
    <w:p w:rsidR="00B64762" w:rsidRPr="00981C1C" w:rsidRDefault="00B64762" w:rsidP="00B64762">
      <w:pPr>
        <w:rPr>
          <w:rFonts w:ascii="Arial" w:hAnsi="Arial" w:cs="Arial"/>
          <w:sz w:val="24"/>
          <w:szCs w:val="24"/>
          <w:lang w:val="en-US"/>
        </w:rPr>
      </w:pPr>
    </w:p>
    <w:p w:rsidR="00B64762" w:rsidRPr="00981C1C" w:rsidRDefault="00B64762" w:rsidP="00B64762">
      <w:pPr>
        <w:rPr>
          <w:rFonts w:ascii="Arial" w:hAnsi="Arial" w:cs="Arial"/>
          <w:b/>
          <w:sz w:val="24"/>
          <w:szCs w:val="24"/>
        </w:rPr>
      </w:pPr>
      <w:r w:rsidRPr="00981C1C">
        <w:rPr>
          <w:rFonts w:ascii="Arial" w:hAnsi="Arial" w:cs="Arial"/>
          <w:b/>
          <w:sz w:val="24"/>
          <w:szCs w:val="24"/>
          <w:lang w:val="it-IT"/>
        </w:rPr>
        <w:t>Universitatea Tehnic</w:t>
      </w:r>
      <w:r w:rsidRPr="00981C1C">
        <w:rPr>
          <w:rFonts w:ascii="Arial" w:hAnsi="Arial" w:cs="Arial"/>
          <w:b/>
          <w:sz w:val="24"/>
          <w:szCs w:val="24"/>
        </w:rPr>
        <w:t xml:space="preserve">ă „Gheorghe </w:t>
      </w:r>
      <w:proofErr w:type="spellStart"/>
      <w:r w:rsidRPr="00981C1C">
        <w:rPr>
          <w:rFonts w:ascii="Arial" w:hAnsi="Arial" w:cs="Arial"/>
          <w:b/>
          <w:sz w:val="24"/>
          <w:szCs w:val="24"/>
        </w:rPr>
        <w:t>Asachi</w:t>
      </w:r>
      <w:proofErr w:type="spellEnd"/>
      <w:r w:rsidRPr="00981C1C">
        <w:rPr>
          <w:rFonts w:ascii="Arial" w:hAnsi="Arial" w:cs="Arial"/>
          <w:b/>
          <w:sz w:val="24"/>
          <w:szCs w:val="24"/>
        </w:rPr>
        <w:t xml:space="preserve">” din </w:t>
      </w:r>
      <w:proofErr w:type="spellStart"/>
      <w:r w:rsidRPr="00981C1C">
        <w:rPr>
          <w:rFonts w:ascii="Arial" w:hAnsi="Arial" w:cs="Arial"/>
          <w:b/>
          <w:sz w:val="24"/>
          <w:szCs w:val="24"/>
        </w:rPr>
        <w:t>Iaşi</w:t>
      </w:r>
      <w:proofErr w:type="spellEnd"/>
    </w:p>
    <w:p w:rsidR="00B64762" w:rsidRDefault="002D152A" w:rsidP="00B64762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Prorectorat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Relații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Internaționale</w:t>
      </w:r>
      <w:proofErr w:type="spellEnd"/>
    </w:p>
    <w:p w:rsidR="002D152A" w:rsidRPr="00981C1C" w:rsidRDefault="002D152A" w:rsidP="00B6476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Biroul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Relații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Internaționale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Erasmus+</w:t>
      </w:r>
    </w:p>
    <w:p w:rsidR="00B64762" w:rsidRPr="00981C1C" w:rsidRDefault="00B64762" w:rsidP="00B6476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981C1C">
        <w:rPr>
          <w:rFonts w:ascii="Arial" w:hAnsi="Arial" w:cs="Arial"/>
          <w:sz w:val="24"/>
          <w:szCs w:val="24"/>
          <w:lang w:val="es-ES"/>
        </w:rPr>
        <w:t>Nr</w:t>
      </w:r>
      <w:proofErr w:type="spellEnd"/>
      <w:r w:rsidRPr="00981C1C">
        <w:rPr>
          <w:rFonts w:ascii="Arial" w:hAnsi="Arial" w:cs="Arial"/>
          <w:sz w:val="24"/>
          <w:szCs w:val="24"/>
          <w:lang w:val="es-ES"/>
        </w:rPr>
        <w:t>.........................................</w:t>
      </w:r>
    </w:p>
    <w:p w:rsidR="00B64762" w:rsidRPr="00981C1C" w:rsidRDefault="00B64762" w:rsidP="00B64762">
      <w:pPr>
        <w:rPr>
          <w:rFonts w:ascii="Arial" w:hAnsi="Arial" w:cs="Arial"/>
          <w:sz w:val="24"/>
          <w:szCs w:val="24"/>
          <w:lang w:val="es-ES"/>
        </w:rPr>
      </w:pPr>
    </w:p>
    <w:p w:rsidR="00B64762" w:rsidRPr="00981C1C" w:rsidRDefault="00B64762" w:rsidP="00B64762">
      <w:pPr>
        <w:rPr>
          <w:rFonts w:ascii="Arial" w:hAnsi="Arial" w:cs="Arial"/>
          <w:sz w:val="24"/>
          <w:szCs w:val="24"/>
          <w:lang w:val="es-ES"/>
        </w:rPr>
      </w:pPr>
    </w:p>
    <w:p w:rsidR="00B64762" w:rsidRPr="00981C1C" w:rsidRDefault="00B64762" w:rsidP="00B64762">
      <w:pPr>
        <w:rPr>
          <w:rFonts w:ascii="Arial" w:hAnsi="Arial" w:cs="Arial"/>
          <w:sz w:val="24"/>
          <w:szCs w:val="24"/>
          <w:lang w:val="es-ES"/>
        </w:rPr>
      </w:pPr>
    </w:p>
    <w:p w:rsidR="00B64762" w:rsidRPr="002D152A" w:rsidRDefault="00B64762" w:rsidP="00B6476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D152A">
        <w:rPr>
          <w:rFonts w:ascii="Arial" w:hAnsi="Arial" w:cs="Arial"/>
          <w:b/>
          <w:sz w:val="24"/>
          <w:szCs w:val="24"/>
          <w:lang w:val="es-ES"/>
        </w:rPr>
        <w:t>PROCES VERBAL SELEC</w:t>
      </w:r>
      <w:r w:rsidRPr="002D152A">
        <w:rPr>
          <w:rFonts w:ascii="Arial" w:hAnsi="Arial" w:cs="Arial"/>
          <w:b/>
          <w:sz w:val="24"/>
          <w:szCs w:val="24"/>
        </w:rPr>
        <w:t xml:space="preserve">ŢIE </w:t>
      </w:r>
      <w:r w:rsidR="002D152A" w:rsidRPr="002D152A">
        <w:rPr>
          <w:rFonts w:ascii="Arial" w:hAnsi="Arial" w:cs="Arial"/>
          <w:b/>
          <w:sz w:val="24"/>
          <w:szCs w:val="24"/>
        </w:rPr>
        <w:t xml:space="preserve">MOBILITĂȚI FORMARE </w:t>
      </w:r>
      <w:r w:rsidRPr="002D152A">
        <w:rPr>
          <w:rFonts w:ascii="Arial" w:hAnsi="Arial" w:cs="Arial"/>
          <w:b/>
          <w:sz w:val="24"/>
          <w:szCs w:val="24"/>
        </w:rPr>
        <w:t>ERASMUS</w:t>
      </w:r>
      <w:r w:rsidR="002D152A" w:rsidRPr="002D152A">
        <w:rPr>
          <w:rFonts w:ascii="Arial" w:hAnsi="Arial" w:cs="Arial"/>
          <w:b/>
          <w:sz w:val="24"/>
          <w:szCs w:val="24"/>
        </w:rPr>
        <w:t>+ - STT</w:t>
      </w:r>
    </w:p>
    <w:p w:rsidR="00B64762" w:rsidRPr="00981C1C" w:rsidRDefault="00B64762" w:rsidP="00B64762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B64762" w:rsidRPr="00981C1C" w:rsidRDefault="00B64762" w:rsidP="00B64762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B64762" w:rsidRPr="00981C1C" w:rsidRDefault="00B64762" w:rsidP="00B64762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81C1C">
        <w:rPr>
          <w:rFonts w:ascii="Arial" w:hAnsi="Arial" w:cs="Arial"/>
          <w:sz w:val="24"/>
          <w:szCs w:val="24"/>
          <w:lang w:val="en-US"/>
        </w:rPr>
        <w:t>Comisia</w:t>
      </w:r>
      <w:proofErr w:type="spellEnd"/>
      <w:r w:rsidRPr="00981C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1C1C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981C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1C1C">
        <w:rPr>
          <w:rFonts w:ascii="Arial" w:hAnsi="Arial" w:cs="Arial"/>
          <w:sz w:val="24"/>
          <w:szCs w:val="24"/>
        </w:rPr>
        <w:t>selecţia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152A">
        <w:rPr>
          <w:rFonts w:ascii="Arial" w:hAnsi="Arial" w:cs="Arial"/>
          <w:sz w:val="24"/>
          <w:szCs w:val="24"/>
        </w:rPr>
        <w:t>mobilităților</w:t>
      </w:r>
      <w:proofErr w:type="spellEnd"/>
      <w:r w:rsidR="002D152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D152A">
        <w:rPr>
          <w:rFonts w:ascii="Arial" w:hAnsi="Arial" w:cs="Arial"/>
          <w:sz w:val="24"/>
          <w:szCs w:val="24"/>
        </w:rPr>
        <w:t>formare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 ERASMUS</w:t>
      </w:r>
      <w:r>
        <w:rPr>
          <w:rFonts w:ascii="Arial" w:hAnsi="Arial" w:cs="Arial"/>
          <w:sz w:val="24"/>
          <w:szCs w:val="24"/>
        </w:rPr>
        <w:t>+</w:t>
      </w:r>
      <w:r w:rsidRPr="00981C1C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81C1C">
        <w:rPr>
          <w:rFonts w:ascii="Arial" w:hAnsi="Arial" w:cs="Arial"/>
          <w:sz w:val="24"/>
          <w:szCs w:val="24"/>
        </w:rPr>
        <w:t>cadrul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1C1C">
        <w:rPr>
          <w:rFonts w:ascii="Arial" w:hAnsi="Arial" w:cs="Arial"/>
          <w:sz w:val="24"/>
          <w:szCs w:val="24"/>
        </w:rPr>
        <w:t>Universit</w:t>
      </w:r>
      <w:r w:rsidR="002D152A">
        <w:rPr>
          <w:rFonts w:ascii="Arial" w:hAnsi="Arial" w:cs="Arial"/>
          <w:sz w:val="24"/>
          <w:szCs w:val="24"/>
        </w:rPr>
        <w:t>ății</w:t>
      </w:r>
      <w:proofErr w:type="spellEnd"/>
      <w:r w:rsidR="002D15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1C1C">
        <w:rPr>
          <w:rFonts w:ascii="Arial" w:hAnsi="Arial" w:cs="Arial"/>
          <w:sz w:val="24"/>
          <w:szCs w:val="24"/>
        </w:rPr>
        <w:t>Tehnic</w:t>
      </w:r>
      <w:r w:rsidR="002D152A">
        <w:rPr>
          <w:rFonts w:ascii="Arial" w:hAnsi="Arial" w:cs="Arial"/>
          <w:sz w:val="24"/>
          <w:szCs w:val="24"/>
        </w:rPr>
        <w:t>e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 „Gheorghe </w:t>
      </w:r>
      <w:proofErr w:type="spellStart"/>
      <w:r w:rsidRPr="00981C1C">
        <w:rPr>
          <w:rFonts w:ascii="Arial" w:hAnsi="Arial" w:cs="Arial"/>
          <w:sz w:val="24"/>
          <w:szCs w:val="24"/>
        </w:rPr>
        <w:t>Asachi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” din </w:t>
      </w:r>
      <w:proofErr w:type="spellStart"/>
      <w:r w:rsidRPr="00981C1C">
        <w:rPr>
          <w:rFonts w:ascii="Arial" w:hAnsi="Arial" w:cs="Arial"/>
          <w:sz w:val="24"/>
          <w:szCs w:val="24"/>
        </w:rPr>
        <w:t>Iaşi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81C1C">
        <w:rPr>
          <w:rFonts w:ascii="Arial" w:hAnsi="Arial" w:cs="Arial"/>
          <w:sz w:val="24"/>
          <w:szCs w:val="24"/>
        </w:rPr>
        <w:t>având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1C1C">
        <w:rPr>
          <w:rFonts w:ascii="Arial" w:hAnsi="Arial" w:cs="Arial"/>
          <w:sz w:val="24"/>
          <w:szCs w:val="24"/>
        </w:rPr>
        <w:t>următoarea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1C1C">
        <w:rPr>
          <w:rFonts w:ascii="Arial" w:hAnsi="Arial" w:cs="Arial"/>
          <w:sz w:val="24"/>
          <w:szCs w:val="24"/>
        </w:rPr>
        <w:t>componenţă</w:t>
      </w:r>
      <w:proofErr w:type="spellEnd"/>
      <w:r w:rsidRPr="00981C1C">
        <w:rPr>
          <w:rFonts w:ascii="Arial" w:hAnsi="Arial" w:cs="Arial"/>
          <w:sz w:val="24"/>
          <w:szCs w:val="24"/>
        </w:rPr>
        <w:t>:</w:t>
      </w:r>
    </w:p>
    <w:p w:rsidR="00B64762" w:rsidRPr="00981C1C" w:rsidRDefault="00B64762" w:rsidP="00B64762">
      <w:pPr>
        <w:jc w:val="both"/>
        <w:rPr>
          <w:rFonts w:ascii="Arial" w:hAnsi="Arial" w:cs="Arial"/>
          <w:sz w:val="24"/>
          <w:szCs w:val="24"/>
        </w:rPr>
      </w:pPr>
    </w:p>
    <w:p w:rsidR="00B64762" w:rsidRPr="00981C1C" w:rsidRDefault="00B64762" w:rsidP="00B64762">
      <w:pPr>
        <w:jc w:val="both"/>
        <w:rPr>
          <w:rFonts w:ascii="Arial" w:hAnsi="Arial" w:cs="Arial"/>
          <w:sz w:val="24"/>
          <w:szCs w:val="24"/>
        </w:rPr>
      </w:pPr>
      <w:r w:rsidRPr="00981C1C">
        <w:rPr>
          <w:rFonts w:ascii="Arial" w:hAnsi="Arial" w:cs="Arial"/>
          <w:sz w:val="24"/>
          <w:szCs w:val="24"/>
        </w:rPr>
        <w:t>-</w:t>
      </w:r>
    </w:p>
    <w:p w:rsidR="00B64762" w:rsidRPr="00981C1C" w:rsidRDefault="00B64762" w:rsidP="00B64762">
      <w:pPr>
        <w:jc w:val="both"/>
        <w:rPr>
          <w:rFonts w:ascii="Arial" w:hAnsi="Arial" w:cs="Arial"/>
          <w:sz w:val="24"/>
          <w:szCs w:val="24"/>
        </w:rPr>
      </w:pPr>
      <w:r w:rsidRPr="00981C1C">
        <w:rPr>
          <w:rFonts w:ascii="Arial" w:hAnsi="Arial" w:cs="Arial"/>
          <w:sz w:val="24"/>
          <w:szCs w:val="24"/>
        </w:rPr>
        <w:t>-</w:t>
      </w:r>
    </w:p>
    <w:p w:rsidR="00B64762" w:rsidRPr="00981C1C" w:rsidRDefault="00B64762" w:rsidP="00B64762">
      <w:pPr>
        <w:jc w:val="both"/>
        <w:rPr>
          <w:rFonts w:ascii="Arial" w:hAnsi="Arial" w:cs="Arial"/>
          <w:sz w:val="24"/>
          <w:szCs w:val="24"/>
        </w:rPr>
      </w:pPr>
      <w:r w:rsidRPr="00981C1C">
        <w:rPr>
          <w:rFonts w:ascii="Arial" w:hAnsi="Arial" w:cs="Arial"/>
          <w:sz w:val="24"/>
          <w:szCs w:val="24"/>
        </w:rPr>
        <w:t>-</w:t>
      </w:r>
    </w:p>
    <w:p w:rsidR="00B64762" w:rsidRPr="00981C1C" w:rsidRDefault="00B64762" w:rsidP="00B64762">
      <w:pPr>
        <w:jc w:val="both"/>
        <w:rPr>
          <w:rFonts w:ascii="Arial" w:hAnsi="Arial" w:cs="Arial"/>
          <w:sz w:val="24"/>
          <w:szCs w:val="24"/>
        </w:rPr>
      </w:pPr>
    </w:p>
    <w:p w:rsidR="00B64762" w:rsidRPr="00981C1C" w:rsidRDefault="00B64762" w:rsidP="00B64762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81C1C">
        <w:rPr>
          <w:rFonts w:ascii="Arial" w:hAnsi="Arial" w:cs="Arial"/>
          <w:sz w:val="24"/>
          <w:szCs w:val="24"/>
        </w:rPr>
        <w:t>Întrunită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1C1C">
        <w:rPr>
          <w:rFonts w:ascii="Arial" w:hAnsi="Arial" w:cs="Arial"/>
          <w:sz w:val="24"/>
          <w:szCs w:val="24"/>
        </w:rPr>
        <w:t>în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1C1C">
        <w:rPr>
          <w:rFonts w:ascii="Arial" w:hAnsi="Arial" w:cs="Arial"/>
          <w:sz w:val="24"/>
          <w:szCs w:val="24"/>
        </w:rPr>
        <w:t>şedinţa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 din data de _______________, a </w:t>
      </w:r>
      <w:proofErr w:type="spellStart"/>
      <w:r w:rsidRPr="00981C1C">
        <w:rPr>
          <w:rFonts w:ascii="Arial" w:hAnsi="Arial" w:cs="Arial"/>
          <w:sz w:val="24"/>
          <w:szCs w:val="24"/>
        </w:rPr>
        <w:t>analizat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1C1C">
        <w:rPr>
          <w:rFonts w:ascii="Arial" w:hAnsi="Arial" w:cs="Arial"/>
          <w:sz w:val="24"/>
          <w:szCs w:val="24"/>
        </w:rPr>
        <w:t>şi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1C1C">
        <w:rPr>
          <w:rFonts w:ascii="Arial" w:hAnsi="Arial" w:cs="Arial"/>
          <w:sz w:val="24"/>
          <w:szCs w:val="24"/>
        </w:rPr>
        <w:t>avizat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1C1C">
        <w:rPr>
          <w:rFonts w:ascii="Arial" w:hAnsi="Arial" w:cs="Arial"/>
          <w:sz w:val="24"/>
          <w:szCs w:val="24"/>
        </w:rPr>
        <w:t>cererile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1C1C">
        <w:rPr>
          <w:rFonts w:ascii="Arial" w:hAnsi="Arial" w:cs="Arial"/>
          <w:sz w:val="24"/>
          <w:szCs w:val="24"/>
        </w:rPr>
        <w:t>depuse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1C1C">
        <w:rPr>
          <w:rFonts w:ascii="Arial" w:hAnsi="Arial" w:cs="Arial"/>
          <w:sz w:val="24"/>
          <w:szCs w:val="24"/>
        </w:rPr>
        <w:t>pentru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1C1C">
        <w:rPr>
          <w:rFonts w:ascii="Arial" w:hAnsi="Arial" w:cs="Arial"/>
          <w:sz w:val="24"/>
          <w:szCs w:val="24"/>
        </w:rPr>
        <w:t>mobilităţi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 </w:t>
      </w:r>
      <w:r w:rsidR="002D152A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2D152A">
        <w:rPr>
          <w:rFonts w:ascii="Arial" w:hAnsi="Arial" w:cs="Arial"/>
          <w:sz w:val="24"/>
          <w:szCs w:val="24"/>
        </w:rPr>
        <w:t>formare</w:t>
      </w:r>
      <w:proofErr w:type="spellEnd"/>
      <w:r w:rsidR="002D152A">
        <w:rPr>
          <w:rFonts w:ascii="Arial" w:hAnsi="Arial" w:cs="Arial"/>
          <w:sz w:val="24"/>
          <w:szCs w:val="24"/>
        </w:rPr>
        <w:t xml:space="preserve"> Erasmus+ </w:t>
      </w:r>
      <w:proofErr w:type="spellStart"/>
      <w:r w:rsidRPr="00981C1C">
        <w:rPr>
          <w:rFonts w:ascii="Arial" w:hAnsi="Arial" w:cs="Arial"/>
          <w:sz w:val="24"/>
          <w:szCs w:val="24"/>
        </w:rPr>
        <w:t>în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1C1C">
        <w:rPr>
          <w:rFonts w:ascii="Arial" w:hAnsi="Arial" w:cs="Arial"/>
          <w:sz w:val="24"/>
          <w:szCs w:val="24"/>
        </w:rPr>
        <w:t>cadrul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1C1C">
        <w:rPr>
          <w:rFonts w:ascii="Arial" w:hAnsi="Arial" w:cs="Arial"/>
          <w:sz w:val="24"/>
          <w:szCs w:val="24"/>
        </w:rPr>
        <w:t>programului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 ERASMUS+ 201</w:t>
      </w:r>
      <w:r w:rsidR="002D152A">
        <w:rPr>
          <w:rFonts w:ascii="Arial" w:hAnsi="Arial" w:cs="Arial"/>
          <w:sz w:val="24"/>
          <w:szCs w:val="24"/>
        </w:rPr>
        <w:t>_</w:t>
      </w:r>
      <w:r w:rsidR="003C7270">
        <w:rPr>
          <w:rFonts w:ascii="Arial" w:hAnsi="Arial" w:cs="Arial"/>
          <w:sz w:val="24"/>
          <w:szCs w:val="24"/>
        </w:rPr>
        <w:t>_-20__</w:t>
      </w:r>
      <w:r w:rsidRPr="0098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1C1C">
        <w:rPr>
          <w:rFonts w:ascii="Arial" w:hAnsi="Arial" w:cs="Arial"/>
          <w:sz w:val="24"/>
          <w:szCs w:val="24"/>
        </w:rPr>
        <w:t>şi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81C1C">
        <w:rPr>
          <w:rFonts w:ascii="Arial" w:hAnsi="Arial" w:cs="Arial"/>
          <w:sz w:val="24"/>
          <w:szCs w:val="24"/>
        </w:rPr>
        <w:t>selectat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1C1C">
        <w:rPr>
          <w:rFonts w:ascii="Arial" w:hAnsi="Arial" w:cs="Arial"/>
          <w:sz w:val="24"/>
          <w:szCs w:val="24"/>
        </w:rPr>
        <w:t>candidaţii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81C1C">
        <w:rPr>
          <w:rFonts w:ascii="Arial" w:hAnsi="Arial" w:cs="Arial"/>
          <w:sz w:val="24"/>
          <w:szCs w:val="24"/>
        </w:rPr>
        <w:t>mai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1C1C">
        <w:rPr>
          <w:rFonts w:ascii="Arial" w:hAnsi="Arial" w:cs="Arial"/>
          <w:sz w:val="24"/>
          <w:szCs w:val="24"/>
        </w:rPr>
        <w:t>jos</w:t>
      </w:r>
      <w:proofErr w:type="spellEnd"/>
      <w:r w:rsidRPr="00981C1C">
        <w:rPr>
          <w:rFonts w:ascii="Arial" w:hAnsi="Arial" w:cs="Arial"/>
          <w:sz w:val="24"/>
          <w:szCs w:val="24"/>
        </w:rPr>
        <w:t>:</w:t>
      </w:r>
    </w:p>
    <w:p w:rsidR="00B64762" w:rsidRPr="00981C1C" w:rsidRDefault="00B64762" w:rsidP="00B64762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706"/>
        <w:gridCol w:w="1858"/>
        <w:gridCol w:w="1858"/>
        <w:gridCol w:w="1858"/>
      </w:tblGrid>
      <w:tr w:rsidR="00B64762" w:rsidRPr="00981C1C" w:rsidTr="00592F3C">
        <w:tc>
          <w:tcPr>
            <w:tcW w:w="1008" w:type="dxa"/>
            <w:shd w:val="clear" w:color="auto" w:fill="auto"/>
          </w:tcPr>
          <w:p w:rsidR="00B64762" w:rsidRPr="00981C1C" w:rsidRDefault="00B64762" w:rsidP="00592F3C">
            <w:pPr>
              <w:rPr>
                <w:rFonts w:ascii="Arial" w:hAnsi="Arial" w:cs="Arial"/>
                <w:sz w:val="24"/>
                <w:szCs w:val="24"/>
              </w:rPr>
            </w:pPr>
            <w:r w:rsidRPr="00981C1C">
              <w:rPr>
                <w:rFonts w:ascii="Arial" w:hAnsi="Arial" w:cs="Arial"/>
                <w:sz w:val="24"/>
                <w:szCs w:val="24"/>
              </w:rPr>
              <w:t>Nr.crt.</w:t>
            </w:r>
          </w:p>
        </w:tc>
        <w:tc>
          <w:tcPr>
            <w:tcW w:w="2706" w:type="dxa"/>
            <w:shd w:val="clear" w:color="auto" w:fill="auto"/>
          </w:tcPr>
          <w:p w:rsidR="00B64762" w:rsidRPr="00981C1C" w:rsidRDefault="00B64762" w:rsidP="003C727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1C1C">
              <w:rPr>
                <w:rFonts w:ascii="Arial" w:hAnsi="Arial" w:cs="Arial"/>
                <w:sz w:val="24"/>
                <w:szCs w:val="24"/>
              </w:rPr>
              <w:t>Numele</w:t>
            </w:r>
            <w:proofErr w:type="spellEnd"/>
            <w:r w:rsidRPr="00981C1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81C1C">
              <w:rPr>
                <w:rFonts w:ascii="Arial" w:hAnsi="Arial" w:cs="Arial"/>
                <w:sz w:val="24"/>
                <w:szCs w:val="24"/>
              </w:rPr>
              <w:t>prenume</w:t>
            </w:r>
            <w:proofErr w:type="spellEnd"/>
            <w:r w:rsidRPr="00981C1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58" w:type="dxa"/>
            <w:shd w:val="clear" w:color="auto" w:fill="auto"/>
          </w:tcPr>
          <w:p w:rsidR="00B64762" w:rsidRPr="00981C1C" w:rsidRDefault="00B64762" w:rsidP="00592F3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1C1C">
              <w:rPr>
                <w:rFonts w:ascii="Arial" w:hAnsi="Arial" w:cs="Arial"/>
                <w:sz w:val="24"/>
                <w:szCs w:val="24"/>
              </w:rPr>
              <w:t>Nr</w:t>
            </w:r>
            <w:proofErr w:type="spellEnd"/>
            <w:r w:rsidRPr="00981C1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981C1C">
              <w:rPr>
                <w:rFonts w:ascii="Arial" w:hAnsi="Arial" w:cs="Arial"/>
                <w:sz w:val="24"/>
                <w:szCs w:val="24"/>
              </w:rPr>
              <w:t>zile</w:t>
            </w:r>
            <w:proofErr w:type="spellEnd"/>
            <w:r w:rsidRPr="00981C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1C1C">
              <w:rPr>
                <w:rFonts w:ascii="Arial" w:hAnsi="Arial" w:cs="Arial"/>
                <w:sz w:val="24"/>
                <w:szCs w:val="24"/>
              </w:rPr>
              <w:t>stagiu</w:t>
            </w:r>
            <w:proofErr w:type="spellEnd"/>
          </w:p>
        </w:tc>
        <w:tc>
          <w:tcPr>
            <w:tcW w:w="1858" w:type="dxa"/>
            <w:shd w:val="clear" w:color="auto" w:fill="auto"/>
          </w:tcPr>
          <w:p w:rsidR="00B64762" w:rsidRPr="00981C1C" w:rsidRDefault="003C7270" w:rsidP="00592F3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Țara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gazdă</w:t>
            </w:r>
            <w:bookmarkStart w:id="0" w:name="_GoBack"/>
            <w:bookmarkEnd w:id="0"/>
          </w:p>
        </w:tc>
        <w:tc>
          <w:tcPr>
            <w:tcW w:w="1858" w:type="dxa"/>
            <w:shd w:val="clear" w:color="auto" w:fill="auto"/>
          </w:tcPr>
          <w:p w:rsidR="00B64762" w:rsidRPr="00981C1C" w:rsidRDefault="00B64762" w:rsidP="00592F3C">
            <w:pPr>
              <w:rPr>
                <w:rFonts w:ascii="Arial" w:hAnsi="Arial" w:cs="Arial"/>
                <w:sz w:val="24"/>
                <w:szCs w:val="24"/>
              </w:rPr>
            </w:pPr>
            <w:r w:rsidRPr="00981C1C">
              <w:rPr>
                <w:rFonts w:ascii="Arial" w:hAnsi="Arial" w:cs="Arial"/>
                <w:sz w:val="24"/>
                <w:szCs w:val="24"/>
              </w:rPr>
              <w:t xml:space="preserve">Suma </w:t>
            </w:r>
            <w:proofErr w:type="spellStart"/>
            <w:r w:rsidRPr="00981C1C">
              <w:rPr>
                <w:rFonts w:ascii="Arial" w:hAnsi="Arial" w:cs="Arial"/>
                <w:sz w:val="24"/>
                <w:szCs w:val="24"/>
              </w:rPr>
              <w:t>alocată</w:t>
            </w:r>
            <w:proofErr w:type="spellEnd"/>
          </w:p>
        </w:tc>
      </w:tr>
      <w:tr w:rsidR="00B64762" w:rsidRPr="00981C1C" w:rsidTr="00592F3C">
        <w:tc>
          <w:tcPr>
            <w:tcW w:w="1008" w:type="dxa"/>
            <w:shd w:val="clear" w:color="auto" w:fill="auto"/>
          </w:tcPr>
          <w:p w:rsidR="00B64762" w:rsidRPr="00981C1C" w:rsidRDefault="00B64762" w:rsidP="00592F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</w:tcPr>
          <w:p w:rsidR="00B64762" w:rsidRPr="00981C1C" w:rsidRDefault="00B64762" w:rsidP="00592F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B64762" w:rsidRPr="00981C1C" w:rsidRDefault="00B64762" w:rsidP="00592F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B64762" w:rsidRPr="00981C1C" w:rsidRDefault="00B64762" w:rsidP="00592F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B64762" w:rsidRPr="00981C1C" w:rsidRDefault="00B64762" w:rsidP="00592F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62" w:rsidRPr="00981C1C" w:rsidTr="00592F3C">
        <w:tc>
          <w:tcPr>
            <w:tcW w:w="1008" w:type="dxa"/>
            <w:shd w:val="clear" w:color="auto" w:fill="auto"/>
          </w:tcPr>
          <w:p w:rsidR="00B64762" w:rsidRPr="00981C1C" w:rsidRDefault="00B64762" w:rsidP="00592F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</w:tcPr>
          <w:p w:rsidR="00B64762" w:rsidRPr="00981C1C" w:rsidRDefault="00B64762" w:rsidP="00592F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B64762" w:rsidRPr="00981C1C" w:rsidRDefault="00B64762" w:rsidP="00592F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B64762" w:rsidRPr="00981C1C" w:rsidRDefault="00B64762" w:rsidP="00592F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B64762" w:rsidRPr="00981C1C" w:rsidRDefault="00B64762" w:rsidP="00592F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62" w:rsidRPr="00981C1C" w:rsidTr="00592F3C">
        <w:tc>
          <w:tcPr>
            <w:tcW w:w="1008" w:type="dxa"/>
            <w:shd w:val="clear" w:color="auto" w:fill="auto"/>
          </w:tcPr>
          <w:p w:rsidR="00B64762" w:rsidRPr="00981C1C" w:rsidRDefault="00B64762" w:rsidP="00592F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</w:tcPr>
          <w:p w:rsidR="00B64762" w:rsidRPr="00981C1C" w:rsidRDefault="00B64762" w:rsidP="00592F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B64762" w:rsidRPr="00981C1C" w:rsidRDefault="00B64762" w:rsidP="00592F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B64762" w:rsidRPr="00981C1C" w:rsidRDefault="00B64762" w:rsidP="00592F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B64762" w:rsidRPr="00981C1C" w:rsidRDefault="00B64762" w:rsidP="00592F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62" w:rsidRPr="00981C1C" w:rsidTr="00592F3C">
        <w:tc>
          <w:tcPr>
            <w:tcW w:w="1008" w:type="dxa"/>
            <w:shd w:val="clear" w:color="auto" w:fill="auto"/>
          </w:tcPr>
          <w:p w:rsidR="00B64762" w:rsidRPr="00981C1C" w:rsidRDefault="00B64762" w:rsidP="00592F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auto"/>
          </w:tcPr>
          <w:p w:rsidR="00B64762" w:rsidRPr="00981C1C" w:rsidRDefault="00B64762" w:rsidP="00592F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B64762" w:rsidRPr="00981C1C" w:rsidRDefault="00B64762" w:rsidP="00592F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B64762" w:rsidRPr="00981C1C" w:rsidRDefault="00B64762" w:rsidP="00592F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B64762" w:rsidRPr="00981C1C" w:rsidRDefault="00B64762" w:rsidP="00592F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4762" w:rsidRPr="00981C1C" w:rsidRDefault="00B64762" w:rsidP="00B64762">
      <w:pPr>
        <w:jc w:val="both"/>
        <w:rPr>
          <w:rFonts w:ascii="Arial" w:hAnsi="Arial" w:cs="Arial"/>
          <w:sz w:val="24"/>
          <w:szCs w:val="24"/>
        </w:rPr>
      </w:pPr>
    </w:p>
    <w:p w:rsidR="00B64762" w:rsidRPr="00981C1C" w:rsidRDefault="00B64762" w:rsidP="00B64762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81C1C">
        <w:rPr>
          <w:rFonts w:ascii="Arial" w:hAnsi="Arial" w:cs="Arial"/>
          <w:sz w:val="24"/>
          <w:szCs w:val="24"/>
        </w:rPr>
        <w:t>Rezerve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: </w:t>
      </w:r>
    </w:p>
    <w:p w:rsidR="00B64762" w:rsidRPr="00981C1C" w:rsidRDefault="00B64762" w:rsidP="00B64762">
      <w:pPr>
        <w:jc w:val="both"/>
        <w:rPr>
          <w:rFonts w:ascii="Arial" w:hAnsi="Arial" w:cs="Arial"/>
          <w:sz w:val="24"/>
          <w:szCs w:val="24"/>
        </w:rPr>
      </w:pPr>
      <w:r w:rsidRPr="00981C1C">
        <w:rPr>
          <w:rFonts w:ascii="Arial" w:hAnsi="Arial" w:cs="Arial"/>
          <w:sz w:val="24"/>
          <w:szCs w:val="24"/>
        </w:rPr>
        <w:t>1.</w:t>
      </w:r>
    </w:p>
    <w:p w:rsidR="00B64762" w:rsidRPr="00981C1C" w:rsidRDefault="00B64762" w:rsidP="00B64762">
      <w:pPr>
        <w:jc w:val="both"/>
        <w:rPr>
          <w:rFonts w:ascii="Arial" w:hAnsi="Arial" w:cs="Arial"/>
          <w:sz w:val="24"/>
          <w:szCs w:val="24"/>
        </w:rPr>
      </w:pPr>
      <w:r w:rsidRPr="00981C1C">
        <w:rPr>
          <w:rFonts w:ascii="Arial" w:hAnsi="Arial" w:cs="Arial"/>
          <w:sz w:val="24"/>
          <w:szCs w:val="24"/>
        </w:rPr>
        <w:t>2.</w:t>
      </w:r>
    </w:p>
    <w:p w:rsidR="00B64762" w:rsidRPr="00981C1C" w:rsidRDefault="00B64762" w:rsidP="00B64762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B64762" w:rsidRPr="00981C1C" w:rsidRDefault="00B64762" w:rsidP="00B64762">
      <w:pPr>
        <w:jc w:val="both"/>
        <w:outlineLvl w:val="0"/>
        <w:rPr>
          <w:rFonts w:ascii="Arial" w:hAnsi="Arial" w:cs="Arial"/>
          <w:sz w:val="24"/>
          <w:szCs w:val="24"/>
        </w:rPr>
      </w:pPr>
      <w:r w:rsidRPr="00981C1C">
        <w:rPr>
          <w:rFonts w:ascii="Arial" w:hAnsi="Arial" w:cs="Arial"/>
          <w:sz w:val="24"/>
          <w:szCs w:val="24"/>
        </w:rPr>
        <w:t xml:space="preserve">Ca </w:t>
      </w:r>
      <w:proofErr w:type="spellStart"/>
      <w:r w:rsidRPr="00981C1C">
        <w:rPr>
          <w:rFonts w:ascii="Arial" w:hAnsi="Arial" w:cs="Arial"/>
          <w:sz w:val="24"/>
          <w:szCs w:val="24"/>
        </w:rPr>
        <w:t>urmare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81C1C">
        <w:rPr>
          <w:rFonts w:ascii="Arial" w:hAnsi="Arial" w:cs="Arial"/>
          <w:sz w:val="24"/>
          <w:szCs w:val="24"/>
        </w:rPr>
        <w:t>acestei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1C1C">
        <w:rPr>
          <w:rFonts w:ascii="Arial" w:hAnsi="Arial" w:cs="Arial"/>
          <w:sz w:val="24"/>
          <w:szCs w:val="24"/>
        </w:rPr>
        <w:t>selecţii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 s-a </w:t>
      </w:r>
      <w:proofErr w:type="spellStart"/>
      <w:r w:rsidRPr="00981C1C">
        <w:rPr>
          <w:rFonts w:ascii="Arial" w:hAnsi="Arial" w:cs="Arial"/>
          <w:sz w:val="24"/>
          <w:szCs w:val="24"/>
        </w:rPr>
        <w:t>încheiat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1C1C">
        <w:rPr>
          <w:rFonts w:ascii="Arial" w:hAnsi="Arial" w:cs="Arial"/>
          <w:sz w:val="24"/>
          <w:szCs w:val="24"/>
        </w:rPr>
        <w:t>prezentul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1C1C">
        <w:rPr>
          <w:rFonts w:ascii="Arial" w:hAnsi="Arial" w:cs="Arial"/>
          <w:sz w:val="24"/>
          <w:szCs w:val="24"/>
        </w:rPr>
        <w:t>proces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 verbal.</w:t>
      </w:r>
    </w:p>
    <w:p w:rsidR="00B64762" w:rsidRPr="00981C1C" w:rsidRDefault="00B64762" w:rsidP="00B64762">
      <w:pPr>
        <w:jc w:val="both"/>
        <w:rPr>
          <w:rFonts w:ascii="Arial" w:hAnsi="Arial" w:cs="Arial"/>
          <w:sz w:val="24"/>
          <w:szCs w:val="24"/>
        </w:rPr>
      </w:pPr>
    </w:p>
    <w:p w:rsidR="00B64762" w:rsidRPr="00981C1C" w:rsidRDefault="00B64762" w:rsidP="00B64762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81C1C">
        <w:rPr>
          <w:rFonts w:ascii="Arial" w:hAnsi="Arial" w:cs="Arial"/>
          <w:sz w:val="24"/>
          <w:szCs w:val="24"/>
        </w:rPr>
        <w:t>Preşedinte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1C1C">
        <w:rPr>
          <w:rFonts w:ascii="Arial" w:hAnsi="Arial" w:cs="Arial"/>
          <w:sz w:val="24"/>
          <w:szCs w:val="24"/>
        </w:rPr>
        <w:t>comisie</w:t>
      </w:r>
      <w:proofErr w:type="spellEnd"/>
      <w:r w:rsidRPr="00981C1C">
        <w:rPr>
          <w:rFonts w:ascii="Arial" w:hAnsi="Arial" w:cs="Arial"/>
          <w:sz w:val="24"/>
          <w:szCs w:val="24"/>
        </w:rPr>
        <w:t>:</w:t>
      </w:r>
    </w:p>
    <w:p w:rsidR="00B64762" w:rsidRPr="00981C1C" w:rsidRDefault="00B64762" w:rsidP="00B64762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81C1C">
        <w:rPr>
          <w:rFonts w:ascii="Arial" w:hAnsi="Arial" w:cs="Arial"/>
          <w:sz w:val="24"/>
          <w:szCs w:val="24"/>
        </w:rPr>
        <w:t>Membru</w:t>
      </w:r>
      <w:proofErr w:type="spellEnd"/>
      <w:r w:rsidRPr="0098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1C1C">
        <w:rPr>
          <w:rFonts w:ascii="Arial" w:hAnsi="Arial" w:cs="Arial"/>
          <w:sz w:val="24"/>
          <w:szCs w:val="24"/>
        </w:rPr>
        <w:t>comisie</w:t>
      </w:r>
      <w:proofErr w:type="spellEnd"/>
      <w:r w:rsidRPr="00981C1C">
        <w:rPr>
          <w:rFonts w:ascii="Arial" w:hAnsi="Arial" w:cs="Arial"/>
          <w:sz w:val="24"/>
          <w:szCs w:val="24"/>
        </w:rPr>
        <w:t>:</w:t>
      </w:r>
    </w:p>
    <w:p w:rsidR="00B64762" w:rsidRPr="00981C1C" w:rsidRDefault="00B64762" w:rsidP="00B64762">
      <w:pPr>
        <w:jc w:val="both"/>
        <w:rPr>
          <w:rFonts w:ascii="Arial" w:hAnsi="Arial" w:cs="Arial"/>
          <w:sz w:val="24"/>
          <w:szCs w:val="24"/>
        </w:rPr>
      </w:pPr>
    </w:p>
    <w:p w:rsidR="00B64762" w:rsidRDefault="00B64762" w:rsidP="00B64762">
      <w:pPr>
        <w:jc w:val="both"/>
      </w:pPr>
    </w:p>
    <w:p w:rsidR="00B64762" w:rsidRDefault="00B64762" w:rsidP="00B64762"/>
    <w:p w:rsidR="00B64762" w:rsidRDefault="00B64762" w:rsidP="00B64762"/>
    <w:p w:rsidR="00B27A54" w:rsidRDefault="00B27A54"/>
    <w:sectPr w:rsidR="00B27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-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62"/>
    <w:rsid w:val="002D152A"/>
    <w:rsid w:val="003C7270"/>
    <w:rsid w:val="008030A4"/>
    <w:rsid w:val="00B27A54"/>
    <w:rsid w:val="00B64762"/>
    <w:rsid w:val="00C2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1184D"/>
  <w15:chartTrackingRefBased/>
  <w15:docId w15:val="{1BB2652C-28DB-43D0-AC85-AA932D54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762"/>
    <w:pPr>
      <w:spacing w:after="0" w:line="240" w:lineRule="auto"/>
    </w:pPr>
    <w:rPr>
      <w:rFonts w:ascii="Times New Roman-R" w:eastAsia="Times New Roman" w:hAnsi="Times New Roman-R" w:cs="Times New Roman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2019-03-25T11:40:00Z</dcterms:created>
  <dcterms:modified xsi:type="dcterms:W3CDTF">2019-03-25T11:55:00Z</dcterms:modified>
</cp:coreProperties>
</file>