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bookmarkStart w:id="0" w:name="_GoBack"/>
      <w:bookmarkEnd w:id="0"/>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A8651A9" w14:textId="42B0E574" w:rsidR="00530CCC" w:rsidRDefault="00C54509" w:rsidP="008C42FB">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530CCC" w:rsidRPr="00530CCC">
        <w:rPr>
          <w:rFonts w:asciiTheme="minorHAnsi" w:hAnsiTheme="minorHAnsi" w:cstheme="minorHAnsi"/>
          <w:lang w:val="ro-RO"/>
        </w:rPr>
        <w:t xml:space="preserve">Echipamente de laborator </w:t>
      </w:r>
      <w:r w:rsidR="009955B5">
        <w:rPr>
          <w:rFonts w:asciiTheme="minorHAnsi" w:hAnsiTheme="minorHAnsi" w:cstheme="minorHAnsi"/>
          <w:lang w:val="ro-RO"/>
        </w:rPr>
        <w:t>(</w:t>
      </w:r>
      <w:r w:rsidR="00530CCC" w:rsidRPr="00530CCC">
        <w:rPr>
          <w:rFonts w:asciiTheme="minorHAnsi" w:hAnsiTheme="minorHAnsi" w:cstheme="minorHAnsi"/>
          <w:lang w:val="ro-RO"/>
        </w:rPr>
        <w:t xml:space="preserve">Laborator Fizica </w:t>
      </w:r>
      <w:r w:rsidR="00530CCC" w:rsidRPr="009955B5">
        <w:rPr>
          <w:rFonts w:asciiTheme="minorHAnsi" w:hAnsiTheme="minorHAnsi" w:cstheme="minorHAnsi"/>
          <w:color w:val="C00000"/>
          <w:lang w:val="ro-RO"/>
        </w:rPr>
        <w:t xml:space="preserve">– </w:t>
      </w:r>
      <w:r w:rsidR="009955B5" w:rsidRPr="009955B5">
        <w:rPr>
          <w:rFonts w:asciiTheme="minorHAnsi" w:hAnsiTheme="minorHAnsi" w:cstheme="minorHAnsi"/>
          <w:color w:val="C00000"/>
          <w:lang w:val="ro-RO"/>
        </w:rPr>
        <w:t>C4.1.2</w:t>
      </w:r>
      <w:r w:rsidR="009955B5">
        <w:rPr>
          <w:rFonts w:asciiTheme="minorHAnsi" w:hAnsiTheme="minorHAnsi" w:cstheme="minorHAnsi"/>
          <w:lang w:val="ro-RO"/>
        </w:rPr>
        <w:t xml:space="preserve">) - </w:t>
      </w:r>
    </w:p>
    <w:p w14:paraId="175F7167" w14:textId="77777777" w:rsidR="009955B5" w:rsidRDefault="00530CCC" w:rsidP="008C42FB">
      <w:pPr>
        <w:pStyle w:val="ChapterNumber"/>
        <w:jc w:val="center"/>
        <w:rPr>
          <w:rFonts w:asciiTheme="minorHAnsi" w:hAnsiTheme="minorHAnsi" w:cstheme="minorHAnsi"/>
          <w:lang w:val="ro-RO"/>
        </w:rPr>
      </w:pPr>
      <w:r w:rsidRPr="00530CCC">
        <w:rPr>
          <w:rFonts w:asciiTheme="minorHAnsi" w:hAnsiTheme="minorHAnsi" w:cstheme="minorHAnsi"/>
          <w:lang w:val="ro-RO"/>
        </w:rPr>
        <w:t xml:space="preserve">Aparatura pentru studiul Efectului Hall in Germaniu de tip n sau p </w:t>
      </w:r>
    </w:p>
    <w:p w14:paraId="4CF71FFE" w14:textId="43B5D47F"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Pr>
          <w:rFonts w:asciiTheme="minorHAnsi" w:hAnsiTheme="minorHAnsi" w:cstheme="minorHAnsi"/>
          <w:lang w:val="ro-RO"/>
        </w:rPr>
        <w:t xml:space="preserve"> </w:t>
      </w:r>
      <w:r w:rsidR="009955B5" w:rsidRPr="009955B5">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9955B5" w:rsidRPr="004674D0" w14:paraId="29BE0F24" w14:textId="77777777" w:rsidTr="00DC08D8">
        <w:trPr>
          <w:trHeight w:val="285"/>
        </w:trPr>
        <w:tc>
          <w:tcPr>
            <w:tcW w:w="1080" w:type="dxa"/>
            <w:shd w:val="clear" w:color="auto" w:fill="auto"/>
            <w:noWrap/>
            <w:vAlign w:val="center"/>
          </w:tcPr>
          <w:p w14:paraId="0759C830" w14:textId="718F2F54" w:rsidR="009955B5" w:rsidRPr="009955B5" w:rsidRDefault="009955B5" w:rsidP="009955B5">
            <w:pPr>
              <w:spacing w:after="0" w:line="240" w:lineRule="auto"/>
              <w:ind w:left="162"/>
              <w:rPr>
                <w:rFonts w:cstheme="minorHAnsi"/>
                <w:color w:val="C00000"/>
                <w:lang w:val="ro-RO"/>
              </w:rPr>
            </w:pPr>
            <w:r w:rsidRPr="009955B5">
              <w:rPr>
                <w:rFonts w:cstheme="minorHAnsi"/>
                <w:color w:val="C00000"/>
                <w:spacing w:val="-2"/>
                <w:lang w:val="ro-RO"/>
              </w:rPr>
              <w:t>1</w:t>
            </w:r>
          </w:p>
        </w:tc>
        <w:tc>
          <w:tcPr>
            <w:tcW w:w="2719" w:type="dxa"/>
            <w:shd w:val="clear" w:color="auto" w:fill="auto"/>
            <w:vAlign w:val="center"/>
          </w:tcPr>
          <w:p w14:paraId="1A617F5B" w14:textId="1D179B69" w:rsidR="009955B5" w:rsidRPr="009955B5" w:rsidRDefault="009955B5" w:rsidP="009955B5">
            <w:pPr>
              <w:spacing w:after="0" w:line="240" w:lineRule="auto"/>
              <w:ind w:left="-198" w:firstLine="198"/>
              <w:jc w:val="center"/>
              <w:rPr>
                <w:rFonts w:cstheme="minorHAnsi"/>
                <w:color w:val="C00000"/>
                <w:lang w:val="ro-RO"/>
              </w:rPr>
            </w:pPr>
            <w:r w:rsidRPr="009955B5">
              <w:rPr>
                <w:rFonts w:cstheme="minorHAnsi"/>
                <w:color w:val="C00000"/>
                <w:spacing w:val="-2"/>
                <w:lang w:val="ro-RO"/>
              </w:rPr>
              <w:t>Aparatura pentru studiul Efectului Hall in Germaniu de tip n sau p cu software multi-user pentru analiza datelor</w:t>
            </w:r>
          </w:p>
        </w:tc>
        <w:tc>
          <w:tcPr>
            <w:tcW w:w="850" w:type="dxa"/>
            <w:vAlign w:val="center"/>
          </w:tcPr>
          <w:p w14:paraId="295F7617" w14:textId="3BAB4938" w:rsidR="009955B5" w:rsidRPr="009955B5" w:rsidRDefault="009955B5" w:rsidP="009955B5">
            <w:pPr>
              <w:spacing w:after="0" w:line="240" w:lineRule="auto"/>
              <w:jc w:val="center"/>
              <w:rPr>
                <w:rFonts w:cstheme="minorHAnsi"/>
                <w:color w:val="C00000"/>
                <w:lang w:val="ro-RO"/>
              </w:rPr>
            </w:pPr>
            <w:r w:rsidRPr="009955B5">
              <w:rPr>
                <w:rFonts w:cs="Calibri"/>
                <w:color w:val="C00000"/>
                <w:spacing w:val="-2"/>
                <w:sz w:val="20"/>
                <w:szCs w:val="20"/>
                <w:lang w:val="ro-RO"/>
              </w:rPr>
              <w:t>1 set</w:t>
            </w:r>
          </w:p>
        </w:tc>
        <w:tc>
          <w:tcPr>
            <w:tcW w:w="1044" w:type="dxa"/>
          </w:tcPr>
          <w:p w14:paraId="4E421464" w14:textId="77777777" w:rsidR="009955B5" w:rsidRPr="00A52C69" w:rsidRDefault="009955B5" w:rsidP="009955B5">
            <w:pPr>
              <w:spacing w:after="0" w:line="240" w:lineRule="auto"/>
              <w:jc w:val="center"/>
              <w:rPr>
                <w:rFonts w:cstheme="minorHAnsi"/>
                <w:lang w:val="ro-RO"/>
              </w:rPr>
            </w:pPr>
          </w:p>
        </w:tc>
        <w:tc>
          <w:tcPr>
            <w:tcW w:w="1327" w:type="dxa"/>
          </w:tcPr>
          <w:p w14:paraId="58151778" w14:textId="77777777" w:rsidR="009955B5" w:rsidRPr="00A52C69" w:rsidRDefault="009955B5" w:rsidP="009955B5">
            <w:pPr>
              <w:spacing w:after="0" w:line="240" w:lineRule="auto"/>
              <w:jc w:val="center"/>
              <w:rPr>
                <w:rFonts w:cstheme="minorHAnsi"/>
                <w:lang w:val="ro-RO"/>
              </w:rPr>
            </w:pPr>
          </w:p>
        </w:tc>
        <w:tc>
          <w:tcPr>
            <w:tcW w:w="1260" w:type="dxa"/>
          </w:tcPr>
          <w:p w14:paraId="3C3239F3" w14:textId="77777777" w:rsidR="009955B5" w:rsidRPr="00A52C69" w:rsidRDefault="009955B5" w:rsidP="009955B5">
            <w:pPr>
              <w:spacing w:after="0" w:line="240" w:lineRule="auto"/>
              <w:jc w:val="center"/>
              <w:rPr>
                <w:rFonts w:cstheme="minorHAnsi"/>
                <w:lang w:val="ro-RO"/>
              </w:rPr>
            </w:pPr>
          </w:p>
        </w:tc>
        <w:tc>
          <w:tcPr>
            <w:tcW w:w="1553" w:type="dxa"/>
            <w:shd w:val="clear" w:color="auto" w:fill="auto"/>
            <w:noWrap/>
            <w:vAlign w:val="bottom"/>
          </w:tcPr>
          <w:p w14:paraId="6DE5F392" w14:textId="77777777" w:rsidR="009955B5" w:rsidRPr="00A52C69" w:rsidRDefault="009955B5" w:rsidP="009955B5">
            <w:pPr>
              <w:spacing w:after="0" w:line="240" w:lineRule="auto"/>
              <w:jc w:val="center"/>
              <w:rPr>
                <w:rFonts w:cstheme="minorHAnsi"/>
                <w:lang w:val="ro-RO"/>
              </w:rPr>
            </w:pPr>
          </w:p>
        </w:tc>
      </w:tr>
      <w:tr w:rsidR="009955B5" w:rsidRPr="004674D0" w14:paraId="5B0526E4" w14:textId="77777777" w:rsidTr="00DC08D8">
        <w:trPr>
          <w:trHeight w:val="285"/>
        </w:trPr>
        <w:tc>
          <w:tcPr>
            <w:tcW w:w="1080" w:type="dxa"/>
            <w:shd w:val="clear" w:color="auto" w:fill="auto"/>
            <w:noWrap/>
            <w:vAlign w:val="center"/>
          </w:tcPr>
          <w:p w14:paraId="7B57AF84" w14:textId="1774A53B" w:rsidR="009955B5" w:rsidRPr="009955B5" w:rsidRDefault="009955B5" w:rsidP="009955B5">
            <w:pPr>
              <w:spacing w:after="0" w:line="240" w:lineRule="auto"/>
              <w:ind w:left="162"/>
              <w:rPr>
                <w:rFonts w:cstheme="minorHAnsi"/>
                <w:color w:val="C00000"/>
                <w:lang w:val="ro-RO"/>
              </w:rPr>
            </w:pPr>
            <w:r w:rsidRPr="009955B5">
              <w:rPr>
                <w:rFonts w:cstheme="minorHAnsi"/>
                <w:color w:val="C00000"/>
                <w:spacing w:val="-2"/>
                <w:lang w:val="ro-RO"/>
              </w:rPr>
              <w:t>2</w:t>
            </w:r>
          </w:p>
        </w:tc>
        <w:tc>
          <w:tcPr>
            <w:tcW w:w="2719" w:type="dxa"/>
            <w:shd w:val="clear" w:color="auto" w:fill="auto"/>
            <w:vAlign w:val="center"/>
          </w:tcPr>
          <w:p w14:paraId="6DF55A2E" w14:textId="70F37576" w:rsidR="009955B5" w:rsidRPr="009955B5" w:rsidRDefault="009955B5" w:rsidP="009955B5">
            <w:pPr>
              <w:spacing w:after="0" w:line="240" w:lineRule="auto"/>
              <w:ind w:left="-198" w:firstLine="198"/>
              <w:jc w:val="center"/>
              <w:rPr>
                <w:rFonts w:cstheme="minorHAnsi"/>
                <w:color w:val="C00000"/>
                <w:lang w:val="ro-RO"/>
              </w:rPr>
            </w:pPr>
            <w:r w:rsidRPr="009955B5">
              <w:rPr>
                <w:rFonts w:cstheme="minorHAnsi"/>
                <w:color w:val="C00000"/>
                <w:spacing w:val="-2"/>
                <w:lang w:val="ro-RO"/>
              </w:rPr>
              <w:t>Aparatura pentru studiul Efectului Hall in Germaniu de tip n sau p cu osciloscop digital</w:t>
            </w:r>
          </w:p>
        </w:tc>
        <w:tc>
          <w:tcPr>
            <w:tcW w:w="850" w:type="dxa"/>
            <w:vAlign w:val="center"/>
          </w:tcPr>
          <w:p w14:paraId="78918108" w14:textId="3524BDB7" w:rsidR="009955B5" w:rsidRPr="009955B5" w:rsidRDefault="009955B5" w:rsidP="009955B5">
            <w:pPr>
              <w:spacing w:after="0" w:line="240" w:lineRule="auto"/>
              <w:jc w:val="center"/>
              <w:rPr>
                <w:rFonts w:cstheme="minorHAnsi"/>
                <w:color w:val="C00000"/>
                <w:lang w:val="ro-RO"/>
              </w:rPr>
            </w:pPr>
            <w:r w:rsidRPr="009955B5">
              <w:rPr>
                <w:rFonts w:cs="Calibri"/>
                <w:color w:val="C00000"/>
                <w:spacing w:val="-2"/>
                <w:sz w:val="20"/>
                <w:szCs w:val="20"/>
                <w:lang w:val="ro-RO"/>
              </w:rPr>
              <w:t>1 set</w:t>
            </w:r>
          </w:p>
        </w:tc>
        <w:tc>
          <w:tcPr>
            <w:tcW w:w="1044" w:type="dxa"/>
          </w:tcPr>
          <w:p w14:paraId="01100686" w14:textId="77777777" w:rsidR="009955B5" w:rsidRPr="00A52C69" w:rsidRDefault="009955B5" w:rsidP="009955B5">
            <w:pPr>
              <w:spacing w:after="0" w:line="240" w:lineRule="auto"/>
              <w:jc w:val="center"/>
              <w:rPr>
                <w:rFonts w:cstheme="minorHAnsi"/>
                <w:lang w:val="ro-RO"/>
              </w:rPr>
            </w:pPr>
          </w:p>
        </w:tc>
        <w:tc>
          <w:tcPr>
            <w:tcW w:w="1327" w:type="dxa"/>
          </w:tcPr>
          <w:p w14:paraId="5ED6E479" w14:textId="77777777" w:rsidR="009955B5" w:rsidRPr="00A52C69" w:rsidRDefault="009955B5" w:rsidP="009955B5">
            <w:pPr>
              <w:spacing w:after="0" w:line="240" w:lineRule="auto"/>
              <w:jc w:val="center"/>
              <w:rPr>
                <w:rFonts w:cstheme="minorHAnsi"/>
                <w:lang w:val="ro-RO"/>
              </w:rPr>
            </w:pPr>
          </w:p>
        </w:tc>
        <w:tc>
          <w:tcPr>
            <w:tcW w:w="1260" w:type="dxa"/>
          </w:tcPr>
          <w:p w14:paraId="7507CCB9" w14:textId="77777777" w:rsidR="009955B5" w:rsidRPr="00A52C69" w:rsidRDefault="009955B5" w:rsidP="009955B5">
            <w:pPr>
              <w:spacing w:after="0" w:line="240" w:lineRule="auto"/>
              <w:jc w:val="center"/>
              <w:rPr>
                <w:rFonts w:cstheme="minorHAnsi"/>
                <w:lang w:val="ro-RO"/>
              </w:rPr>
            </w:pPr>
          </w:p>
        </w:tc>
        <w:tc>
          <w:tcPr>
            <w:tcW w:w="1553" w:type="dxa"/>
            <w:shd w:val="clear" w:color="auto" w:fill="auto"/>
            <w:noWrap/>
            <w:vAlign w:val="bottom"/>
          </w:tcPr>
          <w:p w14:paraId="4745C78C" w14:textId="77777777" w:rsidR="009955B5" w:rsidRPr="00A52C69" w:rsidRDefault="009955B5" w:rsidP="009955B5">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9955B5" w:rsidRPr="004674D0" w14:paraId="23D66003" w14:textId="77777777" w:rsidTr="00C2047B">
        <w:trPr>
          <w:trHeight w:val="285"/>
        </w:trPr>
        <w:tc>
          <w:tcPr>
            <w:tcW w:w="900" w:type="dxa"/>
            <w:shd w:val="clear" w:color="auto" w:fill="auto"/>
            <w:noWrap/>
            <w:vAlign w:val="center"/>
          </w:tcPr>
          <w:p w14:paraId="73254360" w14:textId="0278B291" w:rsidR="009955B5" w:rsidRPr="00A52C69" w:rsidRDefault="009955B5" w:rsidP="009955B5">
            <w:pPr>
              <w:spacing w:after="0" w:line="240" w:lineRule="auto"/>
              <w:ind w:left="162"/>
              <w:rPr>
                <w:rFonts w:cstheme="minorHAnsi"/>
                <w:lang w:val="ro-RO"/>
              </w:rPr>
            </w:pPr>
            <w:r w:rsidRPr="009955B5">
              <w:rPr>
                <w:rFonts w:cstheme="minorHAnsi"/>
                <w:color w:val="C00000"/>
                <w:spacing w:val="-2"/>
                <w:lang w:val="ro-RO"/>
              </w:rPr>
              <w:t>1</w:t>
            </w:r>
          </w:p>
        </w:tc>
        <w:tc>
          <w:tcPr>
            <w:tcW w:w="4033" w:type="dxa"/>
            <w:shd w:val="clear" w:color="auto" w:fill="auto"/>
            <w:vAlign w:val="center"/>
          </w:tcPr>
          <w:p w14:paraId="7796AB63" w14:textId="6B6717B1" w:rsidR="009955B5" w:rsidRPr="00A52C69" w:rsidRDefault="009955B5" w:rsidP="009955B5">
            <w:pPr>
              <w:spacing w:after="0" w:line="240" w:lineRule="auto"/>
              <w:ind w:left="-198" w:firstLine="198"/>
              <w:jc w:val="center"/>
              <w:rPr>
                <w:rFonts w:cstheme="minorHAnsi"/>
                <w:lang w:val="ro-RO"/>
              </w:rPr>
            </w:pPr>
            <w:r w:rsidRPr="009955B5">
              <w:rPr>
                <w:rFonts w:cstheme="minorHAnsi"/>
                <w:color w:val="C00000"/>
                <w:spacing w:val="-2"/>
                <w:lang w:val="ro-RO"/>
              </w:rPr>
              <w:t>Aparatura pentru studiul Efectului Hall in Germaniu de tip n sau p cu software multi-user pentru analiza datelor</w:t>
            </w:r>
          </w:p>
        </w:tc>
        <w:tc>
          <w:tcPr>
            <w:tcW w:w="1276" w:type="dxa"/>
            <w:vAlign w:val="center"/>
          </w:tcPr>
          <w:p w14:paraId="6A39FC5C" w14:textId="6D04C6A2" w:rsidR="009955B5" w:rsidRPr="00A52C69" w:rsidRDefault="009955B5" w:rsidP="009955B5">
            <w:pPr>
              <w:spacing w:after="0" w:line="240" w:lineRule="auto"/>
              <w:jc w:val="center"/>
              <w:rPr>
                <w:rFonts w:cstheme="minorHAnsi"/>
                <w:lang w:val="ro-RO"/>
              </w:rPr>
            </w:pPr>
            <w:r w:rsidRPr="009955B5">
              <w:rPr>
                <w:rFonts w:cs="Calibri"/>
                <w:color w:val="C00000"/>
                <w:spacing w:val="-2"/>
                <w:sz w:val="20"/>
                <w:szCs w:val="20"/>
                <w:lang w:val="ro-RO"/>
              </w:rPr>
              <w:t>1 set</w:t>
            </w:r>
          </w:p>
        </w:tc>
        <w:tc>
          <w:tcPr>
            <w:tcW w:w="3624" w:type="dxa"/>
          </w:tcPr>
          <w:p w14:paraId="4D9337F4" w14:textId="77777777" w:rsidR="009955B5" w:rsidRPr="00A52C69" w:rsidRDefault="009955B5" w:rsidP="009955B5">
            <w:pPr>
              <w:spacing w:after="0" w:line="240" w:lineRule="auto"/>
              <w:jc w:val="center"/>
              <w:rPr>
                <w:rFonts w:cstheme="minorHAnsi"/>
                <w:lang w:val="ro-RO"/>
              </w:rPr>
            </w:pPr>
          </w:p>
        </w:tc>
      </w:tr>
      <w:tr w:rsidR="009955B5" w:rsidRPr="004674D0" w14:paraId="0CD20795" w14:textId="77777777" w:rsidTr="00C2047B">
        <w:trPr>
          <w:trHeight w:val="285"/>
        </w:trPr>
        <w:tc>
          <w:tcPr>
            <w:tcW w:w="900" w:type="dxa"/>
            <w:shd w:val="clear" w:color="auto" w:fill="auto"/>
            <w:noWrap/>
            <w:vAlign w:val="center"/>
          </w:tcPr>
          <w:p w14:paraId="722E1ACB" w14:textId="6B451CED" w:rsidR="009955B5" w:rsidRPr="00A52C69" w:rsidRDefault="009955B5" w:rsidP="009955B5">
            <w:pPr>
              <w:spacing w:after="0" w:line="240" w:lineRule="auto"/>
              <w:ind w:left="162"/>
              <w:rPr>
                <w:rFonts w:cstheme="minorHAnsi"/>
                <w:lang w:val="ro-RO"/>
              </w:rPr>
            </w:pPr>
            <w:r w:rsidRPr="009955B5">
              <w:rPr>
                <w:rFonts w:cstheme="minorHAnsi"/>
                <w:color w:val="C00000"/>
                <w:spacing w:val="-2"/>
                <w:lang w:val="ro-RO"/>
              </w:rPr>
              <w:t>2</w:t>
            </w:r>
          </w:p>
        </w:tc>
        <w:tc>
          <w:tcPr>
            <w:tcW w:w="4033" w:type="dxa"/>
            <w:shd w:val="clear" w:color="auto" w:fill="auto"/>
            <w:vAlign w:val="center"/>
          </w:tcPr>
          <w:p w14:paraId="6DC6D76D" w14:textId="5573957A" w:rsidR="009955B5" w:rsidRPr="00A52C69" w:rsidRDefault="009955B5" w:rsidP="009955B5">
            <w:pPr>
              <w:spacing w:after="0" w:line="240" w:lineRule="auto"/>
              <w:ind w:left="-198" w:firstLine="198"/>
              <w:jc w:val="center"/>
              <w:rPr>
                <w:rFonts w:cstheme="minorHAnsi"/>
                <w:lang w:val="ro-RO"/>
              </w:rPr>
            </w:pPr>
            <w:r w:rsidRPr="009955B5">
              <w:rPr>
                <w:rFonts w:cstheme="minorHAnsi"/>
                <w:color w:val="C00000"/>
                <w:spacing w:val="-2"/>
                <w:lang w:val="ro-RO"/>
              </w:rPr>
              <w:t>Aparatura pentru studiul Efectului Hall in Germaniu de tip n sau p cu osciloscop digital</w:t>
            </w:r>
          </w:p>
        </w:tc>
        <w:tc>
          <w:tcPr>
            <w:tcW w:w="1276" w:type="dxa"/>
            <w:vAlign w:val="center"/>
          </w:tcPr>
          <w:p w14:paraId="00437034" w14:textId="4E3A3A04" w:rsidR="009955B5" w:rsidRPr="00A52C69" w:rsidRDefault="009955B5" w:rsidP="009955B5">
            <w:pPr>
              <w:spacing w:after="0" w:line="240" w:lineRule="auto"/>
              <w:jc w:val="center"/>
              <w:rPr>
                <w:rFonts w:cstheme="minorHAnsi"/>
                <w:lang w:val="ro-RO"/>
              </w:rPr>
            </w:pPr>
            <w:r w:rsidRPr="009955B5">
              <w:rPr>
                <w:rFonts w:cs="Calibri"/>
                <w:color w:val="C00000"/>
                <w:spacing w:val="-2"/>
                <w:sz w:val="20"/>
                <w:szCs w:val="20"/>
                <w:lang w:val="ro-RO"/>
              </w:rPr>
              <w:t>1 set</w:t>
            </w:r>
          </w:p>
        </w:tc>
        <w:tc>
          <w:tcPr>
            <w:tcW w:w="3624" w:type="dxa"/>
          </w:tcPr>
          <w:p w14:paraId="36343B41" w14:textId="77777777" w:rsidR="009955B5" w:rsidRPr="00A52C69" w:rsidRDefault="009955B5" w:rsidP="009955B5">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lastRenderedPageBreak/>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77777777" w:rsidR="009955B5" w:rsidRPr="00A52C69"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03E2F" w:rsidRPr="009955B5" w14:paraId="06B4AA0E" w14:textId="77777777" w:rsidTr="00703E2F">
        <w:tc>
          <w:tcPr>
            <w:tcW w:w="709" w:type="dxa"/>
            <w:vMerge w:val="restart"/>
            <w:vAlign w:val="center"/>
          </w:tcPr>
          <w:p w14:paraId="7F209462" w14:textId="0C048AC5" w:rsidR="00703E2F" w:rsidRPr="00A52C69" w:rsidRDefault="00703E2F" w:rsidP="00703E2F">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center"/>
          </w:tcPr>
          <w:p w14:paraId="5BA7852A" w14:textId="16355AAB" w:rsidR="00703E2F" w:rsidRPr="00394CAC" w:rsidRDefault="00703E2F" w:rsidP="00703E2F">
            <w:pPr>
              <w:spacing w:after="0" w:line="240" w:lineRule="auto"/>
              <w:jc w:val="both"/>
              <w:rPr>
                <w:rFonts w:cstheme="minorHAnsi"/>
                <w:i/>
                <w:color w:val="FF0000"/>
                <w:sz w:val="20"/>
                <w:szCs w:val="20"/>
                <w:lang w:val="ro-RO"/>
              </w:rPr>
            </w:pPr>
            <w:r w:rsidRPr="009955B5">
              <w:rPr>
                <w:rFonts w:cstheme="minorHAnsi"/>
                <w:b/>
                <w:i/>
                <w:color w:val="FF0000"/>
                <w:sz w:val="20"/>
                <w:szCs w:val="20"/>
                <w:lang w:val="ro-RO"/>
              </w:rPr>
              <w:t xml:space="preserve">Denumire produs </w:t>
            </w:r>
            <w:r w:rsidR="009955B5" w:rsidRPr="009955B5">
              <w:rPr>
                <w:rFonts w:cstheme="minorHAnsi"/>
                <w:b/>
                <w:i/>
                <w:color w:val="FF0000"/>
                <w:sz w:val="20"/>
                <w:szCs w:val="20"/>
                <w:lang w:val="ro-RO"/>
              </w:rPr>
              <w:t>1.</w:t>
            </w:r>
            <w:r w:rsidR="009955B5">
              <w:rPr>
                <w:rFonts w:cstheme="minorHAnsi"/>
                <w:i/>
                <w:color w:val="FF0000"/>
                <w:sz w:val="20"/>
                <w:szCs w:val="20"/>
                <w:lang w:val="ro-RO"/>
              </w:rPr>
              <w:t xml:space="preserve"> </w:t>
            </w:r>
            <w:r w:rsidRPr="00394CAC">
              <w:rPr>
                <w:rFonts w:cstheme="minorHAnsi"/>
                <w:i/>
                <w:color w:val="FF0000"/>
                <w:sz w:val="20"/>
                <w:szCs w:val="20"/>
                <w:lang w:val="ro-RO"/>
              </w:rPr>
              <w:t xml:space="preserve">– </w:t>
            </w:r>
            <w:r w:rsidR="00394CAC" w:rsidRPr="00394CAC">
              <w:rPr>
                <w:rFonts w:cstheme="minorHAnsi"/>
                <w:i/>
                <w:sz w:val="20"/>
                <w:szCs w:val="20"/>
                <w:lang w:val="ro-RO"/>
              </w:rPr>
              <w:t>Aparatura pentru studiul Efectului Hall in Germaniu de tip n sau p cu software multi-user pentru analiza datelor</w:t>
            </w:r>
          </w:p>
        </w:tc>
        <w:tc>
          <w:tcPr>
            <w:tcW w:w="4820" w:type="dxa"/>
          </w:tcPr>
          <w:p w14:paraId="272D0F67" w14:textId="5905F394" w:rsidR="00703E2F" w:rsidRPr="00640A8E" w:rsidRDefault="007E4F49" w:rsidP="00703E2F">
            <w:pPr>
              <w:spacing w:after="0" w:line="240" w:lineRule="auto"/>
              <w:rPr>
                <w:rFonts w:cs="Calibri"/>
                <w:i/>
                <w:color w:val="FF0000"/>
                <w:sz w:val="20"/>
                <w:szCs w:val="20"/>
                <w:lang w:val="ro-RO"/>
              </w:rPr>
            </w:pPr>
            <w:r>
              <w:rPr>
                <w:rFonts w:cs="Calibri"/>
                <w:i/>
                <w:color w:val="FF0000"/>
                <w:sz w:val="20"/>
                <w:szCs w:val="20"/>
                <w:lang w:val="ro-RO"/>
              </w:rPr>
              <w:t>Marca / modelul produsului</w:t>
            </w:r>
            <w:r w:rsidR="00AE43F9">
              <w:rPr>
                <w:rFonts w:cs="Calibri"/>
                <w:i/>
                <w:color w:val="FF0000"/>
                <w:sz w:val="20"/>
                <w:szCs w:val="20"/>
                <w:lang w:val="ro-RO"/>
              </w:rPr>
              <w:t>/producător</w:t>
            </w:r>
          </w:p>
        </w:tc>
      </w:tr>
      <w:tr w:rsidR="00703E2F" w:rsidRPr="004674D0" w14:paraId="4AB933D7" w14:textId="77777777" w:rsidTr="00703E2F">
        <w:tc>
          <w:tcPr>
            <w:tcW w:w="709" w:type="dxa"/>
            <w:vMerge/>
            <w:vAlign w:val="center"/>
          </w:tcPr>
          <w:p w14:paraId="5BEC8113" w14:textId="77777777" w:rsidR="00703E2F" w:rsidRDefault="00703E2F" w:rsidP="00703E2F">
            <w:pPr>
              <w:spacing w:after="0" w:line="240" w:lineRule="auto"/>
              <w:jc w:val="center"/>
              <w:rPr>
                <w:rFonts w:cstheme="minorHAnsi"/>
                <w:spacing w:val="-2"/>
                <w:lang w:val="ro-RO"/>
              </w:rPr>
            </w:pPr>
          </w:p>
        </w:tc>
        <w:tc>
          <w:tcPr>
            <w:tcW w:w="4536" w:type="dxa"/>
            <w:shd w:val="clear" w:color="auto" w:fill="auto"/>
            <w:vAlign w:val="bottom"/>
          </w:tcPr>
          <w:p w14:paraId="4BBE579E" w14:textId="5CD105BA" w:rsidR="00703E2F" w:rsidRPr="00394CAC" w:rsidRDefault="00703E2F" w:rsidP="00703E2F">
            <w:pPr>
              <w:spacing w:after="0" w:line="240" w:lineRule="auto"/>
              <w:ind w:left="-13" w:firstLine="13"/>
              <w:jc w:val="both"/>
              <w:rPr>
                <w:rFonts w:cstheme="minorHAnsi"/>
                <w:i/>
                <w:color w:val="FF0000"/>
                <w:sz w:val="20"/>
                <w:szCs w:val="20"/>
                <w:lang w:val="ro-RO"/>
              </w:rPr>
            </w:pPr>
            <w:r w:rsidRPr="00394CAC">
              <w:rPr>
                <w:rFonts w:cstheme="minorHAnsi"/>
                <w:i/>
                <w:color w:val="FF0000"/>
                <w:sz w:val="20"/>
                <w:szCs w:val="20"/>
                <w:lang w:val="ro-RO"/>
              </w:rPr>
              <w:t xml:space="preserve">Descriere generală – </w:t>
            </w:r>
            <w:r w:rsidR="00394CAC" w:rsidRPr="00394CAC">
              <w:rPr>
                <w:rFonts w:cstheme="minorHAnsi"/>
                <w:i/>
                <w:sz w:val="20"/>
                <w:szCs w:val="20"/>
                <w:lang w:val="ro-RO"/>
              </w:rPr>
              <w:t>Aparatura pentru studiul Efectului Hall in Germaniu de tip n sau p. Este un dispozitiv complet de uz didactic ce are ca scop punerea in evidenta a efectului Hall in semiconductori de tip n sau p, efect cu aplicatii practice in detectia si masurarea campului magnetic. Dispozitivul trebuie sa fie echipat cu software multi-user pentru analiza datelor – 1 set</w:t>
            </w:r>
          </w:p>
        </w:tc>
        <w:tc>
          <w:tcPr>
            <w:tcW w:w="4820" w:type="dxa"/>
          </w:tcPr>
          <w:p w14:paraId="60341FEA" w14:textId="4936893A" w:rsidR="00703E2F" w:rsidRPr="00D1753B" w:rsidRDefault="007E4F49" w:rsidP="00703E2F">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703E2F" w:rsidRPr="004674D0" w14:paraId="3C76B931" w14:textId="77777777" w:rsidTr="00703E2F">
        <w:tc>
          <w:tcPr>
            <w:tcW w:w="709" w:type="dxa"/>
            <w:vMerge/>
            <w:vAlign w:val="center"/>
          </w:tcPr>
          <w:p w14:paraId="3E06A529" w14:textId="77777777" w:rsidR="00703E2F" w:rsidRDefault="00703E2F" w:rsidP="00703E2F">
            <w:pPr>
              <w:spacing w:after="0" w:line="240" w:lineRule="auto"/>
              <w:jc w:val="center"/>
              <w:rPr>
                <w:rFonts w:cstheme="minorHAnsi"/>
                <w:spacing w:val="-2"/>
                <w:lang w:val="ro-RO"/>
              </w:rPr>
            </w:pPr>
          </w:p>
        </w:tc>
        <w:tc>
          <w:tcPr>
            <w:tcW w:w="4536" w:type="dxa"/>
            <w:shd w:val="clear" w:color="auto" w:fill="auto"/>
            <w:vAlign w:val="bottom"/>
          </w:tcPr>
          <w:p w14:paraId="71945807" w14:textId="77777777" w:rsidR="00703E2F" w:rsidRPr="00394CAC" w:rsidRDefault="00703E2F" w:rsidP="00703E2F">
            <w:pPr>
              <w:spacing w:after="0" w:line="240" w:lineRule="auto"/>
              <w:ind w:left="-13" w:firstLine="13"/>
              <w:rPr>
                <w:rFonts w:ascii="Calibri" w:hAnsi="Calibri" w:cs="Calibri"/>
                <w:i/>
                <w:color w:val="FF0000"/>
                <w:sz w:val="20"/>
                <w:szCs w:val="20"/>
                <w:lang w:val="ro-RO"/>
              </w:rPr>
            </w:pPr>
            <w:r w:rsidRPr="00394CAC">
              <w:rPr>
                <w:rFonts w:ascii="Calibri" w:hAnsi="Calibri" w:cs="Calibri"/>
                <w:i/>
                <w:color w:val="FF0000"/>
                <w:sz w:val="20"/>
                <w:szCs w:val="20"/>
                <w:lang w:val="ro-RO"/>
              </w:rPr>
              <w:t xml:space="preserve">Detalii specifice şi standarde tehnice minim acceptate de către Beneficiar </w:t>
            </w:r>
          </w:p>
          <w:p w14:paraId="79D45FA7" w14:textId="77777777" w:rsidR="00394CAC" w:rsidRPr="00394CAC" w:rsidRDefault="00394CAC" w:rsidP="00394CAC">
            <w:pPr>
              <w:shd w:val="clear" w:color="auto" w:fill="FFFFFF"/>
              <w:spacing w:after="0" w:line="240" w:lineRule="auto"/>
              <w:jc w:val="both"/>
              <w:rPr>
                <w:rFonts w:ascii="Calibri" w:eastAsia="Times New Roman" w:hAnsi="Calibri" w:cs="Calibri"/>
                <w:b/>
                <w:bCs/>
                <w:i/>
                <w:color w:val="000000"/>
                <w:sz w:val="20"/>
                <w:szCs w:val="20"/>
                <w:lang w:val="en-GB" w:eastAsia="en-GB"/>
              </w:rPr>
            </w:pPr>
            <w:r w:rsidRPr="00394CAC">
              <w:rPr>
                <w:rFonts w:ascii="Calibri" w:eastAsia="Times New Roman" w:hAnsi="Calibri" w:cs="Calibri"/>
                <w:b/>
                <w:bCs/>
                <w:i/>
                <w:color w:val="000000"/>
                <w:sz w:val="20"/>
                <w:szCs w:val="20"/>
                <w:lang w:eastAsia="en-GB"/>
              </w:rPr>
              <w:t>Dispozitivul trebuie sa contina obligatoriu urmatoarele</w:t>
            </w:r>
            <w:r w:rsidRPr="00394CAC">
              <w:rPr>
                <w:rFonts w:ascii="Calibri" w:eastAsia="Times New Roman" w:hAnsi="Calibri" w:cs="Calibri"/>
                <w:b/>
                <w:bCs/>
                <w:i/>
                <w:color w:val="000000"/>
                <w:sz w:val="20"/>
                <w:szCs w:val="20"/>
                <w:lang w:val="en-GB" w:eastAsia="en-GB"/>
              </w:rPr>
              <w:t>:</w:t>
            </w:r>
          </w:p>
          <w:p w14:paraId="636688E6" w14:textId="77777777" w:rsidR="00394CAC" w:rsidRPr="00394CAC" w:rsidRDefault="00394CAC" w:rsidP="006A3321">
            <w:pPr>
              <w:pStyle w:val="ListParagraph"/>
              <w:numPr>
                <w:ilvl w:val="0"/>
                <w:numId w:val="5"/>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 xml:space="preserve">Modul pentru efectul Hall </w:t>
            </w:r>
            <w:r w:rsidRPr="00394CAC">
              <w:rPr>
                <w:rFonts w:ascii="Calibri" w:eastAsia="Times New Roman" w:hAnsi="Calibri" w:cs="Calibri"/>
                <w:bCs/>
                <w:i/>
                <w:color w:val="000000"/>
                <w:sz w:val="20"/>
                <w:szCs w:val="20"/>
                <w:lang w:eastAsia="en-GB"/>
              </w:rPr>
              <w:t>- 1 buc.</w:t>
            </w:r>
          </w:p>
          <w:p w14:paraId="6F9EBA71"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Modulul trebuie sa fie alimentat direct la sursa de alimentare, sa aiba afisaj LED digital care sa afiseze curentul si temperatura. Modulul trebuie sa fie dotat cu incălzitor de probă cu sistem de control al temperaturii, complet automat pentru a evita deteriorarea eșantioanelor precum si cu circuit electronic de compensare a tensiunii Hall.</w:t>
            </w:r>
          </w:p>
          <w:p w14:paraId="3763678E"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Trebuie sa contina un port USB pentru conectarea directa la PC in vederea transmiterii, afisarii si evaluarii datelor</w:t>
            </w:r>
          </w:p>
          <w:p w14:paraId="7B8878A4"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 xml:space="preserve">Sonda de camp magnetic trebuie sa se conecteze direct la proba Hall </w:t>
            </w:r>
          </w:p>
          <w:p w14:paraId="3D892569"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Placile de n-Ge trebuie sa se conecteze direct la modulul Hall</w:t>
            </w:r>
          </w:p>
          <w:p w14:paraId="516D1478"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Date tehnice minime acceptate: Curentul max : +/- 60 mA; Temperatura max: 175 °C; Alimentare: 12 VAC/max.3,5 A</w:t>
            </w:r>
          </w:p>
          <w:p w14:paraId="60B72BF0"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Dimensiuni: maxim 16x10,5x2,5 cm; Greutate: maxim 0,25 kg</w:t>
            </w:r>
          </w:p>
          <w:p w14:paraId="6E1D890D"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Software multi-user pentru analiza datelor</w:t>
            </w:r>
            <w:r w:rsidRPr="00394CAC">
              <w:rPr>
                <w:rFonts w:ascii="Calibri" w:eastAsia="Times New Roman" w:hAnsi="Calibri" w:cs="Calibri"/>
                <w:bCs/>
                <w:i/>
                <w:color w:val="000000"/>
                <w:sz w:val="20"/>
                <w:szCs w:val="20"/>
                <w:lang w:eastAsia="en-GB"/>
              </w:rPr>
              <w:t xml:space="preserve"> - 1 buc</w:t>
            </w:r>
          </w:p>
          <w:p w14:paraId="7E1FA304" w14:textId="77777777" w:rsidR="00394CAC" w:rsidRPr="00394CAC" w:rsidRDefault="00394CAC" w:rsidP="00394CAC">
            <w:pPr>
              <w:shd w:val="clear" w:color="auto" w:fill="FFFFFF"/>
              <w:spacing w:after="0" w:line="240" w:lineRule="auto"/>
              <w:jc w:val="both"/>
              <w:rPr>
                <w:rFonts w:ascii="Calibri" w:eastAsia="Times New Roman" w:hAnsi="Calibri" w:cs="Calibri"/>
                <w:bCs/>
                <w:i/>
                <w:color w:val="000000"/>
                <w:sz w:val="20"/>
                <w:szCs w:val="20"/>
                <w:lang w:eastAsia="en-GB"/>
              </w:rPr>
            </w:pPr>
            <w:r w:rsidRPr="00394CAC">
              <w:rPr>
                <w:rFonts w:ascii="Calibri" w:eastAsia="Times New Roman" w:hAnsi="Calibri" w:cs="Calibri"/>
                <w:bCs/>
                <w:i/>
                <w:color w:val="000000"/>
                <w:sz w:val="20"/>
                <w:szCs w:val="20"/>
                <w:lang w:eastAsia="en-GB"/>
              </w:rPr>
              <w:t>Softul trebuie sa identifice automat senzorii și interfata, sa permita analiza și interpretarea datelor. Acesta trebuie sa poata fi instalat pe calculatoarele care opereaza cu Windows 7 / 8.1 / 10; MacOS de la 10.9; Cerințe maxime de sistem: Core 2 Duo 2GHz, 4 GB RAM, rezoluție ecran 1280 x 720 Pixel</w:t>
            </w:r>
          </w:p>
          <w:p w14:paraId="1EBDD4DB"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lastRenderedPageBreak/>
              <w:t>Placuta Hall, p-Ge -</w:t>
            </w:r>
            <w:r w:rsidRPr="00394CAC">
              <w:rPr>
                <w:rFonts w:ascii="Calibri" w:eastAsia="Times New Roman" w:hAnsi="Calibri" w:cs="Calibri"/>
                <w:bCs/>
                <w:i/>
                <w:color w:val="000000"/>
                <w:sz w:val="20"/>
                <w:szCs w:val="20"/>
                <w:lang w:eastAsia="en-GB"/>
              </w:rPr>
              <w:t xml:space="preserve"> 1 buc</w:t>
            </w:r>
          </w:p>
          <w:p w14:paraId="739B8788"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Placuta trebuie sa fie montata direct pe modulul Hall. Placa trebuie sa fie portantă si încălzită cu p-Ge-cristal, sa aiba termocuplu Pt 100 si mufe de conectare de 4mm. Dimensiunile cristalului trebuie sa fie de minim 20 mm x 10 mm x 1 mm</w:t>
            </w:r>
          </w:p>
          <w:p w14:paraId="012C6413" w14:textId="003E04AF"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Rezistenta: sa fie intre 2,0 - 2,5 Ohm cm</w:t>
            </w:r>
            <w:r w:rsidRPr="009955B5">
              <w:rPr>
                <w:rFonts w:ascii="Calibri" w:eastAsia="Times New Roman" w:hAnsi="Calibri" w:cs="Calibri"/>
                <w:bCs/>
                <w:i/>
                <w:color w:val="000000"/>
                <w:sz w:val="20"/>
                <w:szCs w:val="20"/>
                <w:vertAlign w:val="superscript"/>
                <w:lang w:val="fr-FR" w:eastAsia="en-GB"/>
              </w:rPr>
              <w:t>-1</w:t>
            </w:r>
            <w:r w:rsidRPr="009955B5">
              <w:rPr>
                <w:rFonts w:ascii="Calibri" w:eastAsia="Times New Roman" w:hAnsi="Calibri" w:cs="Calibri"/>
                <w:bCs/>
                <w:i/>
                <w:color w:val="000000"/>
                <w:sz w:val="20"/>
                <w:szCs w:val="20"/>
                <w:lang w:val="fr-FR" w:eastAsia="en-GB"/>
              </w:rPr>
              <w:t>, Temperatura maxima a cristalului de 170 ° C, Curentul sondei maxim +/- 60 Ma iar Dimensiunile plăcii de circuit sa nu depaseasca 73 mm x 70 mm x 3mm.</w:t>
            </w:r>
          </w:p>
          <w:p w14:paraId="1F07DAB0"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Placuta Hall, n-Ge -</w:t>
            </w:r>
            <w:r w:rsidRPr="00394CAC">
              <w:rPr>
                <w:rFonts w:ascii="Calibri" w:eastAsia="Times New Roman" w:hAnsi="Calibri" w:cs="Calibri"/>
                <w:bCs/>
                <w:i/>
                <w:color w:val="000000"/>
                <w:sz w:val="20"/>
                <w:szCs w:val="20"/>
                <w:lang w:eastAsia="en-GB"/>
              </w:rPr>
              <w:t xml:space="preserve"> 1 buc</w:t>
            </w:r>
          </w:p>
          <w:p w14:paraId="0B5D44BE"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 xml:space="preserve"> </w:t>
            </w:r>
            <w:r w:rsidRPr="009955B5">
              <w:rPr>
                <w:rFonts w:ascii="Calibri" w:eastAsia="Times New Roman" w:hAnsi="Calibri" w:cs="Calibri"/>
                <w:bCs/>
                <w:i/>
                <w:color w:val="000000"/>
                <w:sz w:val="20"/>
                <w:szCs w:val="20"/>
                <w:lang w:val="fr-FR" w:eastAsia="en-GB"/>
              </w:rPr>
              <w:t xml:space="preserve">Placuta trebuie sa fie montata direct pe modulul Hall. Placa trebuie sa fie portantă si încălzită cu n-Ge-cristal, sa aiba termocuplu Pt100 si mufe de conectare de 4mm. Dimensiunile cristalului trebuie sa fie de minim 20 mm x 10 mm x 1 mm. </w:t>
            </w:r>
          </w:p>
          <w:p w14:paraId="1422F1D9"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Rezistenta sa fie intre 2,0 - 2,5 Ohm cm</w:t>
            </w:r>
            <w:r w:rsidRPr="009955B5">
              <w:rPr>
                <w:rFonts w:ascii="Calibri" w:eastAsia="Times New Roman" w:hAnsi="Calibri" w:cs="Calibri"/>
                <w:bCs/>
                <w:i/>
                <w:color w:val="000000"/>
                <w:sz w:val="20"/>
                <w:szCs w:val="20"/>
                <w:vertAlign w:val="superscript"/>
                <w:lang w:val="fr-FR" w:eastAsia="en-GB"/>
              </w:rPr>
              <w:t>-1</w:t>
            </w:r>
            <w:r w:rsidRPr="009955B5">
              <w:rPr>
                <w:rFonts w:ascii="Calibri" w:eastAsia="Times New Roman" w:hAnsi="Calibri" w:cs="Calibri"/>
                <w:bCs/>
                <w:i/>
                <w:color w:val="000000"/>
                <w:sz w:val="20"/>
                <w:szCs w:val="20"/>
                <w:lang w:val="fr-FR" w:eastAsia="en-GB"/>
              </w:rPr>
              <w:t>, Temperatura maxima a cristalului de 170 ° C, Curentul sondei maxim +/- 60 mA</w:t>
            </w:r>
          </w:p>
          <w:p w14:paraId="1BA4D23C"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Solenoid, 600 spire</w:t>
            </w:r>
            <w:r w:rsidRPr="00394CAC">
              <w:rPr>
                <w:rFonts w:ascii="Calibri" w:eastAsia="Times New Roman" w:hAnsi="Calibri" w:cs="Calibri"/>
                <w:bCs/>
                <w:i/>
                <w:color w:val="000000"/>
                <w:sz w:val="20"/>
                <w:szCs w:val="20"/>
                <w:lang w:eastAsia="en-GB"/>
              </w:rPr>
              <w:t xml:space="preserve"> - 2 buc</w:t>
            </w:r>
          </w:p>
          <w:p w14:paraId="1D221311"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Acesta trebuie sa contina o bobina de 600 de spire, mufe de siguranta de 4mm, curent 2A, rezistenta 2,5 Ohm, inductanta 9mH, Lungime 66 mm.</w:t>
            </w:r>
          </w:p>
          <w:p w14:paraId="3F42250A"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Miez de fier laminat</w:t>
            </w:r>
            <w:r w:rsidRPr="00394CAC">
              <w:rPr>
                <w:rFonts w:ascii="Calibri" w:eastAsia="Times New Roman" w:hAnsi="Calibri" w:cs="Calibri"/>
                <w:bCs/>
                <w:i/>
                <w:color w:val="000000"/>
                <w:sz w:val="20"/>
                <w:szCs w:val="20"/>
                <w:lang w:eastAsia="en-GB"/>
              </w:rPr>
              <w:t xml:space="preserve"> - 1 buc</w:t>
            </w:r>
          </w:p>
          <w:p w14:paraId="6793D91E" w14:textId="77777777" w:rsidR="00394CAC" w:rsidRPr="00394CAC" w:rsidRDefault="00394CAC" w:rsidP="00394CAC">
            <w:pPr>
              <w:shd w:val="clear" w:color="auto" w:fill="FFFFFF"/>
              <w:spacing w:after="0" w:line="240" w:lineRule="auto"/>
              <w:jc w:val="both"/>
              <w:rPr>
                <w:rFonts w:ascii="Calibri" w:eastAsia="Times New Roman" w:hAnsi="Calibri" w:cs="Calibri"/>
                <w:bCs/>
                <w:i/>
                <w:color w:val="000000"/>
                <w:sz w:val="20"/>
                <w:szCs w:val="20"/>
                <w:lang w:eastAsia="en-GB"/>
              </w:rPr>
            </w:pPr>
            <w:r w:rsidRPr="009955B5">
              <w:rPr>
                <w:rFonts w:ascii="Calibri" w:eastAsia="Times New Roman" w:hAnsi="Calibri" w:cs="Calibri"/>
                <w:bCs/>
                <w:i/>
                <w:color w:val="000000"/>
                <w:sz w:val="20"/>
                <w:szCs w:val="20"/>
                <w:lang w:val="fr-FR" w:eastAsia="en-GB"/>
              </w:rPr>
              <w:t xml:space="preserve">Miezul laminat trebuie sa fie in forma de U, sa aiba o secțiune transversală de aproximativ 29 mm × 30 mm ± 10%, un orificiu de 4 mm, Latime: aproximativ 101 mm ± 10%, Inaltime: aproximativ 105 mm ± 10%. </w:t>
            </w:r>
            <w:r w:rsidRPr="00394CAC">
              <w:rPr>
                <w:rFonts w:ascii="Calibri" w:eastAsia="Times New Roman" w:hAnsi="Calibri" w:cs="Calibri"/>
                <w:bCs/>
                <w:i/>
                <w:color w:val="000000"/>
                <w:sz w:val="20"/>
                <w:szCs w:val="20"/>
                <w:lang w:eastAsia="en-GB"/>
              </w:rPr>
              <w:t>Masa: maxim 1660 g.</w:t>
            </w:r>
          </w:p>
          <w:p w14:paraId="2DFD4C62"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Piese metalice plane</w:t>
            </w:r>
            <w:r w:rsidRPr="00394CAC">
              <w:rPr>
                <w:rFonts w:ascii="Calibri" w:eastAsia="Times New Roman" w:hAnsi="Calibri" w:cs="Calibri"/>
                <w:bCs/>
                <w:i/>
                <w:color w:val="000000"/>
                <w:sz w:val="20"/>
                <w:szCs w:val="20"/>
                <w:lang w:eastAsia="en-GB"/>
              </w:rPr>
              <w:t xml:space="preserve"> - 1 buc</w:t>
            </w:r>
          </w:p>
          <w:p w14:paraId="6968286F" w14:textId="77777777" w:rsidR="00394CAC" w:rsidRPr="00394CAC" w:rsidRDefault="00394CAC" w:rsidP="00394CAC">
            <w:pPr>
              <w:shd w:val="clear" w:color="auto" w:fill="FFFFFF"/>
              <w:spacing w:after="0" w:line="240" w:lineRule="auto"/>
              <w:jc w:val="both"/>
              <w:rPr>
                <w:rFonts w:ascii="Calibri" w:eastAsia="Times New Roman" w:hAnsi="Calibri" w:cs="Calibri"/>
                <w:bCs/>
                <w:i/>
                <w:color w:val="000000"/>
                <w:sz w:val="20"/>
                <w:szCs w:val="20"/>
                <w:lang w:eastAsia="en-GB"/>
              </w:rPr>
            </w:pPr>
            <w:r w:rsidRPr="009955B5">
              <w:rPr>
                <w:rFonts w:ascii="Calibri" w:eastAsia="Times New Roman" w:hAnsi="Calibri" w:cs="Calibri"/>
                <w:bCs/>
                <w:i/>
                <w:color w:val="000000"/>
                <w:sz w:val="20"/>
                <w:szCs w:val="20"/>
                <w:lang w:val="fr-FR" w:eastAsia="en-GB"/>
              </w:rPr>
              <w:t xml:space="preserve">Piesele trebuie sa fie de dimensiuni aproximative 30 mm x 30 mm x 48 mm ± 10%. </w:t>
            </w:r>
            <w:r w:rsidRPr="00394CAC">
              <w:rPr>
                <w:rFonts w:ascii="Calibri" w:eastAsia="Times New Roman" w:hAnsi="Calibri" w:cs="Calibri"/>
                <w:bCs/>
                <w:i/>
                <w:color w:val="000000"/>
                <w:sz w:val="20"/>
                <w:szCs w:val="20"/>
                <w:lang w:eastAsia="en-GB"/>
              </w:rPr>
              <w:t>Piesele metalice vor fi pentru generarea campului magnetic omogen</w:t>
            </w:r>
          </w:p>
          <w:p w14:paraId="5BE42C8C"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Sonda Hall tangentială cu protectie</w:t>
            </w:r>
            <w:r w:rsidRPr="00394CAC">
              <w:rPr>
                <w:rFonts w:ascii="Calibri" w:eastAsia="Times New Roman" w:hAnsi="Calibri" w:cs="Calibri"/>
                <w:bCs/>
                <w:i/>
                <w:color w:val="000000"/>
                <w:sz w:val="20"/>
                <w:szCs w:val="20"/>
                <w:lang w:eastAsia="en-GB"/>
              </w:rPr>
              <w:t xml:space="preserve"> - 1 buc</w:t>
            </w:r>
          </w:p>
          <w:p w14:paraId="5B8DEB39"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Sonda trebuie sa fie un electrod plat cu dimensiuni aproximative 1,2 x 5 x 70 mm ± 10%</w:t>
            </w:r>
          </w:p>
          <w:p w14:paraId="6E85C6EA"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Sursa de alimentare</w:t>
            </w:r>
            <w:r w:rsidRPr="00394CAC">
              <w:rPr>
                <w:rFonts w:ascii="Calibri" w:eastAsia="Times New Roman" w:hAnsi="Calibri" w:cs="Calibri"/>
                <w:bCs/>
                <w:i/>
                <w:color w:val="000000"/>
                <w:sz w:val="20"/>
                <w:szCs w:val="20"/>
                <w:lang w:val="en-GB" w:eastAsia="en-GB"/>
              </w:rPr>
              <w:t xml:space="preserve"> - </w:t>
            </w:r>
            <w:r w:rsidRPr="00394CAC">
              <w:rPr>
                <w:rFonts w:ascii="Calibri" w:eastAsia="Times New Roman" w:hAnsi="Calibri" w:cs="Calibri"/>
                <w:bCs/>
                <w:i/>
                <w:color w:val="000000"/>
                <w:sz w:val="20"/>
                <w:szCs w:val="20"/>
                <w:lang w:eastAsia="en-GB"/>
              </w:rPr>
              <w:t>1 buc</w:t>
            </w:r>
          </w:p>
          <w:p w14:paraId="1D2CFDB7"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 xml:space="preserve">Sursa de alimentare trebuie sa fie de 230 V, DC: 0...12 V, 2 A / AC: 6 V, 12 V, 5 A, sa fie o sursa stabilizata cu impamantare, cu tensiunea la iesire: 1 ... 12 V DC, 6 V / 12 V AC, Curent: DC 0 ... 2 A / AC 5 A, rezistenta internă: 10 mOhm si Dimensiuni maxime 194 mm x 140 mm x 130 mm           </w:t>
            </w:r>
          </w:p>
          <w:p w14:paraId="620E0EF3"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 xml:space="preserve">Trepied suport </w:t>
            </w:r>
            <w:r w:rsidRPr="00394CAC">
              <w:rPr>
                <w:rFonts w:ascii="Calibri" w:eastAsia="Times New Roman" w:hAnsi="Calibri" w:cs="Calibri"/>
                <w:bCs/>
                <w:i/>
                <w:color w:val="000000"/>
                <w:sz w:val="20"/>
                <w:szCs w:val="20"/>
                <w:lang w:eastAsia="en-GB"/>
              </w:rPr>
              <w:t>- 1 buc</w:t>
            </w:r>
          </w:p>
          <w:p w14:paraId="50606654"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Bara suport</w:t>
            </w:r>
            <w:r w:rsidRPr="00394CAC">
              <w:rPr>
                <w:rFonts w:ascii="Calibri" w:eastAsia="Times New Roman" w:hAnsi="Calibri" w:cs="Calibri"/>
                <w:bCs/>
                <w:i/>
                <w:color w:val="000000"/>
                <w:sz w:val="20"/>
                <w:szCs w:val="20"/>
                <w:lang w:eastAsia="en-GB"/>
              </w:rPr>
              <w:t xml:space="preserve"> din otel, polisata, l = 250 mm, d = 10 mm - 1 buc</w:t>
            </w:r>
          </w:p>
          <w:p w14:paraId="1D428D7E" w14:textId="77777777" w:rsidR="00394CAC"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Clema in unghi drept</w:t>
            </w:r>
            <w:r w:rsidRPr="009955B5">
              <w:rPr>
                <w:rFonts w:ascii="Calibri" w:eastAsia="Times New Roman" w:hAnsi="Calibri" w:cs="Calibri"/>
                <w:bCs/>
                <w:i/>
                <w:color w:val="000000"/>
                <w:sz w:val="20"/>
                <w:szCs w:val="20"/>
                <w:lang w:val="fr-FR" w:eastAsia="en-GB"/>
              </w:rPr>
              <w:t xml:space="preserve"> din aluminiu  prevazuta cu 2 suruburi de prindere - 1 buc</w:t>
            </w:r>
          </w:p>
          <w:p w14:paraId="1D3AE09C" w14:textId="77777777" w:rsidR="00394CAC"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Cabluri de conectare</w:t>
            </w:r>
            <w:r w:rsidRPr="009955B5">
              <w:rPr>
                <w:rFonts w:ascii="Calibri" w:eastAsia="Times New Roman" w:hAnsi="Calibri" w:cs="Calibri"/>
                <w:bCs/>
                <w:i/>
                <w:color w:val="000000"/>
                <w:sz w:val="20"/>
                <w:szCs w:val="20"/>
                <w:lang w:val="fr-FR" w:eastAsia="en-GB"/>
              </w:rPr>
              <w:t>, 32 A, 500 mm, dimensiune mufa 4mm, culoarea rosie - 2 buc</w:t>
            </w:r>
          </w:p>
          <w:p w14:paraId="4D925FEF" w14:textId="77777777" w:rsidR="00394CAC"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Cabluri de conectare</w:t>
            </w:r>
            <w:r w:rsidRPr="009955B5">
              <w:rPr>
                <w:rFonts w:ascii="Calibri" w:eastAsia="Times New Roman" w:hAnsi="Calibri" w:cs="Calibri"/>
                <w:bCs/>
                <w:i/>
                <w:color w:val="000000"/>
                <w:sz w:val="20"/>
                <w:szCs w:val="20"/>
                <w:lang w:val="fr-FR" w:eastAsia="en-GB"/>
              </w:rPr>
              <w:t>, 32 A, 500 mm, dimensiune mufa 4mm, culoarea albastra - 1 buc</w:t>
            </w:r>
          </w:p>
          <w:p w14:paraId="19D7D33C" w14:textId="335B387A" w:rsidR="00703E2F"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Cabluri de conectare</w:t>
            </w:r>
            <w:r w:rsidRPr="009955B5">
              <w:rPr>
                <w:rFonts w:ascii="Calibri" w:eastAsia="Times New Roman" w:hAnsi="Calibri" w:cs="Calibri"/>
                <w:bCs/>
                <w:i/>
                <w:color w:val="000000"/>
                <w:sz w:val="20"/>
                <w:szCs w:val="20"/>
                <w:lang w:val="fr-FR" w:eastAsia="en-GB"/>
              </w:rPr>
              <w:t>, 32 A, 750 mm, dimensiune mufa 4mm, culoarea neagra - 2 buc</w:t>
            </w:r>
          </w:p>
        </w:tc>
        <w:tc>
          <w:tcPr>
            <w:tcW w:w="4820" w:type="dxa"/>
          </w:tcPr>
          <w:p w14:paraId="07CF72E0" w14:textId="1DE610EC" w:rsidR="00703E2F" w:rsidRPr="00D1753B" w:rsidRDefault="007E4F49" w:rsidP="00703E2F">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9955B5" w:rsidRPr="004674D0" w14:paraId="1EC3C4DD" w14:textId="77777777" w:rsidTr="00703E2F">
        <w:tc>
          <w:tcPr>
            <w:tcW w:w="709" w:type="dxa"/>
            <w:vMerge/>
            <w:vAlign w:val="center"/>
          </w:tcPr>
          <w:p w14:paraId="15982750" w14:textId="77777777" w:rsidR="009955B5" w:rsidRDefault="009955B5" w:rsidP="009955B5">
            <w:pPr>
              <w:spacing w:after="0" w:line="240" w:lineRule="auto"/>
              <w:jc w:val="center"/>
              <w:rPr>
                <w:rFonts w:cstheme="minorHAnsi"/>
                <w:spacing w:val="-2"/>
                <w:lang w:val="ro-RO"/>
              </w:rPr>
            </w:pPr>
          </w:p>
        </w:tc>
        <w:tc>
          <w:tcPr>
            <w:tcW w:w="4536" w:type="dxa"/>
            <w:shd w:val="clear" w:color="auto" w:fill="auto"/>
            <w:vAlign w:val="bottom"/>
          </w:tcPr>
          <w:p w14:paraId="34BBAFB5" w14:textId="77777777" w:rsidR="009955B5" w:rsidRPr="00394CAC" w:rsidRDefault="009955B5" w:rsidP="009955B5">
            <w:pPr>
              <w:spacing w:after="0" w:line="240" w:lineRule="auto"/>
              <w:ind w:left="-13" w:firstLine="13"/>
              <w:jc w:val="both"/>
              <w:rPr>
                <w:rFonts w:ascii="Calibri" w:hAnsi="Calibri" w:cs="Calibri"/>
                <w:i/>
                <w:color w:val="FF0000"/>
                <w:sz w:val="20"/>
                <w:szCs w:val="20"/>
                <w:lang w:val="ro-RO"/>
              </w:rPr>
            </w:pPr>
            <w:r w:rsidRPr="00394CAC">
              <w:rPr>
                <w:rFonts w:ascii="Calibri" w:hAnsi="Calibri" w:cs="Calibri"/>
                <w:i/>
                <w:color w:val="FF0000"/>
                <w:sz w:val="20"/>
                <w:szCs w:val="20"/>
                <w:lang w:val="ro-RO"/>
              </w:rPr>
              <w:t>Parametri de funcţionare minim acceptaţi de către Beneficiar</w:t>
            </w:r>
          </w:p>
          <w:p w14:paraId="1F509031" w14:textId="77777777" w:rsidR="009955B5" w:rsidRPr="00394CAC" w:rsidRDefault="009955B5" w:rsidP="009955B5">
            <w:pPr>
              <w:spacing w:after="0" w:line="240" w:lineRule="auto"/>
              <w:ind w:left="-13" w:firstLine="13"/>
              <w:jc w:val="both"/>
              <w:rPr>
                <w:rFonts w:ascii="Calibri" w:eastAsia="Times New Roman" w:hAnsi="Calibri" w:cs="Calibri"/>
                <w:i/>
                <w:color w:val="000000"/>
                <w:sz w:val="20"/>
                <w:szCs w:val="20"/>
                <w:lang w:eastAsia="en-GB"/>
              </w:rPr>
            </w:pPr>
            <w:r w:rsidRPr="00394CAC">
              <w:rPr>
                <w:rFonts w:ascii="Calibri" w:eastAsia="Times New Roman" w:hAnsi="Calibri" w:cs="Calibri"/>
                <w:b/>
                <w:i/>
                <w:color w:val="000000"/>
                <w:sz w:val="20"/>
                <w:szCs w:val="20"/>
                <w:lang w:eastAsia="en-GB"/>
              </w:rPr>
              <w:t>Tensiune alimentare echipamente:</w:t>
            </w:r>
            <w:r w:rsidRPr="00394CAC">
              <w:rPr>
                <w:rFonts w:ascii="Calibri" w:eastAsia="Times New Roman" w:hAnsi="Calibri" w:cs="Calibri"/>
                <w:i/>
                <w:color w:val="000000"/>
                <w:sz w:val="20"/>
                <w:szCs w:val="20"/>
                <w:lang w:eastAsia="en-GB"/>
              </w:rPr>
              <w:t xml:space="preserve"> 220V / 50 Hz</w:t>
            </w:r>
          </w:p>
          <w:p w14:paraId="0928ECED" w14:textId="70B86EAE" w:rsidR="009955B5" w:rsidRPr="00394CAC" w:rsidRDefault="009955B5" w:rsidP="009955B5">
            <w:pPr>
              <w:spacing w:after="0" w:line="240" w:lineRule="auto"/>
              <w:ind w:left="-13" w:firstLine="13"/>
              <w:rPr>
                <w:rFonts w:ascii="Calibri" w:hAnsi="Calibri" w:cs="Calibri"/>
                <w:i/>
                <w:color w:val="FF0000"/>
                <w:sz w:val="20"/>
                <w:szCs w:val="20"/>
                <w:lang w:val="ro-RO"/>
              </w:rPr>
            </w:pPr>
            <w:r w:rsidRPr="00394CAC">
              <w:rPr>
                <w:rFonts w:ascii="Calibri" w:eastAsia="Times New Roman" w:hAnsi="Calibri" w:cs="Calibri"/>
                <w:b/>
                <w:i/>
                <w:color w:val="000000"/>
                <w:sz w:val="20"/>
                <w:szCs w:val="20"/>
                <w:lang w:eastAsia="en-GB"/>
              </w:rPr>
              <w:t xml:space="preserve">Regim de funcționare: </w:t>
            </w:r>
            <w:r w:rsidRPr="00394CAC">
              <w:rPr>
                <w:rFonts w:ascii="Calibri" w:eastAsia="Times New Roman" w:hAnsi="Calibri" w:cs="Calibri"/>
                <w:i/>
                <w:color w:val="000000"/>
                <w:sz w:val="20"/>
                <w:szCs w:val="20"/>
                <w:lang w:eastAsia="en-GB"/>
              </w:rPr>
              <w:t>interior</w:t>
            </w:r>
            <w:r w:rsidRPr="00394CAC">
              <w:rPr>
                <w:rFonts w:ascii="Calibri" w:eastAsia="Times New Roman" w:hAnsi="Calibri" w:cs="Calibri"/>
                <w:b/>
                <w:i/>
                <w:color w:val="000000"/>
                <w:sz w:val="20"/>
                <w:szCs w:val="20"/>
                <w:lang w:eastAsia="en-GB"/>
              </w:rPr>
              <w:t xml:space="preserve">, </w:t>
            </w:r>
            <w:r w:rsidRPr="00394CAC">
              <w:rPr>
                <w:rFonts w:ascii="Calibri" w:eastAsia="Times New Roman" w:hAnsi="Calibri" w:cs="Calibri"/>
                <w:i/>
                <w:color w:val="000000"/>
                <w:sz w:val="20"/>
                <w:szCs w:val="20"/>
                <w:lang w:eastAsia="en-GB"/>
              </w:rPr>
              <w:t>minim 10 ore / zi</w:t>
            </w:r>
          </w:p>
        </w:tc>
        <w:tc>
          <w:tcPr>
            <w:tcW w:w="4820" w:type="dxa"/>
          </w:tcPr>
          <w:p w14:paraId="0215F0CE" w14:textId="7B11011B" w:rsidR="009955B5" w:rsidRPr="00D1753B" w:rsidRDefault="009955B5" w:rsidP="009955B5">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9955B5" w:rsidRPr="009955B5" w14:paraId="30930243" w14:textId="77777777" w:rsidTr="00703E2F">
        <w:tc>
          <w:tcPr>
            <w:tcW w:w="709" w:type="dxa"/>
            <w:vMerge/>
            <w:vAlign w:val="center"/>
          </w:tcPr>
          <w:p w14:paraId="31AB6105" w14:textId="77777777" w:rsidR="009955B5" w:rsidRDefault="009955B5" w:rsidP="009955B5">
            <w:pPr>
              <w:spacing w:after="0" w:line="240" w:lineRule="auto"/>
              <w:jc w:val="center"/>
              <w:rPr>
                <w:rFonts w:cstheme="minorHAnsi"/>
                <w:spacing w:val="-2"/>
                <w:lang w:val="ro-RO"/>
              </w:rPr>
            </w:pPr>
          </w:p>
        </w:tc>
        <w:tc>
          <w:tcPr>
            <w:tcW w:w="4536" w:type="dxa"/>
            <w:shd w:val="clear" w:color="auto" w:fill="auto"/>
            <w:vAlign w:val="bottom"/>
          </w:tcPr>
          <w:p w14:paraId="746D0B98" w14:textId="4D421100" w:rsidR="009955B5" w:rsidRPr="00394CAC" w:rsidRDefault="009955B5" w:rsidP="009955B5">
            <w:pPr>
              <w:spacing w:after="0" w:line="240" w:lineRule="auto"/>
              <w:jc w:val="both"/>
              <w:rPr>
                <w:rFonts w:ascii="Calibri" w:hAnsi="Calibri" w:cs="Calibri"/>
                <w:i/>
                <w:color w:val="000000" w:themeColor="text1"/>
                <w:sz w:val="20"/>
                <w:szCs w:val="20"/>
                <w:lang w:val="ro-RO"/>
              </w:rPr>
            </w:pPr>
            <w:r w:rsidRPr="00394CAC">
              <w:rPr>
                <w:rFonts w:ascii="Calibri" w:hAnsi="Calibri" w:cs="Calibri"/>
                <w:i/>
                <w:color w:val="FF0000"/>
                <w:sz w:val="20"/>
                <w:szCs w:val="20"/>
                <w:lang w:val="ro-RO"/>
              </w:rPr>
              <w:t xml:space="preserve">Manuale – </w:t>
            </w:r>
            <w:r w:rsidRPr="00394CAC">
              <w:rPr>
                <w:rFonts w:ascii="Calibri" w:hAnsi="Calibri" w:cs="Calibri"/>
                <w:i/>
                <w:color w:val="000000" w:themeColor="text1"/>
                <w:sz w:val="20"/>
                <w:szCs w:val="20"/>
                <w:lang w:val="ro-RO"/>
              </w:rPr>
              <w:t>Manual de întreținere și utilizare in limba RO/EN</w:t>
            </w:r>
          </w:p>
          <w:p w14:paraId="1A67EB1A" w14:textId="1662BBB6" w:rsidR="009955B5" w:rsidRPr="00394CAC" w:rsidRDefault="009955B5" w:rsidP="009955B5">
            <w:pPr>
              <w:spacing w:after="0" w:line="240" w:lineRule="auto"/>
              <w:ind w:left="-13" w:firstLine="13"/>
              <w:jc w:val="both"/>
              <w:rPr>
                <w:rFonts w:ascii="Calibri" w:hAnsi="Calibri" w:cs="Calibri"/>
                <w:i/>
                <w:color w:val="FF0000"/>
                <w:sz w:val="20"/>
                <w:szCs w:val="20"/>
                <w:lang w:val="ro-RO"/>
              </w:rPr>
            </w:pPr>
            <w:r w:rsidRPr="00394CAC">
              <w:rPr>
                <w:rFonts w:ascii="Calibri" w:hAnsi="Calibri" w:cs="Calibri"/>
                <w:i/>
                <w:color w:val="FF0000"/>
                <w:sz w:val="20"/>
                <w:szCs w:val="20"/>
                <w:lang w:val="ro-RO"/>
              </w:rPr>
              <w:t xml:space="preserve"> </w:t>
            </w:r>
            <w:r w:rsidRPr="00394CAC">
              <w:rPr>
                <w:rFonts w:ascii="Calibri" w:eastAsia="Times New Roman" w:hAnsi="Calibri" w:cs="Calibri"/>
                <w:bCs/>
                <w:i/>
                <w:color w:val="FF0000"/>
                <w:sz w:val="20"/>
                <w:szCs w:val="20"/>
                <w:lang w:eastAsia="en-GB"/>
              </w:rPr>
              <w:t>Garanție tehnică sistem</w:t>
            </w:r>
            <w:r w:rsidRPr="00394CAC">
              <w:rPr>
                <w:rFonts w:ascii="Calibri" w:eastAsia="Times New Roman" w:hAnsi="Calibri" w:cs="Calibri"/>
                <w:b/>
                <w:bCs/>
                <w:i/>
                <w:color w:val="000000"/>
                <w:sz w:val="20"/>
                <w:szCs w:val="20"/>
                <w:lang w:eastAsia="en-GB"/>
              </w:rPr>
              <w:t>:</w:t>
            </w:r>
            <w:r w:rsidRPr="00394CAC">
              <w:rPr>
                <w:rFonts w:ascii="Calibri" w:eastAsia="Times New Roman" w:hAnsi="Calibri" w:cs="Calibri"/>
                <w:i/>
                <w:color w:val="000000"/>
                <w:sz w:val="20"/>
                <w:szCs w:val="20"/>
                <w:lang w:val="en-GB" w:eastAsia="en-GB"/>
              </w:rPr>
              <w:t> </w:t>
            </w:r>
            <w:r w:rsidRPr="00394CAC">
              <w:rPr>
                <w:rFonts w:ascii="Calibri" w:eastAsia="Times New Roman" w:hAnsi="Calibri" w:cs="Calibri"/>
                <w:i/>
                <w:color w:val="000000"/>
                <w:sz w:val="20"/>
                <w:szCs w:val="20"/>
                <w:lang w:eastAsia="en-GB"/>
              </w:rPr>
              <w:t>minim 24 luni</w:t>
            </w:r>
          </w:p>
        </w:tc>
        <w:tc>
          <w:tcPr>
            <w:tcW w:w="4820" w:type="dxa"/>
          </w:tcPr>
          <w:p w14:paraId="1FB2FCA5" w14:textId="5664530E" w:rsidR="009955B5" w:rsidRPr="00D1753B" w:rsidRDefault="009955B5" w:rsidP="009955B5">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r w:rsidR="00703E2F" w:rsidRPr="009955B5" w14:paraId="4B64B7DC" w14:textId="77777777" w:rsidTr="00703E2F">
        <w:tc>
          <w:tcPr>
            <w:tcW w:w="709" w:type="dxa"/>
            <w:vAlign w:val="center"/>
          </w:tcPr>
          <w:p w14:paraId="1D5308DA" w14:textId="77777777" w:rsidR="00703E2F" w:rsidRDefault="00703E2F" w:rsidP="00703E2F">
            <w:pPr>
              <w:spacing w:after="0" w:line="240" w:lineRule="auto"/>
              <w:jc w:val="center"/>
              <w:rPr>
                <w:rFonts w:cstheme="minorHAnsi"/>
                <w:spacing w:val="-2"/>
                <w:lang w:val="ro-RO"/>
              </w:rPr>
            </w:pPr>
          </w:p>
        </w:tc>
        <w:tc>
          <w:tcPr>
            <w:tcW w:w="4536" w:type="dxa"/>
            <w:shd w:val="clear" w:color="auto" w:fill="auto"/>
            <w:vAlign w:val="bottom"/>
          </w:tcPr>
          <w:p w14:paraId="158764DF" w14:textId="77777777" w:rsidR="00703E2F" w:rsidRPr="00394CAC" w:rsidRDefault="00703E2F" w:rsidP="00703E2F">
            <w:pPr>
              <w:spacing w:after="0" w:line="240" w:lineRule="auto"/>
              <w:ind w:left="-13" w:firstLine="13"/>
              <w:jc w:val="both"/>
              <w:rPr>
                <w:rFonts w:ascii="Calibri" w:hAnsi="Calibri" w:cs="Calibri"/>
                <w:i/>
                <w:color w:val="FF0000"/>
                <w:sz w:val="20"/>
                <w:szCs w:val="20"/>
                <w:lang w:val="ro-RO"/>
              </w:rPr>
            </w:pPr>
          </w:p>
        </w:tc>
        <w:tc>
          <w:tcPr>
            <w:tcW w:w="4820" w:type="dxa"/>
          </w:tcPr>
          <w:p w14:paraId="0635720B" w14:textId="77777777" w:rsidR="00703E2F" w:rsidRPr="00D1753B" w:rsidRDefault="00703E2F" w:rsidP="00703E2F">
            <w:pPr>
              <w:spacing w:after="0" w:line="240" w:lineRule="auto"/>
              <w:rPr>
                <w:rFonts w:cs="Calibri"/>
                <w:i/>
                <w:color w:val="FF0000"/>
                <w:sz w:val="20"/>
                <w:szCs w:val="20"/>
                <w:lang w:val="ro-RO"/>
              </w:rPr>
            </w:pPr>
          </w:p>
        </w:tc>
      </w:tr>
      <w:tr w:rsidR="00394CAC" w:rsidRPr="009955B5" w14:paraId="59CA88FD" w14:textId="77777777" w:rsidTr="00703E2F">
        <w:tc>
          <w:tcPr>
            <w:tcW w:w="709" w:type="dxa"/>
            <w:vMerge w:val="restart"/>
            <w:vAlign w:val="center"/>
          </w:tcPr>
          <w:p w14:paraId="3880ED08" w14:textId="254C598C" w:rsidR="00394CAC" w:rsidRDefault="00394CAC" w:rsidP="00394CAC">
            <w:pPr>
              <w:spacing w:after="0" w:line="240" w:lineRule="auto"/>
              <w:jc w:val="center"/>
              <w:rPr>
                <w:rFonts w:cstheme="minorHAnsi"/>
                <w:spacing w:val="-2"/>
                <w:lang w:val="ro-RO"/>
              </w:rPr>
            </w:pPr>
            <w:r>
              <w:rPr>
                <w:rFonts w:cstheme="minorHAnsi"/>
                <w:b/>
                <w:lang w:val="ro-RO"/>
              </w:rPr>
              <w:t>POZ2</w:t>
            </w:r>
          </w:p>
        </w:tc>
        <w:tc>
          <w:tcPr>
            <w:tcW w:w="4536" w:type="dxa"/>
            <w:shd w:val="clear" w:color="auto" w:fill="auto"/>
            <w:vAlign w:val="center"/>
          </w:tcPr>
          <w:p w14:paraId="4512194F" w14:textId="20C05B61" w:rsidR="00394CAC" w:rsidRPr="00394CAC" w:rsidRDefault="00394CAC" w:rsidP="00394CAC">
            <w:pPr>
              <w:spacing w:after="0" w:line="240" w:lineRule="auto"/>
              <w:ind w:left="-13" w:firstLine="13"/>
              <w:jc w:val="both"/>
              <w:rPr>
                <w:rFonts w:ascii="Calibri" w:hAnsi="Calibri" w:cs="Calibri"/>
                <w:i/>
                <w:color w:val="FF0000"/>
                <w:sz w:val="20"/>
                <w:szCs w:val="20"/>
                <w:lang w:val="ro-RO"/>
              </w:rPr>
            </w:pPr>
            <w:r w:rsidRPr="009955B5">
              <w:rPr>
                <w:rFonts w:cstheme="minorHAnsi"/>
                <w:b/>
                <w:i/>
                <w:color w:val="FF0000"/>
                <w:sz w:val="20"/>
                <w:szCs w:val="20"/>
                <w:lang w:val="ro-RO"/>
              </w:rPr>
              <w:t xml:space="preserve">Denumire produs </w:t>
            </w:r>
            <w:r w:rsidR="009955B5" w:rsidRPr="009955B5">
              <w:rPr>
                <w:rFonts w:cstheme="minorHAnsi"/>
                <w:b/>
                <w:i/>
                <w:color w:val="FF0000"/>
                <w:sz w:val="20"/>
                <w:szCs w:val="20"/>
                <w:lang w:val="ro-RO"/>
              </w:rPr>
              <w:t>2.</w:t>
            </w:r>
            <w:r w:rsidR="009955B5">
              <w:rPr>
                <w:rFonts w:cstheme="minorHAnsi"/>
                <w:i/>
                <w:color w:val="FF0000"/>
                <w:sz w:val="20"/>
                <w:szCs w:val="20"/>
                <w:lang w:val="ro-RO"/>
              </w:rPr>
              <w:t xml:space="preserve"> </w:t>
            </w:r>
            <w:r w:rsidRPr="00394CAC">
              <w:rPr>
                <w:rFonts w:cstheme="minorHAnsi"/>
                <w:i/>
                <w:color w:val="FF0000"/>
                <w:sz w:val="20"/>
                <w:szCs w:val="20"/>
                <w:lang w:val="ro-RO"/>
              </w:rPr>
              <w:t xml:space="preserve">– </w:t>
            </w:r>
            <w:r w:rsidRPr="00394CAC">
              <w:rPr>
                <w:rFonts w:cstheme="minorHAnsi"/>
                <w:i/>
                <w:sz w:val="20"/>
                <w:szCs w:val="20"/>
                <w:lang w:val="ro-RO"/>
              </w:rPr>
              <w:t>Aparatura pentru studiul Efectului Hall in Germaniu de tip n sau p cu osciloscop digital</w:t>
            </w:r>
          </w:p>
        </w:tc>
        <w:tc>
          <w:tcPr>
            <w:tcW w:w="4820" w:type="dxa"/>
          </w:tcPr>
          <w:p w14:paraId="6261B786" w14:textId="517BE7D5" w:rsidR="00394CAC" w:rsidRPr="00D1753B" w:rsidRDefault="00394CAC" w:rsidP="00394CAC">
            <w:pPr>
              <w:spacing w:after="0" w:line="240" w:lineRule="auto"/>
              <w:rPr>
                <w:rFonts w:cs="Calibri"/>
                <w:i/>
                <w:color w:val="FF0000"/>
                <w:sz w:val="20"/>
                <w:szCs w:val="20"/>
                <w:lang w:val="ro-RO"/>
              </w:rPr>
            </w:pPr>
            <w:r>
              <w:rPr>
                <w:rFonts w:cs="Calibri"/>
                <w:i/>
                <w:color w:val="FF0000"/>
                <w:sz w:val="20"/>
                <w:szCs w:val="20"/>
                <w:lang w:val="ro-RO"/>
              </w:rPr>
              <w:t>Marca / modelul produsului</w:t>
            </w:r>
            <w:r w:rsidR="009955B5">
              <w:rPr>
                <w:rFonts w:cs="Calibri"/>
                <w:i/>
                <w:color w:val="FF0000"/>
                <w:sz w:val="20"/>
                <w:szCs w:val="20"/>
                <w:lang w:val="ro-RO"/>
              </w:rPr>
              <w:t>/poducător</w:t>
            </w:r>
          </w:p>
        </w:tc>
      </w:tr>
      <w:tr w:rsidR="00394CAC" w:rsidRPr="004674D0" w14:paraId="3310B63C" w14:textId="77777777" w:rsidTr="00F7237D">
        <w:tc>
          <w:tcPr>
            <w:tcW w:w="709" w:type="dxa"/>
            <w:vMerge/>
          </w:tcPr>
          <w:p w14:paraId="2C2510E1" w14:textId="77777777" w:rsidR="00394CAC" w:rsidRDefault="00394CAC" w:rsidP="00394CAC">
            <w:pPr>
              <w:spacing w:after="0" w:line="240" w:lineRule="auto"/>
              <w:jc w:val="center"/>
              <w:rPr>
                <w:rFonts w:cstheme="minorHAnsi"/>
                <w:b/>
                <w:lang w:val="ro-RO"/>
              </w:rPr>
            </w:pPr>
          </w:p>
        </w:tc>
        <w:tc>
          <w:tcPr>
            <w:tcW w:w="4536" w:type="dxa"/>
            <w:shd w:val="clear" w:color="auto" w:fill="auto"/>
            <w:vAlign w:val="bottom"/>
          </w:tcPr>
          <w:p w14:paraId="25055EBB" w14:textId="4D0DFA7D" w:rsidR="00394CAC" w:rsidRPr="00394CAC" w:rsidRDefault="00394CAC" w:rsidP="00394CAC">
            <w:pPr>
              <w:spacing w:after="0" w:line="240" w:lineRule="auto"/>
              <w:ind w:left="-13" w:firstLine="13"/>
              <w:jc w:val="both"/>
              <w:rPr>
                <w:rFonts w:ascii="Calibri" w:hAnsi="Calibri" w:cs="Calibri"/>
                <w:i/>
                <w:color w:val="FF0000"/>
                <w:sz w:val="20"/>
                <w:szCs w:val="20"/>
                <w:lang w:val="ro-RO"/>
              </w:rPr>
            </w:pPr>
            <w:r w:rsidRPr="00394CAC">
              <w:rPr>
                <w:rFonts w:cstheme="minorHAnsi"/>
                <w:i/>
                <w:color w:val="FF0000"/>
                <w:sz w:val="20"/>
                <w:szCs w:val="20"/>
                <w:lang w:val="ro-RO"/>
              </w:rPr>
              <w:t xml:space="preserve">Descriere generală – </w:t>
            </w:r>
            <w:r w:rsidRPr="00394CAC">
              <w:rPr>
                <w:rFonts w:cstheme="minorHAnsi"/>
                <w:i/>
                <w:sz w:val="20"/>
                <w:szCs w:val="20"/>
                <w:lang w:val="ro-RO"/>
              </w:rPr>
              <w:t>Aparatura pentru studiul Efectului Hall in Germaniu de tip n sau p. Este un dispozitiv complet de uz didactic ce are ca scop punerea in evidenta a efectului Hall in semiconductori de tip n sau p, efect cu aplicatii practice in detectia si masurarea campului magnetic. Dispozitivul trebuie sa fie echipat cu osciloscop digital – 1 set</w:t>
            </w:r>
          </w:p>
        </w:tc>
        <w:tc>
          <w:tcPr>
            <w:tcW w:w="4820" w:type="dxa"/>
          </w:tcPr>
          <w:p w14:paraId="5A10015A" w14:textId="4EFB7E99" w:rsidR="00394CAC" w:rsidRPr="00D1753B" w:rsidRDefault="00394CAC" w:rsidP="00394CAC">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394CAC" w:rsidRPr="004674D0" w14:paraId="11B8964F" w14:textId="77777777" w:rsidTr="00F7237D">
        <w:tc>
          <w:tcPr>
            <w:tcW w:w="709" w:type="dxa"/>
            <w:vMerge/>
          </w:tcPr>
          <w:p w14:paraId="662A2F77" w14:textId="77777777" w:rsidR="00394CAC" w:rsidRDefault="00394CAC" w:rsidP="00394CAC">
            <w:pPr>
              <w:spacing w:after="0" w:line="240" w:lineRule="auto"/>
              <w:jc w:val="center"/>
              <w:rPr>
                <w:rFonts w:cstheme="minorHAnsi"/>
                <w:b/>
                <w:lang w:val="ro-RO"/>
              </w:rPr>
            </w:pPr>
          </w:p>
        </w:tc>
        <w:tc>
          <w:tcPr>
            <w:tcW w:w="4536" w:type="dxa"/>
            <w:shd w:val="clear" w:color="auto" w:fill="auto"/>
            <w:vAlign w:val="bottom"/>
          </w:tcPr>
          <w:p w14:paraId="3BB57401" w14:textId="77777777" w:rsidR="00394CAC" w:rsidRPr="00394CAC" w:rsidRDefault="00394CAC" w:rsidP="00394CAC">
            <w:pPr>
              <w:spacing w:after="0" w:line="240" w:lineRule="auto"/>
              <w:ind w:left="-13" w:firstLine="13"/>
              <w:rPr>
                <w:rFonts w:ascii="Calibri" w:hAnsi="Calibri" w:cs="Calibri"/>
                <w:i/>
                <w:color w:val="FF0000"/>
                <w:sz w:val="20"/>
                <w:szCs w:val="20"/>
                <w:lang w:val="ro-RO"/>
              </w:rPr>
            </w:pPr>
            <w:r w:rsidRPr="00394CAC">
              <w:rPr>
                <w:rFonts w:ascii="Calibri" w:hAnsi="Calibri" w:cs="Calibri"/>
                <w:i/>
                <w:color w:val="FF0000"/>
                <w:sz w:val="20"/>
                <w:szCs w:val="20"/>
                <w:lang w:val="ro-RO"/>
              </w:rPr>
              <w:t xml:space="preserve">Detalii specifice şi standarde tehnice minim acceptate de către Beneficiar </w:t>
            </w:r>
          </w:p>
          <w:p w14:paraId="3B300F99" w14:textId="77777777" w:rsidR="00394CAC" w:rsidRPr="00394CAC" w:rsidRDefault="00394CAC" w:rsidP="00394CAC">
            <w:pPr>
              <w:shd w:val="clear" w:color="auto" w:fill="FFFFFF"/>
              <w:spacing w:after="0" w:line="240" w:lineRule="auto"/>
              <w:jc w:val="both"/>
              <w:rPr>
                <w:rFonts w:ascii="Calibri" w:eastAsia="Times New Roman" w:hAnsi="Calibri" w:cs="Calibri"/>
                <w:b/>
                <w:bCs/>
                <w:i/>
                <w:color w:val="000000"/>
                <w:sz w:val="20"/>
                <w:szCs w:val="20"/>
                <w:lang w:val="en-GB" w:eastAsia="en-GB"/>
              </w:rPr>
            </w:pPr>
            <w:r w:rsidRPr="00394CAC">
              <w:rPr>
                <w:rFonts w:ascii="Calibri" w:eastAsia="Times New Roman" w:hAnsi="Calibri" w:cs="Calibri"/>
                <w:b/>
                <w:bCs/>
                <w:i/>
                <w:color w:val="000000"/>
                <w:sz w:val="20"/>
                <w:szCs w:val="20"/>
                <w:lang w:eastAsia="en-GB"/>
              </w:rPr>
              <w:t>Dispozitivul trebuie sa contina obligatoriu urmatoarele</w:t>
            </w:r>
            <w:r w:rsidRPr="00394CAC">
              <w:rPr>
                <w:rFonts w:ascii="Calibri" w:eastAsia="Times New Roman" w:hAnsi="Calibri" w:cs="Calibri"/>
                <w:b/>
                <w:bCs/>
                <w:i/>
                <w:color w:val="000000"/>
                <w:sz w:val="20"/>
                <w:szCs w:val="20"/>
                <w:lang w:val="en-GB" w:eastAsia="en-GB"/>
              </w:rPr>
              <w:t>:</w:t>
            </w:r>
          </w:p>
          <w:p w14:paraId="3DD33421" w14:textId="77777777" w:rsidR="00394CAC" w:rsidRPr="00394CAC" w:rsidRDefault="00394CAC" w:rsidP="006A3321">
            <w:pPr>
              <w:pStyle w:val="ListParagraph"/>
              <w:numPr>
                <w:ilvl w:val="0"/>
                <w:numId w:val="5"/>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 xml:space="preserve">Modul pentru efectul Hall </w:t>
            </w:r>
            <w:r w:rsidRPr="00394CAC">
              <w:rPr>
                <w:rFonts w:ascii="Calibri" w:eastAsia="Times New Roman" w:hAnsi="Calibri" w:cs="Calibri"/>
                <w:bCs/>
                <w:i/>
                <w:color w:val="000000"/>
                <w:sz w:val="20"/>
                <w:szCs w:val="20"/>
                <w:lang w:eastAsia="en-GB"/>
              </w:rPr>
              <w:t>- 1 buc.</w:t>
            </w:r>
          </w:p>
          <w:p w14:paraId="6A839DC4"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Modulul trebuie sa fie alimentat direct la sursa de alimentare, sa aiba afisaj LED digital care sa afiseze curentul si temperatura. Modulul trebuie sa fie dotat cu incălzitor de probă cu sistem de control al temperaturii, complet automat pentru a evita deteriorarea eșantioanelor precum si cu circuit electronic de compensare a tensiunii Hall.</w:t>
            </w:r>
          </w:p>
          <w:p w14:paraId="564868DB"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Trebuie sa contina un port USB pentru conectarea directa la PC in vederea transmiterii, afisarii si evaluarii datelor</w:t>
            </w:r>
          </w:p>
          <w:p w14:paraId="32EB6EAE"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 xml:space="preserve">Sonda de camp magnetic trebuie sa se conecteze direct la proba Hall </w:t>
            </w:r>
          </w:p>
          <w:p w14:paraId="0D01C9E1"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Placile de n-Ge trebuie sa se conecteze direct la modulul Hall</w:t>
            </w:r>
          </w:p>
          <w:p w14:paraId="18AA66DA"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Date tehnice minime acceptate: Curentul max : +/- 60 mA; Temperatura max: 175 °C; Alimentare: 12 VAC/max.3,5 A</w:t>
            </w:r>
          </w:p>
          <w:p w14:paraId="5C386FD1"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Dimensiuni: maxim 16x10,5x2,5 cm; Greutate: maxim 0,25 kg</w:t>
            </w:r>
          </w:p>
          <w:p w14:paraId="4352AE2D" w14:textId="77777777" w:rsidR="006A3321" w:rsidRPr="006A3321" w:rsidRDefault="006A3321" w:rsidP="006A332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6A3321">
              <w:rPr>
                <w:rFonts w:ascii="Calibri" w:eastAsia="Times New Roman" w:hAnsi="Calibri" w:cs="Calibri"/>
                <w:b/>
                <w:bCs/>
                <w:i/>
                <w:color w:val="000000"/>
                <w:sz w:val="20"/>
                <w:szCs w:val="20"/>
                <w:lang w:eastAsia="en-GB"/>
              </w:rPr>
              <w:t>Osciloscop digital de 30 MHz digital cu display color</w:t>
            </w:r>
            <w:r w:rsidRPr="006A3321">
              <w:rPr>
                <w:rFonts w:ascii="Calibri" w:eastAsia="Times New Roman" w:hAnsi="Calibri" w:cs="Calibri"/>
                <w:bCs/>
                <w:i/>
                <w:color w:val="000000"/>
                <w:sz w:val="20"/>
                <w:szCs w:val="20"/>
                <w:lang w:eastAsia="en-GB"/>
              </w:rPr>
              <w:t xml:space="preserve"> - 1 buc.</w:t>
            </w:r>
          </w:p>
          <w:p w14:paraId="55F0CEB6" w14:textId="77777777" w:rsidR="006A3321" w:rsidRPr="009955B5" w:rsidRDefault="006A3321" w:rsidP="006A3321">
            <w:pPr>
              <w:shd w:val="clear" w:color="auto" w:fill="FFFFFF"/>
              <w:spacing w:after="0" w:line="240" w:lineRule="auto"/>
              <w:jc w:val="both"/>
              <w:rPr>
                <w:rFonts w:ascii="Calibri" w:eastAsia="Times New Roman" w:hAnsi="Calibri" w:cs="Calibri"/>
                <w:bCs/>
                <w:i/>
                <w:color w:val="000000"/>
                <w:sz w:val="20"/>
                <w:szCs w:val="20"/>
                <w:lang w:val="fr-FR" w:eastAsia="en-GB"/>
              </w:rPr>
            </w:pPr>
            <w:r w:rsidRPr="006A3321">
              <w:rPr>
                <w:rFonts w:ascii="Calibri" w:eastAsia="Times New Roman" w:hAnsi="Calibri" w:cs="Calibri"/>
                <w:bCs/>
                <w:i/>
                <w:color w:val="000000"/>
                <w:sz w:val="20"/>
                <w:szCs w:val="20"/>
                <w:lang w:eastAsia="en-GB"/>
              </w:rPr>
              <w:t xml:space="preserve">Osciloscopul trebuie sa aiba o bandă înaltă și rată de eșantionare ridicată, memorie internă și port USB; sa fie dotat cu un ecran color TFT de minim 20 cm (8 ”), de înaltă rezoluție cu minim 800 x 600 pixeli și minim 65000 culori. </w:t>
            </w:r>
            <w:r w:rsidRPr="009955B5">
              <w:rPr>
                <w:rFonts w:ascii="Calibri" w:eastAsia="Times New Roman" w:hAnsi="Calibri" w:cs="Calibri"/>
                <w:bCs/>
                <w:i/>
                <w:color w:val="000000"/>
                <w:sz w:val="20"/>
                <w:szCs w:val="20"/>
                <w:lang w:val="fr-FR" w:eastAsia="en-GB"/>
              </w:rPr>
              <w:t>Osciloscopul trebuie sa aiba si un port USB care sa permita transmisia de date în timp real sau citire internă, un port de ieșire VGA pentru monitor extern si conexiune LAN pentru acces la distanță prin rețea. Sa permita economisirea valorilor și graficelor măsurate direct pe stick-ul USB.</w:t>
            </w:r>
          </w:p>
          <w:p w14:paraId="1236F835" w14:textId="77777777" w:rsidR="006A3321" w:rsidRPr="009955B5" w:rsidRDefault="006A3321" w:rsidP="006A3321">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lastRenderedPageBreak/>
              <w:t>Sa contina funcție de autoset și autoscală, memorie internă de minim 10 k puncte pe canal sau minim 15 forme de undă, minim 20 moduri de măsurare automată și funcție FFT, funcția PASS/FAIL, cablu BNC, adaptor de trecere / avarie, cablu USB, CD software pentru Windows 2000 / XP / VISTA / 7/8/10, cablu de alimentare, 2 sonde și manual de utilizare.</w:t>
            </w:r>
          </w:p>
          <w:p w14:paraId="6476E38C"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Placuta Hall, p-Ge -</w:t>
            </w:r>
            <w:r w:rsidRPr="00394CAC">
              <w:rPr>
                <w:rFonts w:ascii="Calibri" w:eastAsia="Times New Roman" w:hAnsi="Calibri" w:cs="Calibri"/>
                <w:bCs/>
                <w:i/>
                <w:color w:val="000000"/>
                <w:sz w:val="20"/>
                <w:szCs w:val="20"/>
                <w:lang w:eastAsia="en-GB"/>
              </w:rPr>
              <w:t xml:space="preserve"> 1 buc</w:t>
            </w:r>
          </w:p>
          <w:p w14:paraId="40047090"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Placuta trebuie sa fie montata direct pe modulul Hall. Placa trebuie sa fie portantă si încălzită cu p-Ge-cristal, sa aiba termocuplu Pt 100 si mufe de conectare de 4mm. Dimensiunile cristalului trebuie sa fie de minim 20 mm x 10 mm x 1 mm</w:t>
            </w:r>
          </w:p>
          <w:p w14:paraId="055F2413"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Rezistenta: sa fie intre 2,0 - 2,5 Ohm cm</w:t>
            </w:r>
            <w:r w:rsidRPr="009955B5">
              <w:rPr>
                <w:rFonts w:ascii="Calibri" w:eastAsia="Times New Roman" w:hAnsi="Calibri" w:cs="Calibri"/>
                <w:bCs/>
                <w:i/>
                <w:color w:val="000000"/>
                <w:sz w:val="20"/>
                <w:szCs w:val="20"/>
                <w:vertAlign w:val="superscript"/>
                <w:lang w:val="fr-FR" w:eastAsia="en-GB"/>
              </w:rPr>
              <w:t>-1</w:t>
            </w:r>
            <w:r w:rsidRPr="009955B5">
              <w:rPr>
                <w:rFonts w:ascii="Calibri" w:eastAsia="Times New Roman" w:hAnsi="Calibri" w:cs="Calibri"/>
                <w:bCs/>
                <w:i/>
                <w:color w:val="000000"/>
                <w:sz w:val="20"/>
                <w:szCs w:val="20"/>
                <w:lang w:val="fr-FR" w:eastAsia="en-GB"/>
              </w:rPr>
              <w:t>, Temperatura maxima a cristalului de 170 ° C, Curentul sondei maxim +/- 60 Ma iar Dimensiunile plăcii de circuit sa nu depaseasca 73 mm x 70 mm x 3mm.</w:t>
            </w:r>
          </w:p>
          <w:p w14:paraId="2DF7A5A0"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Placuta Hall, n-Ge -</w:t>
            </w:r>
            <w:r w:rsidRPr="00394CAC">
              <w:rPr>
                <w:rFonts w:ascii="Calibri" w:eastAsia="Times New Roman" w:hAnsi="Calibri" w:cs="Calibri"/>
                <w:bCs/>
                <w:i/>
                <w:color w:val="000000"/>
                <w:sz w:val="20"/>
                <w:szCs w:val="20"/>
                <w:lang w:eastAsia="en-GB"/>
              </w:rPr>
              <w:t xml:space="preserve"> 1 buc</w:t>
            </w:r>
          </w:p>
          <w:p w14:paraId="1099B1DC"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 xml:space="preserve"> </w:t>
            </w:r>
            <w:r w:rsidRPr="009955B5">
              <w:rPr>
                <w:rFonts w:ascii="Calibri" w:eastAsia="Times New Roman" w:hAnsi="Calibri" w:cs="Calibri"/>
                <w:bCs/>
                <w:i/>
                <w:color w:val="000000"/>
                <w:sz w:val="20"/>
                <w:szCs w:val="20"/>
                <w:lang w:val="fr-FR" w:eastAsia="en-GB"/>
              </w:rPr>
              <w:t xml:space="preserve">Placuta trebuie sa fie montata direct pe modulul Hall. Placa trebuie sa fie portantă si încălzită cu n-Ge-cristal, sa aiba termocuplu Pt100 si mufe de conectare de 4mm. Dimensiunile cristalului trebuie sa fie de minim 20 mm x 10 mm x 1 mm. </w:t>
            </w:r>
          </w:p>
          <w:p w14:paraId="73490A61"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Rezistenta sa fie intre 2,0 - 2,5 Ohm cm</w:t>
            </w:r>
            <w:r w:rsidRPr="009955B5">
              <w:rPr>
                <w:rFonts w:ascii="Calibri" w:eastAsia="Times New Roman" w:hAnsi="Calibri" w:cs="Calibri"/>
                <w:bCs/>
                <w:i/>
                <w:color w:val="000000"/>
                <w:sz w:val="20"/>
                <w:szCs w:val="20"/>
                <w:vertAlign w:val="superscript"/>
                <w:lang w:val="fr-FR" w:eastAsia="en-GB"/>
              </w:rPr>
              <w:t>-1</w:t>
            </w:r>
            <w:r w:rsidRPr="009955B5">
              <w:rPr>
                <w:rFonts w:ascii="Calibri" w:eastAsia="Times New Roman" w:hAnsi="Calibri" w:cs="Calibri"/>
                <w:bCs/>
                <w:i/>
                <w:color w:val="000000"/>
                <w:sz w:val="20"/>
                <w:szCs w:val="20"/>
                <w:lang w:val="fr-FR" w:eastAsia="en-GB"/>
              </w:rPr>
              <w:t>, Temperatura maxima a cristalului de 170 ° C, Curentul sondei maxim +/- 60 mA</w:t>
            </w:r>
          </w:p>
          <w:p w14:paraId="542013B0"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Solenoid, 600 spire</w:t>
            </w:r>
            <w:r w:rsidRPr="00394CAC">
              <w:rPr>
                <w:rFonts w:ascii="Calibri" w:eastAsia="Times New Roman" w:hAnsi="Calibri" w:cs="Calibri"/>
                <w:bCs/>
                <w:i/>
                <w:color w:val="000000"/>
                <w:sz w:val="20"/>
                <w:szCs w:val="20"/>
                <w:lang w:eastAsia="en-GB"/>
              </w:rPr>
              <w:t xml:space="preserve"> - 2 buc</w:t>
            </w:r>
          </w:p>
          <w:p w14:paraId="6DA028DE"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Acesta trebuie sa contina o bobina de 600 de spire, mufe de siguranta de 4mm, curent 2A, rezistenta 2,5 Ohm, inductanta 9mH, Lungime 66 mm.</w:t>
            </w:r>
          </w:p>
          <w:p w14:paraId="344CB600"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394CAC">
              <w:rPr>
                <w:rFonts w:ascii="Calibri" w:eastAsia="Times New Roman" w:hAnsi="Calibri" w:cs="Calibri"/>
                <w:b/>
                <w:bCs/>
                <w:i/>
                <w:color w:val="000000"/>
                <w:sz w:val="20"/>
                <w:szCs w:val="20"/>
                <w:lang w:eastAsia="en-GB"/>
              </w:rPr>
              <w:t>Miez de fier laminat</w:t>
            </w:r>
            <w:r w:rsidRPr="00394CAC">
              <w:rPr>
                <w:rFonts w:ascii="Calibri" w:eastAsia="Times New Roman" w:hAnsi="Calibri" w:cs="Calibri"/>
                <w:bCs/>
                <w:i/>
                <w:color w:val="000000"/>
                <w:sz w:val="20"/>
                <w:szCs w:val="20"/>
                <w:lang w:eastAsia="en-GB"/>
              </w:rPr>
              <w:t xml:space="preserve"> - 1 buc</w:t>
            </w:r>
          </w:p>
          <w:p w14:paraId="7DEEE075" w14:textId="77777777" w:rsidR="00394CAC" w:rsidRPr="00394CAC" w:rsidRDefault="00394CAC" w:rsidP="00394CAC">
            <w:pPr>
              <w:shd w:val="clear" w:color="auto" w:fill="FFFFFF"/>
              <w:spacing w:after="0" w:line="240" w:lineRule="auto"/>
              <w:jc w:val="both"/>
              <w:rPr>
                <w:rFonts w:ascii="Calibri" w:eastAsia="Times New Roman" w:hAnsi="Calibri" w:cs="Calibri"/>
                <w:bCs/>
                <w:i/>
                <w:color w:val="000000"/>
                <w:sz w:val="20"/>
                <w:szCs w:val="20"/>
                <w:lang w:eastAsia="en-GB"/>
              </w:rPr>
            </w:pPr>
            <w:r w:rsidRPr="009955B5">
              <w:rPr>
                <w:rFonts w:ascii="Calibri" w:eastAsia="Times New Roman" w:hAnsi="Calibri" w:cs="Calibri"/>
                <w:bCs/>
                <w:i/>
                <w:color w:val="000000"/>
                <w:sz w:val="20"/>
                <w:szCs w:val="20"/>
                <w:lang w:val="fr-FR" w:eastAsia="en-GB"/>
              </w:rPr>
              <w:t xml:space="preserve">Miezul laminat trebuie sa fie in forma de U, sa aiba o secțiune transversală de aproximativ 29 mm × 30 mm ± 10%, un orificiu de 4 mm, Latime: aproximativ 101 mm ± 10%, Inaltime: aproximativ 105 mm ± 10%. </w:t>
            </w:r>
            <w:r w:rsidRPr="00394CAC">
              <w:rPr>
                <w:rFonts w:ascii="Calibri" w:eastAsia="Times New Roman" w:hAnsi="Calibri" w:cs="Calibri"/>
                <w:bCs/>
                <w:i/>
                <w:color w:val="000000"/>
                <w:sz w:val="20"/>
                <w:szCs w:val="20"/>
                <w:lang w:eastAsia="en-GB"/>
              </w:rPr>
              <w:t>Masa: maxim 1660 g.</w:t>
            </w:r>
          </w:p>
          <w:p w14:paraId="5025ED20"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Piese metalice plane</w:t>
            </w:r>
            <w:r w:rsidRPr="00394CAC">
              <w:rPr>
                <w:rFonts w:ascii="Calibri" w:eastAsia="Times New Roman" w:hAnsi="Calibri" w:cs="Calibri"/>
                <w:bCs/>
                <w:i/>
                <w:color w:val="000000"/>
                <w:sz w:val="20"/>
                <w:szCs w:val="20"/>
                <w:lang w:eastAsia="en-GB"/>
              </w:rPr>
              <w:t xml:space="preserve"> - 1 buc</w:t>
            </w:r>
          </w:p>
          <w:p w14:paraId="5A06D1F2" w14:textId="77777777" w:rsidR="00394CAC" w:rsidRPr="00394CAC" w:rsidRDefault="00394CAC" w:rsidP="00394CAC">
            <w:pPr>
              <w:shd w:val="clear" w:color="auto" w:fill="FFFFFF"/>
              <w:spacing w:after="0" w:line="240" w:lineRule="auto"/>
              <w:jc w:val="both"/>
              <w:rPr>
                <w:rFonts w:ascii="Calibri" w:eastAsia="Times New Roman" w:hAnsi="Calibri" w:cs="Calibri"/>
                <w:bCs/>
                <w:i/>
                <w:color w:val="000000"/>
                <w:sz w:val="20"/>
                <w:szCs w:val="20"/>
                <w:lang w:eastAsia="en-GB"/>
              </w:rPr>
            </w:pPr>
            <w:r w:rsidRPr="009955B5">
              <w:rPr>
                <w:rFonts w:ascii="Calibri" w:eastAsia="Times New Roman" w:hAnsi="Calibri" w:cs="Calibri"/>
                <w:bCs/>
                <w:i/>
                <w:color w:val="000000"/>
                <w:sz w:val="20"/>
                <w:szCs w:val="20"/>
                <w:lang w:val="fr-FR" w:eastAsia="en-GB"/>
              </w:rPr>
              <w:t xml:space="preserve">Piesele trebuie sa fie de dimensiuni aproximative 30 mm x 30 mm x 48 mm ± 10%. </w:t>
            </w:r>
            <w:r w:rsidRPr="00394CAC">
              <w:rPr>
                <w:rFonts w:ascii="Calibri" w:eastAsia="Times New Roman" w:hAnsi="Calibri" w:cs="Calibri"/>
                <w:bCs/>
                <w:i/>
                <w:color w:val="000000"/>
                <w:sz w:val="20"/>
                <w:szCs w:val="20"/>
                <w:lang w:eastAsia="en-GB"/>
              </w:rPr>
              <w:t>Piesele metalice vor fi pentru generarea campului magnetic omogen</w:t>
            </w:r>
          </w:p>
          <w:p w14:paraId="52B10B47"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Sonda Hall tangentială cu protectie</w:t>
            </w:r>
            <w:r w:rsidRPr="00394CAC">
              <w:rPr>
                <w:rFonts w:ascii="Calibri" w:eastAsia="Times New Roman" w:hAnsi="Calibri" w:cs="Calibri"/>
                <w:bCs/>
                <w:i/>
                <w:color w:val="000000"/>
                <w:sz w:val="20"/>
                <w:szCs w:val="20"/>
                <w:lang w:eastAsia="en-GB"/>
              </w:rPr>
              <w:t xml:space="preserve"> - 1 buc</w:t>
            </w:r>
          </w:p>
          <w:p w14:paraId="6D0A7EE1"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Sonda trebuie sa fie un electrod plat cu dimensiuni aproximative 1,2 x 5 x 70 mm ± 10%</w:t>
            </w:r>
          </w:p>
          <w:p w14:paraId="46B260A5"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Sursa de alimentare</w:t>
            </w:r>
            <w:r w:rsidRPr="00394CAC">
              <w:rPr>
                <w:rFonts w:ascii="Calibri" w:eastAsia="Times New Roman" w:hAnsi="Calibri" w:cs="Calibri"/>
                <w:bCs/>
                <w:i/>
                <w:color w:val="000000"/>
                <w:sz w:val="20"/>
                <w:szCs w:val="20"/>
                <w:lang w:val="en-GB" w:eastAsia="en-GB"/>
              </w:rPr>
              <w:t xml:space="preserve"> - </w:t>
            </w:r>
            <w:r w:rsidRPr="00394CAC">
              <w:rPr>
                <w:rFonts w:ascii="Calibri" w:eastAsia="Times New Roman" w:hAnsi="Calibri" w:cs="Calibri"/>
                <w:bCs/>
                <w:i/>
                <w:color w:val="000000"/>
                <w:sz w:val="20"/>
                <w:szCs w:val="20"/>
                <w:lang w:eastAsia="en-GB"/>
              </w:rPr>
              <w:t>1 buc</w:t>
            </w:r>
          </w:p>
          <w:p w14:paraId="44326ACA" w14:textId="77777777" w:rsidR="00394CAC" w:rsidRPr="009955B5" w:rsidRDefault="00394CAC" w:rsidP="00394CAC">
            <w:pPr>
              <w:shd w:val="clear" w:color="auto" w:fill="FFFFFF"/>
              <w:spacing w:after="0" w:line="240" w:lineRule="auto"/>
              <w:jc w:val="both"/>
              <w:rPr>
                <w:rFonts w:ascii="Calibri" w:eastAsia="Times New Roman" w:hAnsi="Calibri" w:cs="Calibri"/>
                <w:bCs/>
                <w:i/>
                <w:color w:val="000000"/>
                <w:sz w:val="20"/>
                <w:szCs w:val="20"/>
                <w:lang w:val="fr-FR" w:eastAsia="en-GB"/>
              </w:rPr>
            </w:pPr>
            <w:r w:rsidRPr="009955B5">
              <w:rPr>
                <w:rFonts w:ascii="Calibri" w:eastAsia="Times New Roman" w:hAnsi="Calibri" w:cs="Calibri"/>
                <w:bCs/>
                <w:i/>
                <w:color w:val="000000"/>
                <w:sz w:val="20"/>
                <w:szCs w:val="20"/>
                <w:lang w:val="fr-FR" w:eastAsia="en-GB"/>
              </w:rPr>
              <w:t xml:space="preserve">Sursa de alimentare trebuie sa fie de 230 V, DC: 0...12 V, 2 A / AC: 6 V, 12 V, 5 A, sa fie o sursa stabilizata cu impamantare, cu tensiunea la iesire: 1 ... 12 V DC, 6 V / 12 V AC, Curent: DC 0 ... 2 A / AC 5 A, rezistenta internă: 10 mOhm si Dimensiuni maxime 194 mm x 140 mm x 130 mm           </w:t>
            </w:r>
          </w:p>
          <w:p w14:paraId="5D37A0D9"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 xml:space="preserve">Trepied suport </w:t>
            </w:r>
            <w:r w:rsidRPr="00394CAC">
              <w:rPr>
                <w:rFonts w:ascii="Calibri" w:eastAsia="Times New Roman" w:hAnsi="Calibri" w:cs="Calibri"/>
                <w:bCs/>
                <w:i/>
                <w:color w:val="000000"/>
                <w:sz w:val="20"/>
                <w:szCs w:val="20"/>
                <w:lang w:eastAsia="en-GB"/>
              </w:rPr>
              <w:t>- 1 buc</w:t>
            </w:r>
          </w:p>
          <w:p w14:paraId="3A227A07" w14:textId="77777777" w:rsidR="00394CAC" w:rsidRPr="00394CAC"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394CAC">
              <w:rPr>
                <w:rFonts w:ascii="Calibri" w:eastAsia="Times New Roman" w:hAnsi="Calibri" w:cs="Calibri"/>
                <w:b/>
                <w:bCs/>
                <w:i/>
                <w:color w:val="000000"/>
                <w:sz w:val="20"/>
                <w:szCs w:val="20"/>
                <w:lang w:eastAsia="en-GB"/>
              </w:rPr>
              <w:t>Bara suport</w:t>
            </w:r>
            <w:r w:rsidRPr="00394CAC">
              <w:rPr>
                <w:rFonts w:ascii="Calibri" w:eastAsia="Times New Roman" w:hAnsi="Calibri" w:cs="Calibri"/>
                <w:bCs/>
                <w:i/>
                <w:color w:val="000000"/>
                <w:sz w:val="20"/>
                <w:szCs w:val="20"/>
                <w:lang w:eastAsia="en-GB"/>
              </w:rPr>
              <w:t xml:space="preserve"> din otel, polisata, l = 250 mm, d = 10 mm - 1 buc</w:t>
            </w:r>
          </w:p>
          <w:p w14:paraId="57B0262C" w14:textId="77777777" w:rsidR="00394CAC"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lastRenderedPageBreak/>
              <w:t>Clema in unghi drept</w:t>
            </w:r>
            <w:r w:rsidRPr="009955B5">
              <w:rPr>
                <w:rFonts w:ascii="Calibri" w:eastAsia="Times New Roman" w:hAnsi="Calibri" w:cs="Calibri"/>
                <w:bCs/>
                <w:i/>
                <w:color w:val="000000"/>
                <w:sz w:val="20"/>
                <w:szCs w:val="20"/>
                <w:lang w:val="fr-FR" w:eastAsia="en-GB"/>
              </w:rPr>
              <w:t xml:space="preserve"> din aluminiu  prevazuta cu 2 suruburi de prindere - 1 buc</w:t>
            </w:r>
          </w:p>
          <w:p w14:paraId="1BB558B4" w14:textId="77777777" w:rsidR="00394CAC"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Cabluri de conectare</w:t>
            </w:r>
            <w:r w:rsidRPr="009955B5">
              <w:rPr>
                <w:rFonts w:ascii="Calibri" w:eastAsia="Times New Roman" w:hAnsi="Calibri" w:cs="Calibri"/>
                <w:bCs/>
                <w:i/>
                <w:color w:val="000000"/>
                <w:sz w:val="20"/>
                <w:szCs w:val="20"/>
                <w:lang w:val="fr-FR" w:eastAsia="en-GB"/>
              </w:rPr>
              <w:t>, 32 A, 500 mm, dimensiune mufa 4mm, culoarea rosie - 2 buc</w:t>
            </w:r>
          </w:p>
          <w:p w14:paraId="1718A864" w14:textId="77777777" w:rsidR="00394CAC" w:rsidRPr="009955B5" w:rsidRDefault="00394CAC" w:rsidP="006A3321">
            <w:pPr>
              <w:pStyle w:val="ListParagraph"/>
              <w:numPr>
                <w:ilvl w:val="0"/>
                <w:numId w:val="4"/>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9955B5">
              <w:rPr>
                <w:rFonts w:ascii="Calibri" w:eastAsia="Times New Roman" w:hAnsi="Calibri" w:cs="Calibri"/>
                <w:b/>
                <w:bCs/>
                <w:i/>
                <w:color w:val="000000"/>
                <w:sz w:val="20"/>
                <w:szCs w:val="20"/>
                <w:lang w:val="fr-FR" w:eastAsia="en-GB"/>
              </w:rPr>
              <w:t>Cabluri de conectare</w:t>
            </w:r>
            <w:r w:rsidRPr="009955B5">
              <w:rPr>
                <w:rFonts w:ascii="Calibri" w:eastAsia="Times New Roman" w:hAnsi="Calibri" w:cs="Calibri"/>
                <w:bCs/>
                <w:i/>
                <w:color w:val="000000"/>
                <w:sz w:val="20"/>
                <w:szCs w:val="20"/>
                <w:lang w:val="fr-FR" w:eastAsia="en-GB"/>
              </w:rPr>
              <w:t>, 32 A, 500 mm, dimensiune mufa 4mm, culoarea albastra - 1 buc</w:t>
            </w:r>
          </w:p>
          <w:p w14:paraId="7B6BE62E" w14:textId="2800C43E" w:rsidR="00394CAC" w:rsidRPr="00394CAC" w:rsidRDefault="00394CAC" w:rsidP="00394CAC">
            <w:pPr>
              <w:spacing w:after="0" w:line="240" w:lineRule="auto"/>
              <w:ind w:left="-13" w:firstLine="13"/>
              <w:jc w:val="both"/>
              <w:rPr>
                <w:rFonts w:ascii="Calibri" w:hAnsi="Calibri" w:cs="Calibri"/>
                <w:i/>
                <w:color w:val="FF0000"/>
                <w:sz w:val="20"/>
                <w:szCs w:val="20"/>
                <w:lang w:val="ro-RO"/>
              </w:rPr>
            </w:pPr>
            <w:r w:rsidRPr="009955B5">
              <w:rPr>
                <w:rFonts w:ascii="Calibri" w:eastAsia="Times New Roman" w:hAnsi="Calibri" w:cs="Calibri"/>
                <w:b/>
                <w:bCs/>
                <w:i/>
                <w:color w:val="000000"/>
                <w:sz w:val="20"/>
                <w:szCs w:val="20"/>
                <w:lang w:val="fr-FR" w:eastAsia="en-GB"/>
              </w:rPr>
              <w:t>Cabluri de conectare</w:t>
            </w:r>
            <w:r w:rsidRPr="009955B5">
              <w:rPr>
                <w:rFonts w:ascii="Calibri" w:eastAsia="Times New Roman" w:hAnsi="Calibri" w:cs="Calibri"/>
                <w:bCs/>
                <w:i/>
                <w:color w:val="000000"/>
                <w:sz w:val="20"/>
                <w:szCs w:val="20"/>
                <w:lang w:val="fr-FR" w:eastAsia="en-GB"/>
              </w:rPr>
              <w:t>, 32 A, 750 mm, dimensiune mufa 4mm, culoarea neagra - 2 buc</w:t>
            </w:r>
          </w:p>
        </w:tc>
        <w:tc>
          <w:tcPr>
            <w:tcW w:w="4820" w:type="dxa"/>
          </w:tcPr>
          <w:p w14:paraId="756A7FDF" w14:textId="21349810" w:rsidR="00394CAC" w:rsidRPr="00D1753B" w:rsidRDefault="00394CAC" w:rsidP="00394CAC">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9955B5" w:rsidRPr="004674D0" w14:paraId="44114E54" w14:textId="77777777" w:rsidTr="00F7237D">
        <w:tc>
          <w:tcPr>
            <w:tcW w:w="709" w:type="dxa"/>
            <w:vMerge/>
          </w:tcPr>
          <w:p w14:paraId="77634B8F" w14:textId="77777777" w:rsidR="009955B5" w:rsidRDefault="009955B5" w:rsidP="009955B5">
            <w:pPr>
              <w:spacing w:after="0" w:line="240" w:lineRule="auto"/>
              <w:jc w:val="center"/>
              <w:rPr>
                <w:rFonts w:cstheme="minorHAnsi"/>
                <w:b/>
                <w:lang w:val="ro-RO"/>
              </w:rPr>
            </w:pPr>
          </w:p>
        </w:tc>
        <w:tc>
          <w:tcPr>
            <w:tcW w:w="4536" w:type="dxa"/>
            <w:shd w:val="clear" w:color="auto" w:fill="auto"/>
            <w:vAlign w:val="bottom"/>
          </w:tcPr>
          <w:p w14:paraId="4075560A" w14:textId="77777777" w:rsidR="009955B5" w:rsidRPr="00394CAC" w:rsidRDefault="009955B5" w:rsidP="009955B5">
            <w:pPr>
              <w:spacing w:after="0" w:line="240" w:lineRule="auto"/>
              <w:ind w:left="-13" w:firstLine="13"/>
              <w:jc w:val="both"/>
              <w:rPr>
                <w:rFonts w:ascii="Calibri" w:hAnsi="Calibri" w:cs="Calibri"/>
                <w:i/>
                <w:color w:val="FF0000"/>
                <w:sz w:val="20"/>
                <w:szCs w:val="20"/>
                <w:lang w:val="ro-RO"/>
              </w:rPr>
            </w:pPr>
            <w:r w:rsidRPr="00394CAC">
              <w:rPr>
                <w:rFonts w:ascii="Calibri" w:hAnsi="Calibri" w:cs="Calibri"/>
                <w:i/>
                <w:color w:val="FF0000"/>
                <w:sz w:val="20"/>
                <w:szCs w:val="20"/>
                <w:lang w:val="ro-RO"/>
              </w:rPr>
              <w:t>Parametri de funcţionare minim acceptaţi de către Beneficiar</w:t>
            </w:r>
          </w:p>
          <w:p w14:paraId="70729D77" w14:textId="77777777" w:rsidR="009955B5" w:rsidRPr="00394CAC" w:rsidRDefault="009955B5" w:rsidP="009955B5">
            <w:pPr>
              <w:spacing w:after="0" w:line="240" w:lineRule="auto"/>
              <w:ind w:left="-13" w:firstLine="13"/>
              <w:jc w:val="both"/>
              <w:rPr>
                <w:rFonts w:ascii="Calibri" w:eastAsia="Times New Roman" w:hAnsi="Calibri" w:cs="Calibri"/>
                <w:i/>
                <w:color w:val="000000"/>
                <w:sz w:val="20"/>
                <w:szCs w:val="20"/>
                <w:lang w:eastAsia="en-GB"/>
              </w:rPr>
            </w:pPr>
            <w:r w:rsidRPr="00394CAC">
              <w:rPr>
                <w:rFonts w:ascii="Calibri" w:eastAsia="Times New Roman" w:hAnsi="Calibri" w:cs="Calibri"/>
                <w:b/>
                <w:i/>
                <w:color w:val="000000"/>
                <w:sz w:val="20"/>
                <w:szCs w:val="20"/>
                <w:lang w:eastAsia="en-GB"/>
              </w:rPr>
              <w:t>Tensiune alimentare echipamente:</w:t>
            </w:r>
            <w:r w:rsidRPr="00394CAC">
              <w:rPr>
                <w:rFonts w:ascii="Calibri" w:eastAsia="Times New Roman" w:hAnsi="Calibri" w:cs="Calibri"/>
                <w:i/>
                <w:color w:val="000000"/>
                <w:sz w:val="20"/>
                <w:szCs w:val="20"/>
                <w:lang w:eastAsia="en-GB"/>
              </w:rPr>
              <w:t xml:space="preserve"> 220V / 50 Hz</w:t>
            </w:r>
          </w:p>
          <w:p w14:paraId="37569D6B" w14:textId="780FC448" w:rsidR="009955B5" w:rsidRPr="00703E2F" w:rsidRDefault="009955B5" w:rsidP="009955B5">
            <w:pPr>
              <w:spacing w:after="0" w:line="240" w:lineRule="auto"/>
              <w:ind w:left="-13" w:firstLine="13"/>
              <w:rPr>
                <w:rFonts w:cstheme="minorHAnsi"/>
                <w:i/>
                <w:color w:val="FF0000"/>
                <w:sz w:val="20"/>
                <w:szCs w:val="20"/>
                <w:lang w:val="ro-RO"/>
              </w:rPr>
            </w:pPr>
            <w:r w:rsidRPr="00394CAC">
              <w:rPr>
                <w:rFonts w:ascii="Calibri" w:eastAsia="Times New Roman" w:hAnsi="Calibri" w:cs="Calibri"/>
                <w:b/>
                <w:i/>
                <w:color w:val="000000"/>
                <w:sz w:val="20"/>
                <w:szCs w:val="20"/>
                <w:lang w:eastAsia="en-GB"/>
              </w:rPr>
              <w:t xml:space="preserve">Regim de funcționare: </w:t>
            </w:r>
            <w:r w:rsidRPr="00394CAC">
              <w:rPr>
                <w:rFonts w:ascii="Calibri" w:eastAsia="Times New Roman" w:hAnsi="Calibri" w:cs="Calibri"/>
                <w:i/>
                <w:color w:val="000000"/>
                <w:sz w:val="20"/>
                <w:szCs w:val="20"/>
                <w:lang w:eastAsia="en-GB"/>
              </w:rPr>
              <w:t>interior</w:t>
            </w:r>
            <w:r w:rsidRPr="00394CAC">
              <w:rPr>
                <w:rFonts w:ascii="Calibri" w:eastAsia="Times New Roman" w:hAnsi="Calibri" w:cs="Calibri"/>
                <w:b/>
                <w:i/>
                <w:color w:val="000000"/>
                <w:sz w:val="20"/>
                <w:szCs w:val="20"/>
                <w:lang w:eastAsia="en-GB"/>
              </w:rPr>
              <w:t xml:space="preserve">, </w:t>
            </w:r>
            <w:r w:rsidRPr="00394CAC">
              <w:rPr>
                <w:rFonts w:ascii="Calibri" w:eastAsia="Times New Roman" w:hAnsi="Calibri" w:cs="Calibri"/>
                <w:i/>
                <w:color w:val="000000"/>
                <w:sz w:val="20"/>
                <w:szCs w:val="20"/>
                <w:lang w:eastAsia="en-GB"/>
              </w:rPr>
              <w:t>minim 10 ore / zi</w:t>
            </w:r>
          </w:p>
        </w:tc>
        <w:tc>
          <w:tcPr>
            <w:tcW w:w="4820" w:type="dxa"/>
          </w:tcPr>
          <w:p w14:paraId="10E1DE14" w14:textId="7F2E229E" w:rsidR="009955B5" w:rsidRPr="00D1753B" w:rsidRDefault="009955B5" w:rsidP="009955B5">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9955B5" w:rsidRPr="009955B5" w14:paraId="6FD91C74" w14:textId="77777777" w:rsidTr="00F7237D">
        <w:tc>
          <w:tcPr>
            <w:tcW w:w="709" w:type="dxa"/>
            <w:vMerge/>
          </w:tcPr>
          <w:p w14:paraId="60C0FED5" w14:textId="77777777" w:rsidR="009955B5" w:rsidRDefault="009955B5" w:rsidP="009955B5">
            <w:pPr>
              <w:spacing w:after="0" w:line="240" w:lineRule="auto"/>
              <w:jc w:val="center"/>
              <w:rPr>
                <w:rFonts w:cstheme="minorHAnsi"/>
                <w:b/>
                <w:lang w:val="ro-RO"/>
              </w:rPr>
            </w:pPr>
          </w:p>
        </w:tc>
        <w:tc>
          <w:tcPr>
            <w:tcW w:w="4536" w:type="dxa"/>
            <w:shd w:val="clear" w:color="auto" w:fill="auto"/>
            <w:vAlign w:val="bottom"/>
          </w:tcPr>
          <w:p w14:paraId="772572FE" w14:textId="77777777" w:rsidR="009955B5" w:rsidRPr="00394CAC" w:rsidRDefault="009955B5" w:rsidP="009955B5">
            <w:pPr>
              <w:spacing w:after="0" w:line="240" w:lineRule="auto"/>
              <w:jc w:val="both"/>
              <w:rPr>
                <w:rFonts w:ascii="Calibri" w:hAnsi="Calibri" w:cs="Calibri"/>
                <w:i/>
                <w:color w:val="000000" w:themeColor="text1"/>
                <w:sz w:val="20"/>
                <w:szCs w:val="20"/>
                <w:lang w:val="ro-RO"/>
              </w:rPr>
            </w:pPr>
            <w:r w:rsidRPr="00394CAC">
              <w:rPr>
                <w:rFonts w:ascii="Calibri" w:hAnsi="Calibri" w:cs="Calibri"/>
                <w:i/>
                <w:color w:val="FF0000"/>
                <w:sz w:val="20"/>
                <w:szCs w:val="20"/>
                <w:lang w:val="ro-RO"/>
              </w:rPr>
              <w:t xml:space="preserve">Manuale – </w:t>
            </w:r>
            <w:r w:rsidRPr="00394CAC">
              <w:rPr>
                <w:rFonts w:ascii="Calibri" w:hAnsi="Calibri" w:cs="Calibri"/>
                <w:i/>
                <w:color w:val="000000" w:themeColor="text1"/>
                <w:sz w:val="20"/>
                <w:szCs w:val="20"/>
                <w:lang w:val="ro-RO"/>
              </w:rPr>
              <w:t>Manual de întreținere și utilizare in limba RO/EN</w:t>
            </w:r>
          </w:p>
          <w:p w14:paraId="66FD2E6F" w14:textId="72B966FE" w:rsidR="009955B5" w:rsidRPr="00394CAC" w:rsidRDefault="009955B5" w:rsidP="009955B5">
            <w:pPr>
              <w:spacing w:after="0" w:line="240" w:lineRule="auto"/>
              <w:ind w:left="-13" w:firstLine="13"/>
              <w:jc w:val="both"/>
              <w:rPr>
                <w:rFonts w:ascii="Calibri" w:hAnsi="Calibri" w:cs="Calibri"/>
                <w:i/>
                <w:color w:val="FF0000"/>
                <w:sz w:val="20"/>
                <w:szCs w:val="20"/>
                <w:lang w:val="ro-RO"/>
              </w:rPr>
            </w:pPr>
            <w:r w:rsidRPr="00394CAC">
              <w:rPr>
                <w:rFonts w:ascii="Calibri" w:hAnsi="Calibri" w:cs="Calibri"/>
                <w:i/>
                <w:color w:val="FF0000"/>
                <w:sz w:val="20"/>
                <w:szCs w:val="20"/>
                <w:lang w:val="ro-RO"/>
              </w:rPr>
              <w:t xml:space="preserve"> </w:t>
            </w:r>
            <w:r w:rsidRPr="00394CAC">
              <w:rPr>
                <w:rFonts w:ascii="Calibri" w:eastAsia="Times New Roman" w:hAnsi="Calibri" w:cs="Calibri"/>
                <w:bCs/>
                <w:i/>
                <w:color w:val="FF0000"/>
                <w:sz w:val="20"/>
                <w:szCs w:val="20"/>
                <w:lang w:eastAsia="en-GB"/>
              </w:rPr>
              <w:t>Garanție tehnică sistem</w:t>
            </w:r>
            <w:r w:rsidRPr="00394CAC">
              <w:rPr>
                <w:rFonts w:ascii="Calibri" w:eastAsia="Times New Roman" w:hAnsi="Calibri" w:cs="Calibri"/>
                <w:b/>
                <w:bCs/>
                <w:i/>
                <w:color w:val="000000"/>
                <w:sz w:val="20"/>
                <w:szCs w:val="20"/>
                <w:lang w:eastAsia="en-GB"/>
              </w:rPr>
              <w:t>:</w:t>
            </w:r>
            <w:r w:rsidRPr="00394CAC">
              <w:rPr>
                <w:rFonts w:ascii="Calibri" w:eastAsia="Times New Roman" w:hAnsi="Calibri" w:cs="Calibri"/>
                <w:i/>
                <w:color w:val="000000"/>
                <w:sz w:val="20"/>
                <w:szCs w:val="20"/>
                <w:lang w:val="en-GB" w:eastAsia="en-GB"/>
              </w:rPr>
              <w:t> </w:t>
            </w:r>
            <w:r w:rsidRPr="00394CAC">
              <w:rPr>
                <w:rFonts w:ascii="Calibri" w:eastAsia="Times New Roman" w:hAnsi="Calibri" w:cs="Calibri"/>
                <w:i/>
                <w:color w:val="000000"/>
                <w:sz w:val="20"/>
                <w:szCs w:val="20"/>
                <w:lang w:eastAsia="en-GB"/>
              </w:rPr>
              <w:t>minim 24 luni</w:t>
            </w:r>
          </w:p>
        </w:tc>
        <w:tc>
          <w:tcPr>
            <w:tcW w:w="4820" w:type="dxa"/>
          </w:tcPr>
          <w:p w14:paraId="19EB383C" w14:textId="27F2F41F" w:rsidR="009955B5" w:rsidRPr="00D1753B" w:rsidRDefault="009955B5" w:rsidP="009955B5">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426BFA39" w14:textId="77777777" w:rsidR="007E4F49" w:rsidRDefault="007E4F49" w:rsidP="00B43BBF">
      <w:pPr>
        <w:spacing w:after="0" w:line="240" w:lineRule="auto"/>
        <w:rPr>
          <w:rFonts w:cs="Calibri"/>
          <w:b/>
          <w:lang w:val="ro-RO"/>
        </w:rPr>
      </w:pPr>
    </w:p>
    <w:p w14:paraId="03C7C2A5" w14:textId="77777777" w:rsidR="007E4F49" w:rsidRDefault="007E4F49" w:rsidP="00B43BBF">
      <w:pPr>
        <w:spacing w:after="0" w:line="240" w:lineRule="auto"/>
        <w:rPr>
          <w:rFonts w:cs="Calibri"/>
          <w:b/>
          <w:lang w:val="ro-RO"/>
        </w:rPr>
      </w:pPr>
    </w:p>
    <w:p w14:paraId="3875C8B4"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2629" w14:textId="77777777" w:rsidR="00ED2522" w:rsidRDefault="00ED2522" w:rsidP="0020720D">
      <w:pPr>
        <w:spacing w:after="0" w:line="240" w:lineRule="auto"/>
      </w:pPr>
      <w:r>
        <w:separator/>
      </w:r>
    </w:p>
  </w:endnote>
  <w:endnote w:type="continuationSeparator" w:id="0">
    <w:p w14:paraId="6698A7FE" w14:textId="77777777" w:rsidR="00ED2522" w:rsidRDefault="00ED2522"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28C14" w14:textId="77777777" w:rsidR="00ED2522" w:rsidRDefault="00ED2522" w:rsidP="0020720D">
      <w:pPr>
        <w:spacing w:after="0" w:line="240" w:lineRule="auto"/>
      </w:pPr>
      <w:r>
        <w:separator/>
      </w:r>
    </w:p>
  </w:footnote>
  <w:footnote w:type="continuationSeparator" w:id="0">
    <w:p w14:paraId="7A79445A" w14:textId="77777777" w:rsidR="00ED2522" w:rsidRDefault="00ED2522"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08B"/>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2522"/>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DAB2-6790-4B20-A178-8FFFDBF4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1896</Words>
  <Characters>11002</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5</cp:revision>
  <cp:lastPrinted>2020-09-15T10:41:00Z</cp:lastPrinted>
  <dcterms:created xsi:type="dcterms:W3CDTF">2020-09-04T06:10:00Z</dcterms:created>
  <dcterms:modified xsi:type="dcterms:W3CDTF">2020-09-15T10:42:00Z</dcterms:modified>
</cp:coreProperties>
</file>