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nexa_6_2_1_Cerere_de_ofertă_CO_B"/>
    <w:p w14:paraId="6506112C" w14:textId="77777777" w:rsidR="001F5B60" w:rsidRPr="00A52C69" w:rsidRDefault="00EC60C6" w:rsidP="008C42FB">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001F5B60" w:rsidRPr="00A52C69">
        <w:rPr>
          <w:rStyle w:val="Hyperlink"/>
          <w:lang w:val="ro-RO"/>
        </w:rPr>
        <w:t>Anexa 6.2.1 - Cerere de ofertă (CO-B)</w:t>
      </w:r>
      <w:r w:rsidRPr="00A52C69">
        <w:rPr>
          <w:lang w:val="ro-RO"/>
        </w:rPr>
        <w:fldChar w:fldCharType="end"/>
      </w:r>
    </w:p>
    <w:bookmarkEnd w:id="0"/>
    <w:p w14:paraId="16B2064D" w14:textId="77777777" w:rsidR="00396476" w:rsidRPr="00A52C69" w:rsidRDefault="00396476" w:rsidP="00396476">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46A86FF2" w14:textId="77777777" w:rsidR="00396476" w:rsidRPr="00A52C69" w:rsidRDefault="00396476" w:rsidP="00396476">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25022">
        <w:rPr>
          <w:rFonts w:cstheme="minorHAnsi"/>
          <w:color w:val="4F81BD" w:themeColor="accent1"/>
          <w:lang w:val="ro-RO"/>
        </w:rPr>
        <w:t>SGCU-CI</w:t>
      </w:r>
    </w:p>
    <w:p w14:paraId="46DB64B1" w14:textId="77777777" w:rsidR="00396476" w:rsidRPr="00A52C69" w:rsidRDefault="00396476" w:rsidP="00396476">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25022">
        <w:rPr>
          <w:rFonts w:cstheme="minorHAnsi"/>
          <w:color w:val="4F81BD" w:themeColor="accent1"/>
          <w:lang w:val="ro-RO"/>
        </w:rPr>
        <w:t>Universitatea Tehnică Gheorghe Asachi din Iași</w:t>
      </w:r>
    </w:p>
    <w:p w14:paraId="69B2A29B" w14:textId="77777777" w:rsidR="00396476" w:rsidRPr="00A52C69" w:rsidRDefault="00396476" w:rsidP="00396476">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25022">
        <w:rPr>
          <w:rFonts w:cstheme="minorHAnsi"/>
          <w:color w:val="4F81BD" w:themeColor="accent1"/>
          <w:lang w:val="ro-RO"/>
        </w:rPr>
        <w:t>Rețea de laboratoare didactice pentru discipline generale specifice studiilor de inginerie - NetLab</w:t>
      </w:r>
    </w:p>
    <w:p w14:paraId="0514F904" w14:textId="77777777" w:rsidR="00396476" w:rsidRPr="00A52C69" w:rsidRDefault="00396476" w:rsidP="00396476">
      <w:pPr>
        <w:spacing w:after="0" w:line="240" w:lineRule="auto"/>
        <w:rPr>
          <w:rFonts w:cstheme="minorHAnsi"/>
          <w:color w:val="4F81BD" w:themeColor="accent1"/>
          <w:lang w:val="ro-RO"/>
        </w:rPr>
      </w:pPr>
      <w:r w:rsidRPr="00A52C69">
        <w:rPr>
          <w:rFonts w:cstheme="minorHAnsi"/>
          <w:color w:val="4F81BD" w:themeColor="accent1"/>
          <w:lang w:val="ro-RO"/>
        </w:rPr>
        <w:t>Acord de grant nr.</w:t>
      </w:r>
      <w:r w:rsidRPr="00825022">
        <w:rPr>
          <w:rFonts w:cstheme="minorHAnsi"/>
          <w:color w:val="4F81BD" w:themeColor="accent1"/>
          <w:lang w:val="ro-RO"/>
        </w:rPr>
        <w:t>AG 288 / SGU / CI / III</w:t>
      </w:r>
    </w:p>
    <w:p w14:paraId="49F7100C" w14:textId="78B778A5" w:rsidR="00C54509" w:rsidRPr="00A52C69" w:rsidRDefault="00396476" w:rsidP="008C42FB">
      <w:pPr>
        <w:spacing w:after="0" w:line="240" w:lineRule="auto"/>
        <w:jc w:val="right"/>
        <w:rPr>
          <w:rFonts w:cstheme="minorHAnsi"/>
          <w:i/>
          <w:color w:val="FF0000"/>
          <w:szCs w:val="24"/>
          <w:lang w:val="ro-RO"/>
        </w:rPr>
      </w:pPr>
      <w:r>
        <w:rPr>
          <w:rFonts w:cstheme="minorHAnsi"/>
          <w:i/>
          <w:color w:val="FF0000"/>
          <w:szCs w:val="24"/>
          <w:lang w:val="ro-RO"/>
        </w:rPr>
        <w:t xml:space="preserve">Iasi, </w:t>
      </w:r>
      <w:r w:rsidR="00EE791A">
        <w:rPr>
          <w:rFonts w:cstheme="minorHAnsi"/>
          <w:i/>
          <w:color w:val="FF0000"/>
          <w:szCs w:val="24"/>
          <w:lang w:val="ro-RO"/>
        </w:rPr>
        <w:t>07</w:t>
      </w:r>
      <w:r w:rsidR="00F01DA8">
        <w:rPr>
          <w:rFonts w:cstheme="minorHAnsi"/>
          <w:i/>
          <w:color w:val="FF0000"/>
          <w:szCs w:val="24"/>
          <w:lang w:val="ro-RO"/>
        </w:rPr>
        <w:t>.09</w:t>
      </w:r>
      <w:r>
        <w:rPr>
          <w:rFonts w:cstheme="minorHAnsi"/>
          <w:i/>
          <w:color w:val="FF0000"/>
          <w:szCs w:val="24"/>
          <w:lang w:val="ro-RO"/>
        </w:rPr>
        <w:t>.2020</w:t>
      </w:r>
    </w:p>
    <w:p w14:paraId="262F8BA1" w14:textId="77777777" w:rsidR="00C54509" w:rsidRPr="00A52C69" w:rsidRDefault="00C54509" w:rsidP="008C42FB">
      <w:pPr>
        <w:spacing w:after="0" w:line="240" w:lineRule="auto"/>
        <w:jc w:val="center"/>
        <w:rPr>
          <w:rFonts w:cstheme="minorHAnsi"/>
          <w:b/>
          <w:szCs w:val="24"/>
          <w:u w:val="single"/>
          <w:lang w:val="ro-RO"/>
        </w:rPr>
      </w:pPr>
    </w:p>
    <w:p w14:paraId="28BCFC97" w14:textId="77777777" w:rsidR="00C54509" w:rsidRPr="00A52C69" w:rsidRDefault="00C54509" w:rsidP="008C42FB">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7532EEDD" w14:textId="510F0E55" w:rsidR="00C54509" w:rsidRDefault="00C54509" w:rsidP="008C42FB">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r w:rsidR="0092036B">
        <w:rPr>
          <w:rFonts w:cstheme="minorHAnsi"/>
          <w:b/>
          <w:sz w:val="28"/>
          <w:szCs w:val="28"/>
          <w:lang w:val="ro-RO"/>
        </w:rPr>
        <w:t xml:space="preserve"> </w:t>
      </w:r>
    </w:p>
    <w:p w14:paraId="32340C55" w14:textId="77777777" w:rsidR="0092036B" w:rsidRPr="0048193E" w:rsidRDefault="0092036B" w:rsidP="0092036B">
      <w:pPr>
        <w:spacing w:after="0" w:line="240" w:lineRule="auto"/>
        <w:jc w:val="center"/>
        <w:rPr>
          <w:rFonts w:cstheme="minorHAnsi"/>
          <w:b/>
          <w:color w:val="C00000"/>
          <w:sz w:val="24"/>
          <w:szCs w:val="24"/>
          <w:lang w:val="ro-RO"/>
        </w:rPr>
      </w:pPr>
      <w:r w:rsidRPr="0048193E">
        <w:rPr>
          <w:rFonts w:eastAsia="Times New Roman" w:cstheme="minorHAnsi"/>
          <w:b/>
          <w:color w:val="C00000"/>
          <w:sz w:val="24"/>
          <w:szCs w:val="24"/>
          <w:lang w:val="ro-RO"/>
        </w:rPr>
        <w:t xml:space="preserve">Echipamente de laborator (Laborator Fizica C4.1.2) - </w:t>
      </w:r>
      <w:r w:rsidRPr="0048193E">
        <w:rPr>
          <w:color w:val="C00000"/>
          <w:sz w:val="24"/>
          <w:szCs w:val="24"/>
          <w:lang w:val="ro-RO"/>
        </w:rPr>
        <w:t xml:space="preserve"> </w:t>
      </w:r>
      <w:r w:rsidRPr="0048193E">
        <w:rPr>
          <w:rFonts w:cstheme="minorHAnsi"/>
          <w:b/>
          <w:color w:val="C00000"/>
          <w:sz w:val="24"/>
          <w:szCs w:val="24"/>
          <w:lang w:val="ro-RO"/>
        </w:rPr>
        <w:t>Aparatura pentru Studiul fenomenelor specifice mai multor tipuri de unde</w:t>
      </w:r>
      <w:r w:rsidRPr="0048193E">
        <w:rPr>
          <w:rFonts w:cstheme="minorHAnsi"/>
          <w:color w:val="C00000"/>
          <w:sz w:val="24"/>
          <w:szCs w:val="24"/>
          <w:lang w:val="ro-RO"/>
        </w:rPr>
        <w:t>:</w:t>
      </w:r>
    </w:p>
    <w:p w14:paraId="3E029576" w14:textId="77777777" w:rsidR="00C54509" w:rsidRPr="00A52C69" w:rsidRDefault="00C54509" w:rsidP="008C42FB">
      <w:pPr>
        <w:spacing w:after="0" w:line="240" w:lineRule="auto"/>
        <w:jc w:val="center"/>
        <w:rPr>
          <w:rFonts w:cstheme="minorHAnsi"/>
          <w:b/>
          <w:szCs w:val="24"/>
          <w:u w:val="single"/>
          <w:lang w:val="ro-RO"/>
        </w:rPr>
      </w:pPr>
    </w:p>
    <w:p w14:paraId="042CAF68" w14:textId="77777777" w:rsidR="00C54509" w:rsidRPr="00A52C69" w:rsidRDefault="00C54509" w:rsidP="008C42FB">
      <w:pPr>
        <w:spacing w:after="0" w:line="240" w:lineRule="auto"/>
        <w:jc w:val="center"/>
        <w:rPr>
          <w:rFonts w:cstheme="minorHAnsi"/>
          <w:b/>
          <w:szCs w:val="24"/>
          <w:u w:val="single"/>
          <w:lang w:val="ro-RO"/>
        </w:rPr>
      </w:pPr>
    </w:p>
    <w:p w14:paraId="4151CC99" w14:textId="77777777" w:rsidR="00C54509" w:rsidRPr="00A52C69" w:rsidRDefault="00C54509" w:rsidP="008C42FB">
      <w:pPr>
        <w:spacing w:after="0" w:line="240" w:lineRule="auto"/>
        <w:rPr>
          <w:rFonts w:cstheme="minorHAnsi"/>
          <w:lang w:val="ro-RO"/>
        </w:rPr>
      </w:pPr>
      <w:r w:rsidRPr="00A52C69">
        <w:rPr>
          <w:rFonts w:cstheme="minorHAnsi"/>
          <w:lang w:val="ro-RO"/>
        </w:rPr>
        <w:t>Stimate Doamne/ Stimaţi Domni:</w:t>
      </w:r>
    </w:p>
    <w:p w14:paraId="7A22DCAD" w14:textId="77777777" w:rsidR="00C54509" w:rsidRPr="00A52C69" w:rsidRDefault="00C54509" w:rsidP="008C42FB">
      <w:pPr>
        <w:spacing w:after="0" w:line="240" w:lineRule="auto"/>
        <w:rPr>
          <w:rFonts w:cstheme="minorHAnsi"/>
          <w:lang w:val="ro-RO"/>
        </w:rPr>
      </w:pPr>
    </w:p>
    <w:p w14:paraId="2678C38C" w14:textId="655CB6E8"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52C37" w:rsidRPr="00352C37">
        <w:rPr>
          <w:rFonts w:cstheme="minorHAnsi"/>
          <w:lang w:val="ro-RO"/>
        </w:rPr>
        <w:t>Universitatea Tehnică „Gheorghe Asachi"</w:t>
      </w:r>
      <w:r w:rsidRPr="00A52C69">
        <w:rPr>
          <w:rFonts w:cstheme="minorHAnsi"/>
          <w:lang w:val="ro-RO"/>
        </w:rPr>
        <w:t xml:space="preserve"> a primit un grant de la Ministerul Educației Naționale-Unitatea de Management al Proiectelor cu Finanțare Externă, în cadrul Schemei de Granturi </w:t>
      </w:r>
      <w:r w:rsidR="00352C37" w:rsidRPr="00352C37">
        <w:rPr>
          <w:rFonts w:cstheme="minorHAnsi"/>
          <w:lang w:val="ro-RO"/>
        </w:rPr>
        <w:t>pentru Universităț</w:t>
      </w:r>
      <w:r w:rsidR="00352C37">
        <w:rPr>
          <w:rFonts w:cstheme="minorHAnsi"/>
          <w:lang w:val="ro-RO"/>
        </w:rPr>
        <w:t>i</w:t>
      </w:r>
      <w:r w:rsidRPr="00A52C69">
        <w:rPr>
          <w:rFonts w:cstheme="minorHAnsi"/>
          <w:color w:val="FF0000"/>
          <w:lang w:val="ro-RO"/>
        </w:rPr>
        <w:t xml:space="preserve"> </w:t>
      </w:r>
      <w:r w:rsidR="00352C37" w:rsidRPr="00352C37">
        <w:rPr>
          <w:rFonts w:cstheme="minorHAnsi"/>
          <w:lang w:val="ro-RO"/>
        </w:rPr>
        <w:t xml:space="preserve">SGCU-CI </w:t>
      </w:r>
      <w:r w:rsidRPr="00A52C69">
        <w:rPr>
          <w:rFonts w:cstheme="minorHAnsi"/>
          <w:lang w:val="ro-RO"/>
        </w:rPr>
        <w:t xml:space="preserve">derulate în Proiectul privind </w:t>
      </w:r>
      <w:r w:rsidR="00EE3D70" w:rsidRPr="00A52C69">
        <w:rPr>
          <w:rFonts w:cstheme="minorHAnsi"/>
          <w:lang w:val="ro-RO"/>
        </w:rPr>
        <w:t xml:space="preserve">Învățământul Secundar </w:t>
      </w:r>
      <w:r w:rsidRPr="00A52C69">
        <w:rPr>
          <w:rFonts w:cstheme="minorHAnsi"/>
          <w:lang w:val="ro-RO"/>
        </w:rPr>
        <w:t xml:space="preserve">– ROSE, şi intenţionează să utilizeze o parte din fonduri pentru achiziția bunurilor pentru care a fost emisă prezenta Invitație de Participare. În acest sens, sunteti invitaţi să trimiteţi oferta dumneavoastră de preţ pentru </w:t>
      </w:r>
      <w:r w:rsidR="0092036B">
        <w:rPr>
          <w:rFonts w:cstheme="minorHAnsi"/>
          <w:lang w:val="ro-RO"/>
        </w:rPr>
        <w:t>următoarele produse</w:t>
      </w:r>
    </w:p>
    <w:p w14:paraId="36464FCB" w14:textId="7A764124" w:rsidR="00C54509" w:rsidRDefault="00C54509" w:rsidP="008C42FB">
      <w:pPr>
        <w:spacing w:after="0" w:line="240" w:lineRule="auto"/>
        <w:rPr>
          <w:rFonts w:cstheme="minorHAnsi"/>
          <w:lang w:val="ro-RO"/>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3"/>
        <w:gridCol w:w="1275"/>
        <w:gridCol w:w="1985"/>
      </w:tblGrid>
      <w:tr w:rsidR="00352C37" w:rsidRPr="004674D0" w14:paraId="03C238E9" w14:textId="77777777" w:rsidTr="003838A9">
        <w:tc>
          <w:tcPr>
            <w:tcW w:w="1276" w:type="dxa"/>
            <w:shd w:val="clear" w:color="auto" w:fill="auto"/>
            <w:vAlign w:val="center"/>
          </w:tcPr>
          <w:p w14:paraId="0DA7460D" w14:textId="77777777" w:rsidR="00352C37" w:rsidRPr="00A52C69" w:rsidRDefault="00352C37" w:rsidP="00352C37">
            <w:pPr>
              <w:spacing w:after="0" w:line="240" w:lineRule="auto"/>
              <w:jc w:val="center"/>
              <w:rPr>
                <w:rFonts w:cstheme="minorHAnsi"/>
                <w:b/>
                <w:spacing w:val="-2"/>
                <w:lang w:val="ro-RO"/>
              </w:rPr>
            </w:pPr>
            <w:r w:rsidRPr="00A52C69">
              <w:rPr>
                <w:rFonts w:cstheme="minorHAnsi"/>
                <w:b/>
                <w:spacing w:val="-2"/>
                <w:lang w:val="ro-RO"/>
              </w:rPr>
              <w:t>Nr. crt.</w:t>
            </w:r>
          </w:p>
        </w:tc>
        <w:tc>
          <w:tcPr>
            <w:tcW w:w="4253" w:type="dxa"/>
            <w:shd w:val="clear" w:color="auto" w:fill="auto"/>
            <w:vAlign w:val="center"/>
          </w:tcPr>
          <w:p w14:paraId="6537134C" w14:textId="77777777" w:rsidR="00352C37" w:rsidRPr="00A52C69" w:rsidRDefault="00352C37" w:rsidP="00352C37">
            <w:pPr>
              <w:spacing w:after="0" w:line="240" w:lineRule="auto"/>
              <w:jc w:val="center"/>
              <w:rPr>
                <w:rFonts w:cstheme="minorHAnsi"/>
                <w:b/>
                <w:spacing w:val="-2"/>
                <w:lang w:val="ro-RO"/>
              </w:rPr>
            </w:pPr>
            <w:r w:rsidRPr="00A52C69">
              <w:rPr>
                <w:rFonts w:cstheme="minorHAnsi"/>
                <w:b/>
                <w:spacing w:val="-2"/>
                <w:lang w:val="ro-RO"/>
              </w:rPr>
              <w:t>Denumirea</w:t>
            </w:r>
            <w:r w:rsidRPr="00352C37">
              <w:rPr>
                <w:rFonts w:cstheme="minorHAnsi"/>
                <w:b/>
                <w:spacing w:val="-2"/>
                <w:lang w:val="ro-RO"/>
              </w:rPr>
              <w:t xml:space="preserve"> produselor</w:t>
            </w:r>
          </w:p>
        </w:tc>
        <w:tc>
          <w:tcPr>
            <w:tcW w:w="1275" w:type="dxa"/>
            <w:vAlign w:val="center"/>
          </w:tcPr>
          <w:p w14:paraId="0D0F32DA" w14:textId="354D1830" w:rsidR="00352C37" w:rsidRPr="00A52C69" w:rsidRDefault="00352C37" w:rsidP="00352C37">
            <w:pPr>
              <w:spacing w:after="0" w:line="240" w:lineRule="auto"/>
              <w:jc w:val="center"/>
              <w:rPr>
                <w:rFonts w:cstheme="minorHAnsi"/>
                <w:b/>
                <w:spacing w:val="-2"/>
                <w:lang w:val="ro-RO"/>
              </w:rPr>
            </w:pPr>
            <w:r>
              <w:rPr>
                <w:rFonts w:cs="Calibri"/>
                <w:b/>
                <w:spacing w:val="-2"/>
                <w:sz w:val="20"/>
                <w:szCs w:val="20"/>
                <w:lang w:val="ro-RO"/>
              </w:rPr>
              <w:t>UM</w:t>
            </w:r>
          </w:p>
        </w:tc>
        <w:tc>
          <w:tcPr>
            <w:tcW w:w="1985" w:type="dxa"/>
            <w:shd w:val="clear" w:color="auto" w:fill="auto"/>
            <w:vAlign w:val="center"/>
          </w:tcPr>
          <w:p w14:paraId="5DBD193A" w14:textId="03D95E55" w:rsidR="00352C37" w:rsidRPr="00A52C69" w:rsidRDefault="00352C37" w:rsidP="00352C37">
            <w:pPr>
              <w:spacing w:after="0" w:line="240" w:lineRule="auto"/>
              <w:jc w:val="center"/>
              <w:rPr>
                <w:rFonts w:cstheme="minorHAnsi"/>
                <w:b/>
                <w:spacing w:val="-2"/>
                <w:lang w:val="ro-RO"/>
              </w:rPr>
            </w:pPr>
            <w:r>
              <w:rPr>
                <w:rFonts w:cstheme="minorHAnsi"/>
                <w:b/>
                <w:spacing w:val="-2"/>
                <w:lang w:val="ro-RO"/>
              </w:rPr>
              <w:t>Cantitate</w:t>
            </w:r>
          </w:p>
        </w:tc>
      </w:tr>
      <w:tr w:rsidR="00F2033C" w:rsidRPr="004674D0" w14:paraId="4546D0AE" w14:textId="77777777" w:rsidTr="00A653CE">
        <w:trPr>
          <w:trHeight w:val="280"/>
        </w:trPr>
        <w:tc>
          <w:tcPr>
            <w:tcW w:w="1276" w:type="dxa"/>
            <w:shd w:val="clear" w:color="auto" w:fill="auto"/>
            <w:vAlign w:val="center"/>
          </w:tcPr>
          <w:p w14:paraId="4D0DF957" w14:textId="77777777" w:rsidR="00F2033C" w:rsidRPr="00A52C69" w:rsidRDefault="00F2033C" w:rsidP="00F2033C">
            <w:pPr>
              <w:spacing w:after="0" w:line="240" w:lineRule="auto"/>
              <w:jc w:val="center"/>
              <w:rPr>
                <w:rFonts w:cstheme="minorHAnsi"/>
                <w:spacing w:val="-2"/>
                <w:lang w:val="ro-RO"/>
              </w:rPr>
            </w:pPr>
            <w:r>
              <w:rPr>
                <w:rFonts w:cstheme="minorHAnsi"/>
                <w:spacing w:val="-2"/>
                <w:lang w:val="ro-RO"/>
              </w:rPr>
              <w:t>1</w:t>
            </w:r>
          </w:p>
        </w:tc>
        <w:tc>
          <w:tcPr>
            <w:tcW w:w="4253" w:type="dxa"/>
            <w:shd w:val="clear" w:color="auto" w:fill="auto"/>
            <w:vAlign w:val="center"/>
          </w:tcPr>
          <w:p w14:paraId="2C236F60" w14:textId="22217D1C" w:rsidR="00F2033C" w:rsidRPr="00A52C69" w:rsidRDefault="00295621" w:rsidP="00A84EE9">
            <w:pPr>
              <w:spacing w:after="0" w:line="240" w:lineRule="auto"/>
              <w:jc w:val="center"/>
              <w:rPr>
                <w:rFonts w:cstheme="minorHAnsi"/>
                <w:spacing w:val="-2"/>
                <w:lang w:val="ro-RO"/>
              </w:rPr>
            </w:pPr>
            <w:r w:rsidRPr="00295621">
              <w:rPr>
                <w:rFonts w:cstheme="minorHAnsi"/>
                <w:spacing w:val="-2"/>
                <w:lang w:val="ro-RO"/>
              </w:rPr>
              <w:t>Aparatura pentru Studiul fenomenelor specifice mai multor tipuri de unde</w:t>
            </w:r>
          </w:p>
        </w:tc>
        <w:tc>
          <w:tcPr>
            <w:tcW w:w="1275" w:type="dxa"/>
            <w:vAlign w:val="center"/>
          </w:tcPr>
          <w:p w14:paraId="7DBB9CA9" w14:textId="10B14161" w:rsidR="00F2033C" w:rsidRPr="00A52C69" w:rsidRDefault="00F2033C" w:rsidP="00F2033C">
            <w:pPr>
              <w:spacing w:after="0" w:line="240" w:lineRule="auto"/>
              <w:jc w:val="center"/>
              <w:rPr>
                <w:rFonts w:cstheme="minorHAnsi"/>
                <w:spacing w:val="-2"/>
                <w:lang w:val="ro-RO"/>
              </w:rPr>
            </w:pPr>
            <w:r>
              <w:rPr>
                <w:rFonts w:cs="Calibri"/>
                <w:spacing w:val="-2"/>
                <w:sz w:val="20"/>
                <w:szCs w:val="20"/>
                <w:lang w:val="ro-RO"/>
              </w:rPr>
              <w:t>set</w:t>
            </w:r>
          </w:p>
        </w:tc>
        <w:tc>
          <w:tcPr>
            <w:tcW w:w="1985" w:type="dxa"/>
            <w:shd w:val="clear" w:color="auto" w:fill="auto"/>
            <w:vAlign w:val="center"/>
          </w:tcPr>
          <w:p w14:paraId="1D19BAED" w14:textId="0D9B108D" w:rsidR="00F2033C" w:rsidRPr="00A52C69" w:rsidRDefault="00A84EE9" w:rsidP="00F2033C">
            <w:pPr>
              <w:spacing w:after="0" w:line="240" w:lineRule="auto"/>
              <w:jc w:val="center"/>
              <w:rPr>
                <w:rFonts w:cstheme="minorHAnsi"/>
                <w:spacing w:val="-2"/>
                <w:lang w:val="ro-RO"/>
              </w:rPr>
            </w:pPr>
            <w:r>
              <w:rPr>
                <w:rFonts w:cstheme="minorHAnsi"/>
                <w:spacing w:val="-2"/>
                <w:lang w:val="ro-RO"/>
              </w:rPr>
              <w:t>2</w:t>
            </w:r>
          </w:p>
        </w:tc>
      </w:tr>
    </w:tbl>
    <w:p w14:paraId="3BB8C494" w14:textId="77777777" w:rsidR="00352C37" w:rsidRDefault="00352C37" w:rsidP="00352C37">
      <w:pPr>
        <w:spacing w:after="0" w:line="240" w:lineRule="auto"/>
        <w:jc w:val="both"/>
        <w:rPr>
          <w:rFonts w:eastAsia="Times New Roman" w:cs="Cambria"/>
          <w:i/>
          <w:color w:val="FF0000"/>
          <w:spacing w:val="-2"/>
          <w:lang w:val="ro-RO"/>
        </w:rPr>
      </w:pPr>
    </w:p>
    <w:p w14:paraId="426FE3E8" w14:textId="34AEC548"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003838A9" w:rsidRPr="003838A9">
        <w:rPr>
          <w:rFonts w:cstheme="minorHAnsi"/>
          <w:color w:val="0000FF"/>
          <w:lang w:val="ro-RO"/>
        </w:rPr>
        <w:t>Ofertanţii pot depune o singură ofertă care să includă toate produsele cerute mai sus</w:t>
      </w:r>
      <w:r w:rsidRPr="00A52C69">
        <w:rPr>
          <w:rFonts w:cstheme="minorHAnsi"/>
          <w:lang w:val="ro-RO"/>
        </w:rPr>
        <w:t xml:space="preserve">. </w:t>
      </w:r>
    </w:p>
    <w:p w14:paraId="598707DB" w14:textId="77777777" w:rsidR="00C54509" w:rsidRPr="00A52C69" w:rsidRDefault="00C54509" w:rsidP="008C42FB">
      <w:pPr>
        <w:spacing w:after="0" w:line="240" w:lineRule="auto"/>
        <w:jc w:val="both"/>
        <w:rPr>
          <w:rFonts w:cstheme="minorHAnsi"/>
          <w:lang w:val="ro-RO"/>
        </w:rPr>
      </w:pPr>
    </w:p>
    <w:p w14:paraId="2C454ED3" w14:textId="77777777" w:rsidR="00C54509" w:rsidRPr="00A52C69" w:rsidRDefault="00C54509" w:rsidP="003838A9">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2101FD46" w14:textId="43A2C936" w:rsidR="00352C37" w:rsidRPr="008528FE" w:rsidRDefault="00352C37" w:rsidP="003838A9">
      <w:pPr>
        <w:spacing w:after="0" w:line="240" w:lineRule="auto"/>
        <w:ind w:left="1260" w:hanging="540"/>
        <w:jc w:val="both"/>
        <w:rPr>
          <w:rFonts w:cstheme="minorHAnsi"/>
          <w:lang w:val="ro-RO"/>
        </w:rPr>
      </w:pPr>
      <w:r w:rsidRPr="008528FE">
        <w:rPr>
          <w:rFonts w:cstheme="minorHAnsi"/>
          <w:lang w:val="ro-RO"/>
        </w:rPr>
        <w:t xml:space="preserve">Adresa: Universitatea Tehnică „Gheorghe Asachi" din Iași, </w:t>
      </w:r>
      <w:r w:rsidR="005E1C3B">
        <w:rPr>
          <w:rFonts w:cstheme="minorHAnsi"/>
          <w:lang w:val="ro-RO"/>
        </w:rPr>
        <w:t>B-dul</w:t>
      </w:r>
      <w:r w:rsidRPr="008528FE">
        <w:rPr>
          <w:rFonts w:cstheme="minorHAnsi"/>
          <w:lang w:val="ro-RO"/>
        </w:rPr>
        <w:t xml:space="preserve"> Prof. Dimitrie Mangeron nr. 67, corp T, Registratura, Iași - 700050</w:t>
      </w:r>
    </w:p>
    <w:p w14:paraId="645E35C7" w14:textId="77777777" w:rsidR="00352C37" w:rsidRPr="008528FE" w:rsidRDefault="00352C37" w:rsidP="003838A9">
      <w:pPr>
        <w:spacing w:after="0" w:line="240" w:lineRule="auto"/>
        <w:ind w:left="1260" w:hanging="540"/>
        <w:jc w:val="both"/>
        <w:rPr>
          <w:rFonts w:cstheme="minorHAnsi"/>
          <w:lang w:val="ro-RO"/>
        </w:rPr>
      </w:pPr>
      <w:r w:rsidRPr="008528FE">
        <w:rPr>
          <w:rFonts w:cstheme="minorHAnsi"/>
          <w:lang w:val="ro-RO"/>
        </w:rPr>
        <w:t xml:space="preserve">Telefon/Fax: </w:t>
      </w:r>
      <w:r>
        <w:rPr>
          <w:rFonts w:cstheme="minorHAnsi"/>
          <w:lang w:val="ro-RO"/>
        </w:rPr>
        <w:t>0232701209 / 0</w:t>
      </w:r>
      <w:r w:rsidRPr="00083912">
        <w:rPr>
          <w:rFonts w:cstheme="minorHAnsi"/>
          <w:lang w:val="ro-RO"/>
        </w:rPr>
        <w:t>232216853</w:t>
      </w:r>
    </w:p>
    <w:p w14:paraId="0D41FAD9" w14:textId="77777777" w:rsidR="00352C37" w:rsidRPr="008528FE" w:rsidRDefault="00352C37" w:rsidP="003838A9">
      <w:pPr>
        <w:spacing w:after="0" w:line="240" w:lineRule="auto"/>
        <w:ind w:left="1260" w:hanging="540"/>
        <w:jc w:val="both"/>
        <w:rPr>
          <w:rFonts w:cstheme="minorHAnsi"/>
          <w:lang w:val="ro-RO"/>
        </w:rPr>
      </w:pPr>
      <w:r w:rsidRPr="008528FE">
        <w:rPr>
          <w:rFonts w:cstheme="minorHAnsi"/>
          <w:lang w:val="ro-RO"/>
        </w:rPr>
        <w:t xml:space="preserve">E-mail: </w:t>
      </w:r>
      <w:r>
        <w:rPr>
          <w:rFonts w:cstheme="minorHAnsi"/>
          <w:lang w:val="ro-RO"/>
        </w:rPr>
        <w:t>geanina.tigla</w:t>
      </w:r>
      <w:r w:rsidRPr="008528FE">
        <w:rPr>
          <w:rFonts w:cstheme="minorHAnsi"/>
          <w:lang w:val="ro-RO"/>
        </w:rPr>
        <w:t>@tuiasi.ro</w:t>
      </w:r>
    </w:p>
    <w:p w14:paraId="37410B5C" w14:textId="77777777" w:rsidR="00352C37" w:rsidRPr="008528FE" w:rsidRDefault="00352C37" w:rsidP="003838A9">
      <w:pPr>
        <w:spacing w:after="0" w:line="240" w:lineRule="auto"/>
        <w:ind w:left="1260" w:hanging="540"/>
        <w:jc w:val="both"/>
        <w:rPr>
          <w:rFonts w:cstheme="minorHAnsi"/>
          <w:lang w:val="ro-RO"/>
        </w:rPr>
      </w:pPr>
      <w:r w:rsidRPr="008528FE">
        <w:rPr>
          <w:rFonts w:cstheme="minorHAnsi"/>
          <w:lang w:val="ro-RO"/>
        </w:rPr>
        <w:t xml:space="preserve">Persoană de contact: ing. </w:t>
      </w:r>
      <w:r>
        <w:rPr>
          <w:rFonts w:cstheme="minorHAnsi"/>
          <w:lang w:val="ro-RO"/>
        </w:rPr>
        <w:t>Geanina Țiglă</w:t>
      </w:r>
      <w:r w:rsidRPr="008528FE">
        <w:rPr>
          <w:rFonts w:cstheme="minorHAnsi"/>
          <w:lang w:val="ro-RO"/>
        </w:rPr>
        <w:t xml:space="preserve">, </w:t>
      </w:r>
      <w:r>
        <w:rPr>
          <w:rFonts w:cstheme="minorHAnsi"/>
          <w:lang w:val="ro-RO"/>
        </w:rPr>
        <w:t>Responsabil achiziții grant</w:t>
      </w:r>
    </w:p>
    <w:p w14:paraId="555D888F" w14:textId="5C90020E" w:rsidR="00352C37" w:rsidRPr="00A52C69" w:rsidRDefault="00352C37" w:rsidP="00425780">
      <w:pPr>
        <w:spacing w:after="0" w:line="240" w:lineRule="auto"/>
        <w:ind w:left="1260" w:hanging="540"/>
        <w:jc w:val="both"/>
        <w:rPr>
          <w:rFonts w:cstheme="minorHAnsi"/>
          <w:lang w:val="ro-RO"/>
        </w:rPr>
      </w:pPr>
      <w:r w:rsidRPr="008528FE">
        <w:rPr>
          <w:rFonts w:cstheme="minorHAnsi"/>
          <w:lang w:val="ro-RO"/>
        </w:rPr>
        <w:t xml:space="preserve">Notă: se va menționa „ofertă </w:t>
      </w:r>
      <w:r w:rsidR="00F2033C" w:rsidRPr="00F2033C">
        <w:rPr>
          <w:rFonts w:cstheme="minorHAnsi"/>
          <w:lang w:val="ro-RO"/>
        </w:rPr>
        <w:t xml:space="preserve">Echipamente de laborator - Laborator Fizica – </w:t>
      </w:r>
      <w:r w:rsidR="00295621" w:rsidRPr="00295621">
        <w:rPr>
          <w:rFonts w:cstheme="minorHAnsi"/>
          <w:lang w:val="ro-RO"/>
        </w:rPr>
        <w:t xml:space="preserve">Aparatura pentru Studiul fenomenelor specifice mai multor tipuri de unde </w:t>
      </w:r>
      <w:r w:rsidR="005E1C3B">
        <w:rPr>
          <w:rFonts w:cstheme="minorHAnsi"/>
          <w:lang w:val="ro-RO"/>
        </w:rPr>
        <w:t xml:space="preserve">- </w:t>
      </w:r>
      <w:r w:rsidRPr="008528FE">
        <w:rPr>
          <w:rFonts w:cstheme="minorHAnsi"/>
          <w:lang w:val="ro-RO"/>
        </w:rPr>
        <w:t xml:space="preserve">proiect ROSE- </w:t>
      </w:r>
      <w:r w:rsidR="005E1C3B" w:rsidRPr="005E1C3B">
        <w:rPr>
          <w:rFonts w:cstheme="minorHAnsi"/>
          <w:lang w:val="ro-RO"/>
        </w:rPr>
        <w:t>AG 288/SGU/CI</w:t>
      </w:r>
      <w:r w:rsidR="00F2033C">
        <w:rPr>
          <w:rFonts w:cstheme="minorHAnsi"/>
          <w:lang w:val="ro-RO"/>
        </w:rPr>
        <w:t>/</w:t>
      </w:r>
      <w:r w:rsidR="005E1C3B" w:rsidRPr="005E1C3B">
        <w:rPr>
          <w:rFonts w:cstheme="minorHAnsi"/>
          <w:lang w:val="ro-RO"/>
        </w:rPr>
        <w:t>III</w:t>
      </w:r>
      <w:r w:rsidRPr="008528FE">
        <w:rPr>
          <w:rFonts w:cstheme="minorHAnsi"/>
          <w:lang w:val="ro-RO"/>
        </w:rPr>
        <w:t>”</w:t>
      </w:r>
      <w:r w:rsidRPr="00A52C69">
        <w:rPr>
          <w:rFonts w:cstheme="minorHAnsi"/>
          <w:lang w:val="ro-RO"/>
        </w:rPr>
        <w:t xml:space="preserve"> </w:t>
      </w:r>
    </w:p>
    <w:p w14:paraId="2D35D6D3" w14:textId="77777777" w:rsidR="00C54509" w:rsidRPr="00A52C69" w:rsidRDefault="00C54509" w:rsidP="008C42FB">
      <w:pPr>
        <w:spacing w:after="0" w:line="240" w:lineRule="auto"/>
        <w:rPr>
          <w:rFonts w:cstheme="minorHAnsi"/>
          <w:lang w:val="ro-RO"/>
        </w:rPr>
      </w:pPr>
    </w:p>
    <w:p w14:paraId="7CFE2A12" w14:textId="28D0D0F6" w:rsidR="00C54509" w:rsidRDefault="00C54509" w:rsidP="005E1C3B">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r>
      <w:r w:rsidR="005E1C3B" w:rsidRPr="005E1C3B">
        <w:rPr>
          <w:rFonts w:cstheme="minorHAnsi"/>
          <w:lang w:val="ro-RO"/>
        </w:rPr>
        <w:t>Se acceptă oferte transmise în original - pe adresa Universitatea Tehnică „Gheorghe Asachi" din Iași,</w:t>
      </w:r>
      <w:r w:rsidR="005E1C3B">
        <w:rPr>
          <w:rFonts w:cstheme="minorHAnsi"/>
          <w:lang w:val="ro-RO"/>
        </w:rPr>
        <w:t xml:space="preserve">     </w:t>
      </w:r>
      <w:r w:rsidR="005E1C3B" w:rsidRPr="005E1C3B">
        <w:rPr>
          <w:rFonts w:cstheme="minorHAnsi"/>
          <w:lang w:val="ro-RO"/>
        </w:rPr>
        <w:t xml:space="preserve"> </w:t>
      </w:r>
      <w:r w:rsidR="005E1C3B">
        <w:rPr>
          <w:rFonts w:cstheme="minorHAnsi"/>
          <w:lang w:val="ro-RO"/>
        </w:rPr>
        <w:t>B-dul</w:t>
      </w:r>
      <w:r w:rsidR="005E1C3B" w:rsidRPr="008528FE">
        <w:rPr>
          <w:rFonts w:cstheme="minorHAnsi"/>
          <w:lang w:val="ro-RO"/>
        </w:rPr>
        <w:t xml:space="preserve"> Prof. </w:t>
      </w:r>
      <w:r w:rsidR="005E1C3B" w:rsidRPr="005E1C3B">
        <w:rPr>
          <w:rFonts w:cstheme="minorHAnsi"/>
          <w:lang w:val="ro-RO"/>
        </w:rPr>
        <w:t>Dimitrie Mangeron nr. 67, corp T, Registratura, Iași - 700050, program de lucru cu publicul 08:00 - 15:00, prin E-mail pe adresa geanina.tigla@tuiasi.ro sau fax la numărul 0232216853. În cazul ofertei transmise prin email/fax, Beneficiarul poate solicita și transmiterea ulterioară, în maxim 3 zile lucrătoare de la data depunerii, a ofertei în original.</w:t>
      </w:r>
    </w:p>
    <w:p w14:paraId="4F2FAD65" w14:textId="77777777" w:rsidR="005E1C3B" w:rsidRPr="00A52C69" w:rsidRDefault="005E1C3B" w:rsidP="005E1C3B">
      <w:pPr>
        <w:spacing w:after="0" w:line="240" w:lineRule="auto"/>
        <w:ind w:left="540" w:hanging="540"/>
        <w:jc w:val="both"/>
        <w:rPr>
          <w:rFonts w:cstheme="minorHAnsi"/>
          <w:lang w:val="ro-RO"/>
        </w:rPr>
      </w:pPr>
    </w:p>
    <w:p w14:paraId="3DA0EF92" w14:textId="44D70A70" w:rsidR="00C54509" w:rsidRPr="00A52C69" w:rsidRDefault="00C54509" w:rsidP="008C42FB">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EE791A">
        <w:rPr>
          <w:rFonts w:cstheme="minorHAnsi"/>
          <w:color w:val="0000FF"/>
          <w:highlight w:val="lightGray"/>
          <w:lang w:val="ro-RO"/>
        </w:rPr>
        <w:t>18</w:t>
      </w:r>
      <w:bookmarkStart w:id="1" w:name="_GoBack"/>
      <w:bookmarkEnd w:id="1"/>
      <w:r w:rsidR="0048193E">
        <w:rPr>
          <w:rFonts w:cstheme="minorHAnsi"/>
          <w:color w:val="0000FF"/>
          <w:highlight w:val="lightGray"/>
          <w:lang w:val="ro-RO"/>
        </w:rPr>
        <w:t>.09.2020</w:t>
      </w:r>
      <w:r w:rsidR="002C7D53" w:rsidRPr="0048193E">
        <w:rPr>
          <w:rFonts w:cstheme="minorHAnsi"/>
          <w:lang w:val="ro-RO"/>
        </w:rPr>
        <w:t>,</w:t>
      </w:r>
      <w:r w:rsidR="002C7D53" w:rsidRPr="00A52C69">
        <w:rPr>
          <w:rFonts w:cstheme="minorHAnsi"/>
          <w:lang w:val="ro-RO"/>
        </w:rPr>
        <w:t xml:space="preserve"> ora </w:t>
      </w:r>
      <w:r w:rsidR="005E1C3B">
        <w:rPr>
          <w:rFonts w:cstheme="minorHAnsi"/>
          <w:color w:val="0000FF"/>
          <w:lang w:val="ro-RO"/>
        </w:rPr>
        <w:t>10.00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24B23157" w14:textId="77777777" w:rsidR="00C54509" w:rsidRPr="00A52C69" w:rsidRDefault="00C54509" w:rsidP="008C42FB">
      <w:pPr>
        <w:spacing w:after="0" w:line="240" w:lineRule="auto"/>
        <w:ind w:left="540" w:hanging="540"/>
        <w:rPr>
          <w:rFonts w:cstheme="minorHAnsi"/>
          <w:lang w:val="ro-RO"/>
        </w:rPr>
      </w:pPr>
    </w:p>
    <w:p w14:paraId="631BA91A" w14:textId="0CD431F5"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lastRenderedPageBreak/>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instalare/montare şi orice alte costuri necesare livrării produsului la următoarea destinatie</w:t>
      </w:r>
      <w:r w:rsidR="005E1C3B" w:rsidRPr="0092036B">
        <w:rPr>
          <w:lang w:val="ro-RO"/>
        </w:rPr>
        <w:t xml:space="preserve"> </w:t>
      </w:r>
      <w:r w:rsidR="005E1C3B" w:rsidRPr="005E1C3B">
        <w:rPr>
          <w:rFonts w:cstheme="minorHAnsi"/>
          <w:lang w:val="ro-RO"/>
        </w:rPr>
        <w:t xml:space="preserve">TUIASI – </w:t>
      </w:r>
      <w:r w:rsidR="003838A9">
        <w:rPr>
          <w:rFonts w:cstheme="minorHAnsi"/>
          <w:lang w:val="ro-RO"/>
        </w:rPr>
        <w:t>Rectorat, Corp T</w:t>
      </w:r>
      <w:r w:rsidR="005E1C3B" w:rsidRPr="005E1C3B">
        <w:rPr>
          <w:rFonts w:cstheme="minorHAnsi"/>
          <w:lang w:val="ro-RO"/>
        </w:rPr>
        <w:t xml:space="preserve">, </w:t>
      </w:r>
      <w:r w:rsidR="005E1C3B">
        <w:rPr>
          <w:rFonts w:cstheme="minorHAnsi"/>
          <w:lang w:val="ro-RO"/>
        </w:rPr>
        <w:t>B-dul</w:t>
      </w:r>
      <w:r w:rsidR="005E1C3B" w:rsidRPr="005E1C3B">
        <w:rPr>
          <w:rFonts w:cstheme="minorHAnsi"/>
          <w:lang w:val="ro-RO"/>
        </w:rPr>
        <w:t xml:space="preserve"> Prof. Dimitrie Mangeron nr. </w:t>
      </w:r>
      <w:r w:rsidR="003838A9">
        <w:rPr>
          <w:rFonts w:cstheme="minorHAnsi"/>
          <w:lang w:val="ro-RO"/>
        </w:rPr>
        <w:t>67</w:t>
      </w:r>
      <w:r w:rsidR="005E1C3B" w:rsidRPr="005E1C3B">
        <w:rPr>
          <w:rFonts w:cstheme="minorHAnsi"/>
          <w:lang w:val="ro-RO"/>
        </w:rPr>
        <w:t>, Iași - 700050</w:t>
      </w:r>
      <w:r w:rsidRPr="00A52C69">
        <w:rPr>
          <w:rFonts w:cstheme="minorHAnsi"/>
          <w:lang w:val="ro-RO"/>
        </w:rPr>
        <w:t>. Oferta va fi exprimată în Lei, iar TVA va fi indicat separat.</w:t>
      </w:r>
    </w:p>
    <w:p w14:paraId="373323C3" w14:textId="77777777" w:rsidR="00C54509" w:rsidRPr="00A52C69" w:rsidRDefault="00C54509" w:rsidP="008C42FB">
      <w:pPr>
        <w:spacing w:after="0" w:line="240" w:lineRule="auto"/>
        <w:ind w:left="540" w:hanging="540"/>
        <w:jc w:val="both"/>
        <w:rPr>
          <w:rFonts w:cstheme="minorHAnsi"/>
          <w:lang w:val="ro-RO"/>
        </w:rPr>
      </w:pPr>
    </w:p>
    <w:p w14:paraId="3FEFB719" w14:textId="4BA3EF69"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w:t>
      </w:r>
      <w:r w:rsidR="00336C14" w:rsidRPr="00F01DA8">
        <w:rPr>
          <w:rFonts w:cstheme="minorHAnsi"/>
          <w:b/>
          <w:color w:val="C00000"/>
          <w:lang w:val="ro-RO"/>
        </w:rPr>
        <w:t>60</w:t>
      </w:r>
      <w:r w:rsidR="00336C14" w:rsidRPr="00F01DA8">
        <w:rPr>
          <w:rFonts w:cstheme="minorHAnsi"/>
          <w:color w:val="C00000"/>
          <w:lang w:val="ro-RO"/>
        </w:rPr>
        <w:t xml:space="preserve"> </w:t>
      </w:r>
      <w:r w:rsidRPr="00A52C69">
        <w:rPr>
          <w:rFonts w:cstheme="minorHAnsi"/>
          <w:lang w:val="ro-RO"/>
        </w:rPr>
        <w:t>zile de la data limită pentru depunerea ofertelor menţionată la alin. 5 de mai sus.</w:t>
      </w:r>
    </w:p>
    <w:p w14:paraId="6A5009F4" w14:textId="77777777" w:rsidR="00C54509" w:rsidRPr="00A52C69" w:rsidRDefault="00C54509" w:rsidP="008C42FB">
      <w:pPr>
        <w:spacing w:after="0" w:line="240" w:lineRule="auto"/>
        <w:ind w:left="540" w:hanging="540"/>
        <w:jc w:val="both"/>
        <w:rPr>
          <w:rFonts w:cstheme="minorHAnsi"/>
          <w:lang w:val="ro-RO"/>
        </w:rPr>
      </w:pPr>
    </w:p>
    <w:p w14:paraId="3E28632C" w14:textId="4546D91D" w:rsidR="002634F5" w:rsidRPr="00A52C69" w:rsidRDefault="00C54509" w:rsidP="008C42FB">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w:t>
      </w:r>
      <w:r w:rsidRPr="00F01DA8">
        <w:rPr>
          <w:rFonts w:cstheme="minorHAnsi"/>
          <w:b/>
          <w:szCs w:val="24"/>
          <w:lang w:val="ro-RO"/>
        </w:rPr>
        <w:t xml:space="preserve">a </w:t>
      </w:r>
      <w:r w:rsidR="0054247F" w:rsidRPr="00F01DA8">
        <w:rPr>
          <w:rFonts w:cstheme="minorHAnsi"/>
          <w:b/>
          <w:szCs w:val="24"/>
          <w:lang w:val="ro-RO"/>
        </w:rPr>
        <w:t xml:space="preserve">Certificatului </w:t>
      </w:r>
      <w:r w:rsidRPr="00F01DA8">
        <w:rPr>
          <w:rFonts w:cstheme="minorHAnsi"/>
          <w:b/>
          <w:szCs w:val="24"/>
          <w:lang w:val="ro-RO"/>
        </w:rPr>
        <w:t xml:space="preserve">de </w:t>
      </w:r>
      <w:r w:rsidR="0054247F" w:rsidRPr="00F01DA8">
        <w:rPr>
          <w:rFonts w:cstheme="minorHAnsi"/>
          <w:b/>
          <w:szCs w:val="24"/>
          <w:lang w:val="ro-RO"/>
        </w:rPr>
        <w:t>Î</w:t>
      </w:r>
      <w:r w:rsidRPr="00F01DA8">
        <w:rPr>
          <w:rFonts w:cstheme="minorHAnsi"/>
          <w:b/>
          <w:szCs w:val="24"/>
          <w:lang w:val="ro-RO"/>
        </w:rPr>
        <w:t xml:space="preserve">nregistrare </w:t>
      </w:r>
      <w:r w:rsidR="0054247F" w:rsidRPr="00F01DA8">
        <w:rPr>
          <w:rFonts w:cstheme="minorHAnsi"/>
          <w:b/>
          <w:szCs w:val="24"/>
          <w:lang w:val="ro-RO"/>
        </w:rPr>
        <w:t>sau a Certificatului Constatator</w:t>
      </w:r>
      <w:r w:rsidR="0054247F">
        <w:rPr>
          <w:rFonts w:cstheme="minorHAnsi"/>
          <w:szCs w:val="24"/>
          <w:lang w:val="ro-RO"/>
        </w:rPr>
        <w:t xml:space="preserve"> </w:t>
      </w:r>
      <w:r w:rsidRPr="00A52C69">
        <w:rPr>
          <w:rFonts w:cstheme="minorHAnsi"/>
          <w:szCs w:val="24"/>
          <w:lang w:val="ro-RO"/>
        </w:rPr>
        <w:t>eliberat de Oficiul Registrului Comerțului din care să rezulte numele complet, sediul și domeniul de activitate</w:t>
      </w:r>
      <w:r w:rsidR="003838A9" w:rsidRPr="0092036B">
        <w:rPr>
          <w:lang w:val="ro-RO"/>
        </w:rPr>
        <w:t xml:space="preserve"> </w:t>
      </w:r>
      <w:r w:rsidR="003838A9" w:rsidRPr="003838A9">
        <w:rPr>
          <w:rFonts w:cstheme="minorHAnsi"/>
          <w:szCs w:val="24"/>
          <w:lang w:val="ro-RO"/>
        </w:rPr>
        <w:t>care trebuie să includă și furnizarea bunurilor care fac obiectul prezentei Invitații de participare sau similare</w:t>
      </w:r>
      <w:r w:rsidR="002634F5" w:rsidRPr="00A52C69">
        <w:rPr>
          <w:rFonts w:cstheme="minorHAnsi"/>
          <w:szCs w:val="24"/>
          <w:lang w:val="ro-RO"/>
        </w:rPr>
        <w:t>.</w:t>
      </w:r>
    </w:p>
    <w:p w14:paraId="4EF7A206" w14:textId="77777777" w:rsidR="002634F5" w:rsidRPr="00A52C69" w:rsidRDefault="002634F5" w:rsidP="008C42FB">
      <w:pPr>
        <w:spacing w:after="0" w:line="240" w:lineRule="auto"/>
        <w:ind w:left="540" w:hanging="540"/>
        <w:jc w:val="both"/>
        <w:rPr>
          <w:rFonts w:cstheme="minorHAnsi"/>
          <w:szCs w:val="24"/>
          <w:lang w:val="ro-RO"/>
        </w:rPr>
      </w:pPr>
    </w:p>
    <w:p w14:paraId="3E2C543E" w14:textId="4A03FE28" w:rsidR="00C54509" w:rsidRPr="00A52C69" w:rsidRDefault="002634F5" w:rsidP="008C42FB">
      <w:pPr>
        <w:spacing w:after="0" w:line="240" w:lineRule="auto"/>
        <w:ind w:left="540" w:hanging="540"/>
        <w:jc w:val="both"/>
        <w:rPr>
          <w:rFonts w:cstheme="minorHAnsi"/>
          <w:szCs w:val="24"/>
          <w:lang w:val="ro-RO"/>
        </w:rPr>
      </w:pPr>
      <w:r w:rsidRPr="00A52C69">
        <w:rPr>
          <w:rFonts w:cstheme="minorHAnsi"/>
          <w:szCs w:val="24"/>
          <w:lang w:val="ro-RO"/>
        </w:rPr>
        <w:t xml:space="preserve">9.     </w:t>
      </w:r>
      <w:r w:rsidR="00C54509" w:rsidRPr="00A52C69">
        <w:rPr>
          <w:rFonts w:cstheme="minorHAnsi"/>
          <w:u w:val="single"/>
          <w:lang w:val="ro-RO"/>
        </w:rPr>
        <w:t>Evaluarea şi acordarea contractului</w:t>
      </w:r>
      <w:r w:rsidR="00C54509" w:rsidRPr="00A52C69">
        <w:rPr>
          <w:rFonts w:cstheme="minorHAnsi"/>
          <w:lang w:val="ro-RO"/>
        </w:rPr>
        <w:t xml:space="preserve">: Doar ofertele depuse de ofertanți calificați și care îndeplinesc cerințele tehnice vor fi evaluate prin compararea preţurilor. Contractul se va acorda firmei </w:t>
      </w:r>
      <w:r w:rsidR="00C54509" w:rsidRPr="00A52C69">
        <w:rPr>
          <w:rFonts w:cstheme="minorHAnsi"/>
          <w:color w:val="0000FF"/>
          <w:lang w:val="ro-RO"/>
        </w:rPr>
        <w:t>care îndeplinește toate specificațiile tehnice solicitate și care oferă cel mai mic preţ total evaluat fără TVA</w:t>
      </w:r>
      <w:r w:rsidR="00C54509" w:rsidRPr="00A52C69">
        <w:rPr>
          <w:rFonts w:cstheme="minorHAnsi"/>
          <w:color w:val="3366FF"/>
          <w:lang w:val="ro-RO"/>
        </w:rPr>
        <w:t xml:space="preserve">. </w:t>
      </w:r>
    </w:p>
    <w:p w14:paraId="45A8A24B" w14:textId="77777777" w:rsidR="00C54509" w:rsidRPr="00A52C69" w:rsidRDefault="00C54509" w:rsidP="008C42FB">
      <w:pPr>
        <w:spacing w:after="0" w:line="240" w:lineRule="auto"/>
        <w:ind w:left="540" w:hanging="540"/>
        <w:jc w:val="both"/>
        <w:rPr>
          <w:rFonts w:cstheme="minorHAnsi"/>
          <w:lang w:val="ro-RO"/>
        </w:rPr>
      </w:pPr>
    </w:p>
    <w:p w14:paraId="7166F3EE" w14:textId="77777777"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15A8E5C1" w14:textId="21B5E1FF" w:rsidR="00C54509" w:rsidRDefault="00C54509" w:rsidP="008C42FB">
      <w:pPr>
        <w:spacing w:after="0" w:line="240" w:lineRule="auto"/>
        <w:ind w:left="540" w:hanging="540"/>
        <w:jc w:val="both"/>
        <w:rPr>
          <w:rFonts w:cstheme="minorHAnsi"/>
          <w:lang w:val="ro-RO"/>
        </w:rPr>
      </w:pPr>
    </w:p>
    <w:p w14:paraId="59ABC801" w14:textId="2E24BC6F" w:rsidR="005E1C3B" w:rsidRDefault="005E1C3B" w:rsidP="008C42FB">
      <w:pPr>
        <w:spacing w:after="0" w:line="240" w:lineRule="auto"/>
        <w:ind w:left="540" w:hanging="540"/>
        <w:jc w:val="both"/>
        <w:rPr>
          <w:rFonts w:cstheme="minorHAnsi"/>
          <w:lang w:val="ro-RO"/>
        </w:rPr>
      </w:pPr>
    </w:p>
    <w:p w14:paraId="525DC1A5" w14:textId="163A2F75" w:rsidR="005E1C3B" w:rsidRDefault="005E1C3B" w:rsidP="008C42FB">
      <w:pPr>
        <w:spacing w:after="0" w:line="240" w:lineRule="auto"/>
        <w:ind w:left="540" w:hanging="540"/>
        <w:jc w:val="both"/>
        <w:rPr>
          <w:rFonts w:cstheme="minorHAnsi"/>
          <w:lang w:val="ro-RO"/>
        </w:rPr>
      </w:pPr>
    </w:p>
    <w:p w14:paraId="513B56B2" w14:textId="77777777" w:rsidR="003838A9" w:rsidRDefault="003838A9" w:rsidP="008C42FB">
      <w:pPr>
        <w:spacing w:after="0" w:line="240" w:lineRule="auto"/>
        <w:ind w:left="540" w:hanging="540"/>
        <w:jc w:val="both"/>
        <w:rPr>
          <w:rFonts w:cstheme="minorHAnsi"/>
          <w:lang w:val="ro-RO"/>
        </w:rPr>
      </w:pPr>
    </w:p>
    <w:p w14:paraId="6DA5BB5C" w14:textId="77777777" w:rsidR="005E1C3B" w:rsidRPr="00A52C69" w:rsidRDefault="005E1C3B" w:rsidP="008C42FB">
      <w:pPr>
        <w:spacing w:after="0" w:line="240" w:lineRule="auto"/>
        <w:ind w:left="540" w:hanging="540"/>
        <w:jc w:val="both"/>
        <w:rPr>
          <w:rFonts w:cstheme="minorHAnsi"/>
          <w:lang w:val="ro-RO"/>
        </w:rPr>
      </w:pPr>
    </w:p>
    <w:tbl>
      <w:tblPr>
        <w:tblW w:w="0" w:type="auto"/>
        <w:tblInd w:w="567" w:type="dxa"/>
        <w:tblLook w:val="04A0" w:firstRow="1" w:lastRow="0" w:firstColumn="1" w:lastColumn="0" w:noHBand="0" w:noVBand="1"/>
      </w:tblPr>
      <w:tblGrid>
        <w:gridCol w:w="5103"/>
        <w:gridCol w:w="4076"/>
      </w:tblGrid>
      <w:tr w:rsidR="005E1C3B" w:rsidRPr="00F140E8" w14:paraId="60DD37E3" w14:textId="77777777" w:rsidTr="005E1C3B">
        <w:tc>
          <w:tcPr>
            <w:tcW w:w="5103" w:type="dxa"/>
          </w:tcPr>
          <w:p w14:paraId="790A4799"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Director de grant</w:t>
            </w:r>
          </w:p>
          <w:p w14:paraId="1A69AA7A"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 xml:space="preserve">Nume, prenume: </w:t>
            </w:r>
            <w:r>
              <w:rPr>
                <w:rFonts w:ascii="Verdana" w:eastAsia="Times New Roman" w:hAnsi="Verdana"/>
                <w:color w:val="000000"/>
                <w:sz w:val="18"/>
                <w:szCs w:val="18"/>
                <w:lang w:val="ro-RO" w:eastAsia="ro-RO"/>
              </w:rPr>
              <w:t>SEGHEDIN NECULAI EUGEN</w:t>
            </w:r>
          </w:p>
          <w:p w14:paraId="62BDC164"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Semnătură</w:t>
            </w:r>
          </w:p>
          <w:p w14:paraId="24B10693"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p>
          <w:p w14:paraId="365608CC"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Data: ..................................</w:t>
            </w:r>
          </w:p>
        </w:tc>
        <w:tc>
          <w:tcPr>
            <w:tcW w:w="4076" w:type="dxa"/>
          </w:tcPr>
          <w:p w14:paraId="1D9C5A52"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Pr>
                <w:rFonts w:ascii="Verdana" w:eastAsia="Times New Roman" w:hAnsi="Verdana"/>
                <w:color w:val="000000"/>
                <w:sz w:val="18"/>
                <w:szCs w:val="18"/>
                <w:lang w:val="ro-RO" w:eastAsia="ro-RO"/>
              </w:rPr>
              <w:t>Responsabil achizitii</w:t>
            </w:r>
            <w:r w:rsidRPr="00F140E8">
              <w:rPr>
                <w:rFonts w:ascii="Verdana" w:eastAsia="Times New Roman" w:hAnsi="Verdana"/>
                <w:color w:val="000000"/>
                <w:sz w:val="18"/>
                <w:szCs w:val="18"/>
                <w:lang w:val="ro-RO" w:eastAsia="ro-RO"/>
              </w:rPr>
              <w:t xml:space="preserve"> </w:t>
            </w:r>
          </w:p>
          <w:p w14:paraId="1241B7F6"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 xml:space="preserve">Nume, prenume: </w:t>
            </w:r>
            <w:r>
              <w:rPr>
                <w:rFonts w:ascii="Verdana" w:eastAsia="Times New Roman" w:hAnsi="Verdana"/>
                <w:color w:val="000000"/>
                <w:sz w:val="18"/>
                <w:szCs w:val="18"/>
                <w:lang w:val="ro-RO" w:eastAsia="ro-RO"/>
              </w:rPr>
              <w:t>ȚIGLĂ GEANINA</w:t>
            </w:r>
          </w:p>
          <w:p w14:paraId="7E3B065F"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Semnătură</w:t>
            </w:r>
          </w:p>
          <w:p w14:paraId="39705895"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p>
          <w:p w14:paraId="26031F87"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Data: ..................................</w:t>
            </w:r>
          </w:p>
        </w:tc>
      </w:tr>
    </w:tbl>
    <w:p w14:paraId="782C21F8" w14:textId="0B67BC54" w:rsidR="006C0271" w:rsidRPr="00A52C69" w:rsidRDefault="006C0271" w:rsidP="008C42FB">
      <w:pPr>
        <w:spacing w:line="240" w:lineRule="auto"/>
        <w:rPr>
          <w:rFonts w:cstheme="minorHAnsi"/>
          <w:b/>
          <w:lang w:val="ro-RO"/>
        </w:rPr>
      </w:pPr>
      <w:r w:rsidRPr="00A52C69">
        <w:rPr>
          <w:rFonts w:cstheme="minorHAnsi"/>
          <w:b/>
          <w:lang w:val="ro-RO"/>
        </w:rPr>
        <w:br w:type="page"/>
      </w:r>
    </w:p>
    <w:p w14:paraId="33A30FBB" w14:textId="0AD3BDFC" w:rsidR="00C54509" w:rsidRPr="00A52C69" w:rsidRDefault="00C54509" w:rsidP="008C42FB">
      <w:pPr>
        <w:pStyle w:val="Heading7"/>
        <w:rPr>
          <w:lang w:val="ro-RO"/>
        </w:rPr>
      </w:pPr>
      <w:r w:rsidRPr="00A52C69">
        <w:rPr>
          <w:lang w:val="ro-RO"/>
        </w:rPr>
        <w:lastRenderedPageBreak/>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6065D7EF" w14:textId="6B246FBA" w:rsidR="00F2033C" w:rsidRPr="00F01DA8" w:rsidRDefault="00C54509" w:rsidP="00F2033C">
      <w:pPr>
        <w:pStyle w:val="ChapterNumber"/>
        <w:jc w:val="center"/>
        <w:rPr>
          <w:rFonts w:asciiTheme="minorHAnsi" w:hAnsiTheme="minorHAnsi" w:cstheme="minorHAnsi"/>
          <w:b/>
          <w:lang w:val="ro-RO"/>
        </w:rPr>
      </w:pPr>
      <w:r w:rsidRPr="00A52C69">
        <w:rPr>
          <w:rFonts w:asciiTheme="minorHAnsi" w:hAnsiTheme="minorHAnsi" w:cstheme="minorHAnsi"/>
          <w:lang w:val="ro-RO"/>
        </w:rPr>
        <w:t xml:space="preserve">Achiziția de </w:t>
      </w:r>
      <w:r w:rsidR="00F2033C" w:rsidRPr="00F01DA8">
        <w:rPr>
          <w:rFonts w:asciiTheme="minorHAnsi" w:hAnsiTheme="minorHAnsi" w:cstheme="minorHAnsi"/>
          <w:b/>
          <w:lang w:val="ro-RO"/>
        </w:rPr>
        <w:t xml:space="preserve">Echipamente de laborator </w:t>
      </w:r>
      <w:r w:rsidR="0092036B" w:rsidRPr="00F01DA8">
        <w:rPr>
          <w:rFonts w:asciiTheme="minorHAnsi" w:hAnsiTheme="minorHAnsi" w:cstheme="minorHAnsi"/>
          <w:b/>
          <w:lang w:val="ro-RO"/>
        </w:rPr>
        <w:t>(</w:t>
      </w:r>
      <w:r w:rsidR="00F2033C" w:rsidRPr="00F01DA8">
        <w:rPr>
          <w:rFonts w:asciiTheme="minorHAnsi" w:hAnsiTheme="minorHAnsi" w:cstheme="minorHAnsi"/>
          <w:b/>
          <w:lang w:val="ro-RO"/>
        </w:rPr>
        <w:t xml:space="preserve">Laborator Fizica </w:t>
      </w:r>
      <w:r w:rsidR="0092036B" w:rsidRPr="00F01DA8">
        <w:rPr>
          <w:rFonts w:asciiTheme="minorHAnsi" w:hAnsiTheme="minorHAnsi" w:cstheme="minorHAnsi"/>
          <w:b/>
          <w:lang w:val="ro-RO"/>
        </w:rPr>
        <w:t xml:space="preserve">C41.2.) </w:t>
      </w:r>
      <w:r w:rsidR="00F2033C" w:rsidRPr="00F01DA8">
        <w:rPr>
          <w:rFonts w:asciiTheme="minorHAnsi" w:hAnsiTheme="minorHAnsi" w:cstheme="minorHAnsi"/>
          <w:b/>
          <w:lang w:val="ro-RO"/>
        </w:rPr>
        <w:t xml:space="preserve">– </w:t>
      </w:r>
    </w:p>
    <w:p w14:paraId="70A63179" w14:textId="77777777" w:rsidR="00295621" w:rsidRPr="00F01DA8" w:rsidRDefault="00295621" w:rsidP="00F2033C">
      <w:pPr>
        <w:pStyle w:val="ChapterNumber"/>
        <w:jc w:val="center"/>
        <w:rPr>
          <w:rFonts w:asciiTheme="minorHAnsi" w:hAnsiTheme="minorHAnsi" w:cstheme="minorHAnsi"/>
          <w:b/>
          <w:lang w:val="ro-RO"/>
        </w:rPr>
      </w:pPr>
      <w:r w:rsidRPr="00F01DA8">
        <w:rPr>
          <w:rFonts w:asciiTheme="minorHAnsi" w:hAnsiTheme="minorHAnsi" w:cstheme="minorHAnsi"/>
          <w:b/>
          <w:lang w:val="ro-RO"/>
        </w:rPr>
        <w:t>Aparatura pentru Studiul fenomenelor specifice mai multor tipuri de unde</w:t>
      </w:r>
    </w:p>
    <w:p w14:paraId="4CF71FFE" w14:textId="6FDF1194" w:rsidR="00C54509" w:rsidRPr="00F01DA8" w:rsidRDefault="00530CCC" w:rsidP="00F2033C">
      <w:pPr>
        <w:pStyle w:val="ChapterNumber"/>
        <w:jc w:val="center"/>
        <w:rPr>
          <w:rFonts w:asciiTheme="minorHAnsi" w:hAnsiTheme="minorHAnsi" w:cstheme="minorHAnsi"/>
          <w:i/>
          <w:color w:val="C00000"/>
          <w:lang w:val="ro-RO"/>
        </w:rPr>
      </w:pPr>
      <w:r w:rsidRPr="00530CCC">
        <w:rPr>
          <w:rFonts w:asciiTheme="minorHAnsi" w:hAnsiTheme="minorHAnsi" w:cstheme="minorHAnsi"/>
          <w:lang w:val="ro-RO"/>
        </w:rPr>
        <w:t xml:space="preserve"> </w:t>
      </w:r>
      <w:r w:rsidR="00F2033C">
        <w:rPr>
          <w:rFonts w:asciiTheme="minorHAnsi" w:hAnsiTheme="minorHAnsi" w:cstheme="minorHAnsi"/>
          <w:lang w:val="ro-RO"/>
        </w:rPr>
        <w:t>–</w:t>
      </w:r>
      <w:r w:rsidRPr="00530CCC">
        <w:rPr>
          <w:rFonts w:asciiTheme="minorHAnsi" w:hAnsiTheme="minorHAnsi" w:cstheme="minorHAnsi"/>
          <w:lang w:val="ro-RO"/>
        </w:rPr>
        <w:t xml:space="preserve"> proiect ROSE</w:t>
      </w:r>
      <w:r w:rsidR="0092036B" w:rsidRPr="00F01DA8">
        <w:rPr>
          <w:rFonts w:asciiTheme="minorHAnsi" w:hAnsiTheme="minorHAnsi" w:cstheme="minorHAnsi"/>
          <w:color w:val="C00000"/>
          <w:lang w:val="ro-RO"/>
        </w:rPr>
        <w:t xml:space="preserve">- SGU,  </w:t>
      </w:r>
      <w:r w:rsidRPr="00F01DA8">
        <w:rPr>
          <w:rFonts w:asciiTheme="minorHAnsi" w:hAnsiTheme="minorHAnsi" w:cstheme="minorHAnsi"/>
          <w:color w:val="C00000"/>
          <w:lang w:val="ro-RO"/>
        </w:rPr>
        <w:t>AG</w:t>
      </w:r>
      <w:r w:rsidR="0092036B" w:rsidRPr="00F01DA8">
        <w:rPr>
          <w:rFonts w:asciiTheme="minorHAnsi" w:hAnsiTheme="minorHAnsi" w:cstheme="minorHAnsi"/>
          <w:color w:val="C00000"/>
          <w:lang w:val="ro-RO"/>
        </w:rPr>
        <w:t xml:space="preserve"> nr. </w:t>
      </w:r>
      <w:r w:rsidRPr="00F01DA8">
        <w:rPr>
          <w:rFonts w:asciiTheme="minorHAnsi" w:hAnsiTheme="minorHAnsi" w:cstheme="minorHAnsi"/>
          <w:color w:val="C00000"/>
          <w:lang w:val="ro-RO"/>
        </w:rPr>
        <w:t xml:space="preserve"> 288 / SGU / CI / III</w:t>
      </w:r>
      <w:r w:rsidR="0092036B" w:rsidRPr="00F01DA8">
        <w:rPr>
          <w:rFonts w:asciiTheme="minorHAnsi" w:hAnsiTheme="minorHAnsi" w:cstheme="minorHAnsi"/>
          <w:color w:val="C00000"/>
          <w:lang w:val="ro-RO"/>
        </w:rPr>
        <w:t xml:space="preserve"> din 18.12.2019</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92036B" w:rsidRPr="0092036B" w14:paraId="29BE0F24" w14:textId="77777777" w:rsidTr="003F2827">
        <w:trPr>
          <w:trHeight w:val="285"/>
        </w:trPr>
        <w:tc>
          <w:tcPr>
            <w:tcW w:w="1080" w:type="dxa"/>
            <w:shd w:val="clear" w:color="auto" w:fill="auto"/>
            <w:noWrap/>
            <w:vAlign w:val="center"/>
          </w:tcPr>
          <w:p w14:paraId="0759C830" w14:textId="1480F317" w:rsidR="0092036B" w:rsidRPr="00F01DA8" w:rsidRDefault="0092036B" w:rsidP="0092036B">
            <w:pPr>
              <w:spacing w:after="0" w:line="240" w:lineRule="auto"/>
              <w:ind w:left="162"/>
              <w:rPr>
                <w:rFonts w:cstheme="minorHAnsi"/>
                <w:color w:val="C00000"/>
                <w:lang w:val="ro-RO"/>
              </w:rPr>
            </w:pPr>
            <w:r w:rsidRPr="00F01DA8">
              <w:rPr>
                <w:rFonts w:cstheme="minorHAnsi"/>
                <w:color w:val="C00000"/>
                <w:spacing w:val="-2"/>
                <w:lang w:val="ro-RO"/>
              </w:rPr>
              <w:t>1</w:t>
            </w:r>
          </w:p>
        </w:tc>
        <w:tc>
          <w:tcPr>
            <w:tcW w:w="2719" w:type="dxa"/>
            <w:shd w:val="clear" w:color="auto" w:fill="auto"/>
            <w:vAlign w:val="center"/>
          </w:tcPr>
          <w:p w14:paraId="1A617F5B" w14:textId="31FA7513" w:rsidR="0092036B" w:rsidRPr="00F01DA8" w:rsidRDefault="0092036B" w:rsidP="0092036B">
            <w:pPr>
              <w:spacing w:after="0" w:line="240" w:lineRule="auto"/>
              <w:ind w:left="-198" w:firstLine="198"/>
              <w:jc w:val="center"/>
              <w:rPr>
                <w:rFonts w:cstheme="minorHAnsi"/>
                <w:color w:val="C00000"/>
                <w:lang w:val="ro-RO"/>
              </w:rPr>
            </w:pPr>
            <w:r w:rsidRPr="00F01DA8">
              <w:rPr>
                <w:rFonts w:cstheme="minorHAnsi"/>
                <w:color w:val="C00000"/>
                <w:spacing w:val="-2"/>
                <w:lang w:val="ro-RO"/>
              </w:rPr>
              <w:t>Aparatura pentru Studiul fenomenelor specifice mai multor tipuri de unde</w:t>
            </w:r>
          </w:p>
        </w:tc>
        <w:tc>
          <w:tcPr>
            <w:tcW w:w="850" w:type="dxa"/>
            <w:vAlign w:val="center"/>
          </w:tcPr>
          <w:p w14:paraId="295F7617" w14:textId="319E63D6" w:rsidR="0092036B" w:rsidRPr="00F01DA8" w:rsidRDefault="0092036B" w:rsidP="0092036B">
            <w:pPr>
              <w:spacing w:after="0" w:line="240" w:lineRule="auto"/>
              <w:jc w:val="center"/>
              <w:rPr>
                <w:rFonts w:cstheme="minorHAnsi"/>
                <w:color w:val="C00000"/>
                <w:lang w:val="ro-RO"/>
              </w:rPr>
            </w:pPr>
            <w:r>
              <w:rPr>
                <w:rFonts w:cs="Calibri"/>
                <w:color w:val="C00000"/>
                <w:spacing w:val="-2"/>
                <w:sz w:val="20"/>
                <w:szCs w:val="20"/>
                <w:lang w:val="ro-RO"/>
              </w:rPr>
              <w:t xml:space="preserve">2 </w:t>
            </w:r>
            <w:r w:rsidRPr="00F01DA8">
              <w:rPr>
                <w:rFonts w:cs="Calibri"/>
                <w:color w:val="C00000"/>
                <w:spacing w:val="-2"/>
                <w:sz w:val="20"/>
                <w:szCs w:val="20"/>
                <w:lang w:val="ro-RO"/>
              </w:rPr>
              <w:t>set</w:t>
            </w:r>
          </w:p>
        </w:tc>
        <w:tc>
          <w:tcPr>
            <w:tcW w:w="1044" w:type="dxa"/>
            <w:vAlign w:val="center"/>
          </w:tcPr>
          <w:p w14:paraId="4E421464" w14:textId="5BB240E4" w:rsidR="0092036B" w:rsidRPr="00F01DA8" w:rsidRDefault="0092036B" w:rsidP="0092036B">
            <w:pPr>
              <w:spacing w:after="0" w:line="240" w:lineRule="auto"/>
              <w:jc w:val="center"/>
              <w:rPr>
                <w:rFonts w:cstheme="minorHAnsi"/>
                <w:color w:val="C00000"/>
                <w:lang w:val="ro-RO"/>
              </w:rPr>
            </w:pPr>
          </w:p>
        </w:tc>
        <w:tc>
          <w:tcPr>
            <w:tcW w:w="1327" w:type="dxa"/>
          </w:tcPr>
          <w:p w14:paraId="58151778" w14:textId="77777777" w:rsidR="0092036B" w:rsidRPr="00F01DA8" w:rsidRDefault="0092036B" w:rsidP="0092036B">
            <w:pPr>
              <w:spacing w:after="0" w:line="240" w:lineRule="auto"/>
              <w:jc w:val="center"/>
              <w:rPr>
                <w:rFonts w:cstheme="minorHAnsi"/>
                <w:color w:val="C00000"/>
                <w:lang w:val="ro-RO"/>
              </w:rPr>
            </w:pPr>
          </w:p>
        </w:tc>
        <w:tc>
          <w:tcPr>
            <w:tcW w:w="1260" w:type="dxa"/>
          </w:tcPr>
          <w:p w14:paraId="3C3239F3" w14:textId="77777777" w:rsidR="0092036B" w:rsidRPr="00F01DA8" w:rsidRDefault="0092036B" w:rsidP="0092036B">
            <w:pPr>
              <w:spacing w:after="0" w:line="240" w:lineRule="auto"/>
              <w:jc w:val="center"/>
              <w:rPr>
                <w:rFonts w:cstheme="minorHAnsi"/>
                <w:color w:val="C00000"/>
                <w:lang w:val="ro-RO"/>
              </w:rPr>
            </w:pPr>
          </w:p>
        </w:tc>
        <w:tc>
          <w:tcPr>
            <w:tcW w:w="1553" w:type="dxa"/>
            <w:shd w:val="clear" w:color="auto" w:fill="auto"/>
            <w:noWrap/>
            <w:vAlign w:val="bottom"/>
          </w:tcPr>
          <w:p w14:paraId="6DE5F392" w14:textId="77777777" w:rsidR="0092036B" w:rsidRPr="00F01DA8" w:rsidRDefault="0092036B" w:rsidP="0092036B">
            <w:pPr>
              <w:spacing w:after="0" w:line="240" w:lineRule="auto"/>
              <w:jc w:val="center"/>
              <w:rPr>
                <w:rFonts w:cstheme="minorHAnsi"/>
                <w:color w:val="C00000"/>
                <w:lang w:val="ro-RO"/>
              </w:rPr>
            </w:pPr>
          </w:p>
        </w:tc>
      </w:tr>
      <w:tr w:rsidR="0092036B" w:rsidRPr="004674D0" w14:paraId="5B0526E4" w14:textId="77777777" w:rsidTr="002634F5">
        <w:trPr>
          <w:trHeight w:val="285"/>
        </w:trPr>
        <w:tc>
          <w:tcPr>
            <w:tcW w:w="1080" w:type="dxa"/>
            <w:shd w:val="clear" w:color="auto" w:fill="auto"/>
            <w:noWrap/>
            <w:vAlign w:val="bottom"/>
          </w:tcPr>
          <w:p w14:paraId="7B57AF84" w14:textId="77777777" w:rsidR="0092036B" w:rsidRPr="00A52C69" w:rsidRDefault="0092036B" w:rsidP="0092036B">
            <w:pPr>
              <w:spacing w:after="0" w:line="240" w:lineRule="auto"/>
              <w:ind w:left="162"/>
              <w:rPr>
                <w:rFonts w:cstheme="minorHAnsi"/>
                <w:lang w:val="ro-RO"/>
              </w:rPr>
            </w:pPr>
          </w:p>
        </w:tc>
        <w:tc>
          <w:tcPr>
            <w:tcW w:w="2719" w:type="dxa"/>
            <w:shd w:val="clear" w:color="auto" w:fill="auto"/>
            <w:vAlign w:val="bottom"/>
          </w:tcPr>
          <w:p w14:paraId="6DF55A2E" w14:textId="77777777" w:rsidR="0092036B" w:rsidRPr="00A52C69" w:rsidRDefault="0092036B" w:rsidP="0092036B">
            <w:pPr>
              <w:spacing w:after="0" w:line="240" w:lineRule="auto"/>
              <w:ind w:left="-198" w:firstLine="198"/>
              <w:jc w:val="center"/>
              <w:rPr>
                <w:rFonts w:cstheme="minorHAnsi"/>
                <w:lang w:val="ro-RO"/>
              </w:rPr>
            </w:pPr>
          </w:p>
        </w:tc>
        <w:tc>
          <w:tcPr>
            <w:tcW w:w="850" w:type="dxa"/>
          </w:tcPr>
          <w:p w14:paraId="78918108" w14:textId="77777777" w:rsidR="0092036B" w:rsidRPr="00A52C69" w:rsidRDefault="0092036B" w:rsidP="0092036B">
            <w:pPr>
              <w:spacing w:after="0" w:line="240" w:lineRule="auto"/>
              <w:jc w:val="center"/>
              <w:rPr>
                <w:rFonts w:cstheme="minorHAnsi"/>
                <w:lang w:val="ro-RO"/>
              </w:rPr>
            </w:pPr>
          </w:p>
        </w:tc>
        <w:tc>
          <w:tcPr>
            <w:tcW w:w="1044" w:type="dxa"/>
          </w:tcPr>
          <w:p w14:paraId="01100686" w14:textId="77777777" w:rsidR="0092036B" w:rsidRPr="00A52C69" w:rsidRDefault="0092036B" w:rsidP="0092036B">
            <w:pPr>
              <w:spacing w:after="0" w:line="240" w:lineRule="auto"/>
              <w:jc w:val="center"/>
              <w:rPr>
                <w:rFonts w:cstheme="minorHAnsi"/>
                <w:lang w:val="ro-RO"/>
              </w:rPr>
            </w:pPr>
          </w:p>
        </w:tc>
        <w:tc>
          <w:tcPr>
            <w:tcW w:w="1327" w:type="dxa"/>
          </w:tcPr>
          <w:p w14:paraId="5ED6E479" w14:textId="77777777" w:rsidR="0092036B" w:rsidRPr="00A52C69" w:rsidRDefault="0092036B" w:rsidP="0092036B">
            <w:pPr>
              <w:spacing w:after="0" w:line="240" w:lineRule="auto"/>
              <w:jc w:val="center"/>
              <w:rPr>
                <w:rFonts w:cstheme="minorHAnsi"/>
                <w:lang w:val="ro-RO"/>
              </w:rPr>
            </w:pPr>
          </w:p>
        </w:tc>
        <w:tc>
          <w:tcPr>
            <w:tcW w:w="1260" w:type="dxa"/>
          </w:tcPr>
          <w:p w14:paraId="7507CCB9" w14:textId="77777777" w:rsidR="0092036B" w:rsidRPr="00A52C69" w:rsidRDefault="0092036B" w:rsidP="0092036B">
            <w:pPr>
              <w:spacing w:after="0" w:line="240" w:lineRule="auto"/>
              <w:jc w:val="center"/>
              <w:rPr>
                <w:rFonts w:cstheme="minorHAnsi"/>
                <w:lang w:val="ro-RO"/>
              </w:rPr>
            </w:pPr>
          </w:p>
        </w:tc>
        <w:tc>
          <w:tcPr>
            <w:tcW w:w="1553" w:type="dxa"/>
            <w:shd w:val="clear" w:color="auto" w:fill="auto"/>
            <w:noWrap/>
            <w:vAlign w:val="bottom"/>
          </w:tcPr>
          <w:p w14:paraId="4745C78C" w14:textId="77777777" w:rsidR="0092036B" w:rsidRPr="00A52C69" w:rsidRDefault="0092036B" w:rsidP="0092036B">
            <w:pPr>
              <w:spacing w:after="0" w:line="240" w:lineRule="auto"/>
              <w:jc w:val="center"/>
              <w:rPr>
                <w:rFonts w:cstheme="minorHAnsi"/>
                <w:lang w:val="ro-RO"/>
              </w:rPr>
            </w:pPr>
          </w:p>
        </w:tc>
      </w:tr>
      <w:tr w:rsidR="0092036B" w:rsidRPr="004674D0" w14:paraId="2876D9D1" w14:textId="77777777" w:rsidTr="002634F5">
        <w:trPr>
          <w:trHeight w:val="285"/>
        </w:trPr>
        <w:tc>
          <w:tcPr>
            <w:tcW w:w="1080" w:type="dxa"/>
            <w:shd w:val="clear" w:color="auto" w:fill="auto"/>
            <w:noWrap/>
            <w:vAlign w:val="bottom"/>
          </w:tcPr>
          <w:p w14:paraId="72706705" w14:textId="77777777" w:rsidR="0092036B" w:rsidRPr="00A52C69" w:rsidRDefault="0092036B" w:rsidP="0092036B">
            <w:pPr>
              <w:spacing w:after="0" w:line="240" w:lineRule="auto"/>
              <w:ind w:left="162"/>
              <w:rPr>
                <w:rFonts w:cstheme="minorHAnsi"/>
                <w:b/>
                <w:lang w:val="ro-RO"/>
              </w:rPr>
            </w:pPr>
          </w:p>
        </w:tc>
        <w:tc>
          <w:tcPr>
            <w:tcW w:w="2719" w:type="dxa"/>
            <w:shd w:val="clear" w:color="auto" w:fill="auto"/>
            <w:vAlign w:val="bottom"/>
          </w:tcPr>
          <w:p w14:paraId="5D2D1164" w14:textId="77777777" w:rsidR="0092036B" w:rsidRPr="00A52C69" w:rsidRDefault="0092036B" w:rsidP="0092036B">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2036B" w:rsidRPr="00A52C69" w:rsidRDefault="0092036B" w:rsidP="0092036B">
            <w:pPr>
              <w:spacing w:after="0" w:line="240" w:lineRule="auto"/>
              <w:jc w:val="center"/>
              <w:rPr>
                <w:rFonts w:cstheme="minorHAnsi"/>
                <w:b/>
                <w:lang w:val="ro-RO"/>
              </w:rPr>
            </w:pPr>
          </w:p>
        </w:tc>
        <w:tc>
          <w:tcPr>
            <w:tcW w:w="1044" w:type="dxa"/>
          </w:tcPr>
          <w:p w14:paraId="36BA6E10" w14:textId="77777777" w:rsidR="0092036B" w:rsidRPr="00A52C69" w:rsidRDefault="0092036B" w:rsidP="0092036B">
            <w:pPr>
              <w:spacing w:after="0" w:line="240" w:lineRule="auto"/>
              <w:jc w:val="center"/>
              <w:rPr>
                <w:rFonts w:cstheme="minorHAnsi"/>
                <w:b/>
                <w:lang w:val="ro-RO"/>
              </w:rPr>
            </w:pPr>
          </w:p>
        </w:tc>
        <w:tc>
          <w:tcPr>
            <w:tcW w:w="1327" w:type="dxa"/>
          </w:tcPr>
          <w:p w14:paraId="291D3F3E" w14:textId="77777777" w:rsidR="0092036B" w:rsidRPr="00A52C69" w:rsidRDefault="0092036B" w:rsidP="0092036B">
            <w:pPr>
              <w:spacing w:after="0" w:line="240" w:lineRule="auto"/>
              <w:jc w:val="center"/>
              <w:rPr>
                <w:rFonts w:cstheme="minorHAnsi"/>
                <w:b/>
                <w:lang w:val="ro-RO"/>
              </w:rPr>
            </w:pPr>
          </w:p>
        </w:tc>
        <w:tc>
          <w:tcPr>
            <w:tcW w:w="1260" w:type="dxa"/>
          </w:tcPr>
          <w:p w14:paraId="621008C9" w14:textId="77777777" w:rsidR="0092036B" w:rsidRPr="00A52C69" w:rsidRDefault="0092036B" w:rsidP="0092036B">
            <w:pPr>
              <w:spacing w:after="0" w:line="240" w:lineRule="auto"/>
              <w:jc w:val="center"/>
              <w:rPr>
                <w:rFonts w:cstheme="minorHAnsi"/>
                <w:b/>
                <w:lang w:val="ro-RO"/>
              </w:rPr>
            </w:pPr>
          </w:p>
        </w:tc>
        <w:tc>
          <w:tcPr>
            <w:tcW w:w="1553" w:type="dxa"/>
            <w:shd w:val="clear" w:color="auto" w:fill="auto"/>
            <w:noWrap/>
            <w:vAlign w:val="bottom"/>
          </w:tcPr>
          <w:p w14:paraId="1C2DEA01" w14:textId="77777777" w:rsidR="0092036B" w:rsidRPr="00A52C69" w:rsidRDefault="0092036B" w:rsidP="0092036B">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57EBE82B"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530CCC">
        <w:rPr>
          <w:rFonts w:cstheme="minorHAnsi"/>
          <w:lang w:val="ro-RO"/>
        </w:rPr>
        <w:t>14</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92036B" w:rsidRPr="0092036B" w14:paraId="23D66003" w14:textId="77777777" w:rsidTr="001C3294">
        <w:trPr>
          <w:trHeight w:val="285"/>
        </w:trPr>
        <w:tc>
          <w:tcPr>
            <w:tcW w:w="900" w:type="dxa"/>
            <w:shd w:val="clear" w:color="auto" w:fill="auto"/>
            <w:noWrap/>
            <w:vAlign w:val="center"/>
          </w:tcPr>
          <w:p w14:paraId="73254360" w14:textId="09EDFACB" w:rsidR="0092036B" w:rsidRPr="00F01DA8" w:rsidRDefault="0092036B" w:rsidP="0092036B">
            <w:pPr>
              <w:spacing w:after="0" w:line="240" w:lineRule="auto"/>
              <w:ind w:left="162"/>
              <w:rPr>
                <w:rFonts w:cstheme="minorHAnsi"/>
                <w:color w:val="C00000"/>
                <w:lang w:val="ro-RO"/>
              </w:rPr>
            </w:pPr>
            <w:r w:rsidRPr="00F01DA8">
              <w:rPr>
                <w:rFonts w:cstheme="minorHAnsi"/>
                <w:color w:val="C00000"/>
                <w:spacing w:val="-2"/>
                <w:lang w:val="ro-RO"/>
              </w:rPr>
              <w:t>1</w:t>
            </w:r>
          </w:p>
        </w:tc>
        <w:tc>
          <w:tcPr>
            <w:tcW w:w="4033" w:type="dxa"/>
            <w:shd w:val="clear" w:color="auto" w:fill="auto"/>
            <w:vAlign w:val="center"/>
          </w:tcPr>
          <w:p w14:paraId="7796AB63" w14:textId="09BAEF0D" w:rsidR="0092036B" w:rsidRPr="00F01DA8" w:rsidRDefault="0092036B" w:rsidP="0092036B">
            <w:pPr>
              <w:spacing w:after="0" w:line="240" w:lineRule="auto"/>
              <w:ind w:left="-198" w:firstLine="198"/>
              <w:jc w:val="center"/>
              <w:rPr>
                <w:rFonts w:cstheme="minorHAnsi"/>
                <w:color w:val="C00000"/>
                <w:lang w:val="ro-RO"/>
              </w:rPr>
            </w:pPr>
            <w:r w:rsidRPr="00F01DA8">
              <w:rPr>
                <w:rFonts w:cstheme="minorHAnsi"/>
                <w:color w:val="C00000"/>
                <w:spacing w:val="-2"/>
                <w:lang w:val="ro-RO"/>
              </w:rPr>
              <w:t>Aparatura pentru Studiul fenomenelor specifice mai multor tipuri de unde</w:t>
            </w:r>
          </w:p>
        </w:tc>
        <w:tc>
          <w:tcPr>
            <w:tcW w:w="1276" w:type="dxa"/>
            <w:vAlign w:val="center"/>
          </w:tcPr>
          <w:p w14:paraId="6A39FC5C" w14:textId="62BB8E7C" w:rsidR="0092036B" w:rsidRPr="00F01DA8" w:rsidRDefault="0092036B" w:rsidP="0092036B">
            <w:pPr>
              <w:spacing w:after="0" w:line="240" w:lineRule="auto"/>
              <w:jc w:val="center"/>
              <w:rPr>
                <w:rFonts w:cstheme="minorHAnsi"/>
                <w:color w:val="C00000"/>
                <w:lang w:val="ro-RO"/>
              </w:rPr>
            </w:pPr>
            <w:r w:rsidRPr="00F01DA8">
              <w:rPr>
                <w:rFonts w:cs="Calibri"/>
                <w:color w:val="C00000"/>
                <w:spacing w:val="-2"/>
                <w:sz w:val="20"/>
                <w:szCs w:val="20"/>
                <w:lang w:val="ro-RO"/>
              </w:rPr>
              <w:t>2 set</w:t>
            </w:r>
          </w:p>
        </w:tc>
        <w:tc>
          <w:tcPr>
            <w:tcW w:w="3624" w:type="dxa"/>
            <w:vAlign w:val="center"/>
          </w:tcPr>
          <w:p w14:paraId="4D9337F4" w14:textId="2468C789" w:rsidR="0092036B" w:rsidRPr="00F01DA8" w:rsidRDefault="0092036B" w:rsidP="0092036B">
            <w:pPr>
              <w:spacing w:after="0" w:line="240" w:lineRule="auto"/>
              <w:jc w:val="center"/>
              <w:rPr>
                <w:rFonts w:cstheme="minorHAnsi"/>
                <w:color w:val="C00000"/>
                <w:lang w:val="ro-RO"/>
              </w:rPr>
            </w:pPr>
          </w:p>
        </w:tc>
      </w:tr>
      <w:tr w:rsidR="00C54509" w:rsidRPr="004674D0" w14:paraId="0CD20795" w14:textId="77777777" w:rsidTr="002634F5">
        <w:trPr>
          <w:trHeight w:val="285"/>
        </w:trPr>
        <w:tc>
          <w:tcPr>
            <w:tcW w:w="900" w:type="dxa"/>
            <w:shd w:val="clear" w:color="auto" w:fill="auto"/>
            <w:noWrap/>
            <w:vAlign w:val="bottom"/>
          </w:tcPr>
          <w:p w14:paraId="722E1ACB" w14:textId="77777777" w:rsidR="00C54509" w:rsidRPr="00A52C69" w:rsidRDefault="00C54509" w:rsidP="008C42FB">
            <w:pPr>
              <w:spacing w:after="0" w:line="240" w:lineRule="auto"/>
              <w:ind w:left="162"/>
              <w:rPr>
                <w:rFonts w:cstheme="minorHAnsi"/>
                <w:lang w:val="ro-RO"/>
              </w:rPr>
            </w:pPr>
          </w:p>
        </w:tc>
        <w:tc>
          <w:tcPr>
            <w:tcW w:w="4033" w:type="dxa"/>
            <w:shd w:val="clear" w:color="auto" w:fill="auto"/>
            <w:vAlign w:val="bottom"/>
          </w:tcPr>
          <w:p w14:paraId="6DC6D76D" w14:textId="77777777" w:rsidR="00C54509" w:rsidRPr="00A52C69" w:rsidRDefault="00C54509" w:rsidP="008C42FB">
            <w:pPr>
              <w:spacing w:after="0" w:line="240" w:lineRule="auto"/>
              <w:ind w:left="-198" w:firstLine="198"/>
              <w:jc w:val="center"/>
              <w:rPr>
                <w:rFonts w:cstheme="minorHAnsi"/>
                <w:lang w:val="ro-RO"/>
              </w:rPr>
            </w:pPr>
          </w:p>
        </w:tc>
        <w:tc>
          <w:tcPr>
            <w:tcW w:w="1276" w:type="dxa"/>
          </w:tcPr>
          <w:p w14:paraId="00437034" w14:textId="77777777" w:rsidR="00C54509" w:rsidRPr="00A52C69" w:rsidRDefault="00C54509" w:rsidP="008C42FB">
            <w:pPr>
              <w:spacing w:after="0" w:line="240" w:lineRule="auto"/>
              <w:jc w:val="center"/>
              <w:rPr>
                <w:rFonts w:cstheme="minorHAnsi"/>
                <w:lang w:val="ro-RO"/>
              </w:rPr>
            </w:pPr>
          </w:p>
        </w:tc>
        <w:tc>
          <w:tcPr>
            <w:tcW w:w="3624" w:type="dxa"/>
          </w:tcPr>
          <w:p w14:paraId="36343B41" w14:textId="77777777" w:rsidR="00C54509" w:rsidRPr="00A52C69" w:rsidRDefault="00C54509" w:rsidP="008C42FB">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2036B">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Pr="00A52C6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lastRenderedPageBreak/>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p w14:paraId="5E755DAA" w14:textId="5159FF83" w:rsidR="00B43BBF" w:rsidRDefault="00B43BBF" w:rsidP="00A84EE9">
      <w:pPr>
        <w:spacing w:after="0" w:line="360" w:lineRule="auto"/>
        <w:jc w:val="both"/>
        <w:rPr>
          <w:rFonts w:cs="Calibri"/>
          <w:b/>
          <w:lang w:val="ro-RO"/>
        </w:rPr>
      </w:pPr>
      <w:r w:rsidRPr="004E1362">
        <w:rPr>
          <w:rFonts w:cs="Calibri"/>
          <w:b/>
          <w:lang w:val="ro-RO"/>
        </w:rPr>
        <w:t xml:space="preserve">Achiziție </w:t>
      </w:r>
      <w:r w:rsidR="00F2033C" w:rsidRPr="00F2033C">
        <w:rPr>
          <w:rFonts w:cs="Calibri"/>
          <w:b/>
          <w:lang w:val="ro-RO"/>
        </w:rPr>
        <w:t xml:space="preserve">Echipamente de laborator </w:t>
      </w:r>
      <w:r w:rsidR="0092036B">
        <w:rPr>
          <w:rFonts w:cs="Calibri"/>
          <w:b/>
          <w:lang w:val="ro-RO"/>
        </w:rPr>
        <w:t>(</w:t>
      </w:r>
      <w:r w:rsidR="00F2033C" w:rsidRPr="00F2033C">
        <w:rPr>
          <w:rFonts w:cs="Calibri"/>
          <w:b/>
          <w:lang w:val="ro-RO"/>
        </w:rPr>
        <w:t xml:space="preserve">Laborator Fizica </w:t>
      </w:r>
      <w:r w:rsidR="0092036B">
        <w:rPr>
          <w:rFonts w:cs="Calibri"/>
          <w:b/>
          <w:lang w:val="ro-RO"/>
        </w:rPr>
        <w:t xml:space="preserve">C4.1.2) </w:t>
      </w:r>
      <w:r w:rsidR="00F2033C" w:rsidRPr="00F2033C">
        <w:rPr>
          <w:rFonts w:cs="Calibri"/>
          <w:b/>
          <w:lang w:val="ro-RO"/>
        </w:rPr>
        <w:t xml:space="preserve">– </w:t>
      </w:r>
      <w:r w:rsidR="00295621" w:rsidRPr="00295621">
        <w:rPr>
          <w:rFonts w:cs="Calibri"/>
          <w:b/>
          <w:lang w:val="ro-RO"/>
        </w:rPr>
        <w:t>Aparatura pentru Studiul fenomenelor specifice mai multor tipuri de unde</w:t>
      </w:r>
      <w:r w:rsidR="00530CCC" w:rsidRPr="00530CCC">
        <w:rPr>
          <w:rFonts w:cs="Calibri"/>
          <w:b/>
          <w:lang w:val="ro-RO"/>
        </w:rPr>
        <w:t xml:space="preserve"> - proiect ROSE- AG 288 / SGU / CI / III</w:t>
      </w:r>
    </w:p>
    <w:p w14:paraId="57973A6B" w14:textId="77777777" w:rsidR="00B43BBF" w:rsidRPr="00A84EE9" w:rsidRDefault="00B43BBF" w:rsidP="00B43BBF">
      <w:pPr>
        <w:spacing w:after="0" w:line="240" w:lineRule="auto"/>
        <w:ind w:left="720" w:hanging="720"/>
        <w:jc w:val="both"/>
        <w:rPr>
          <w:rFonts w:cstheme="minorHAnsi"/>
          <w:i/>
          <w:color w:val="FF0000"/>
          <w:sz w:val="10"/>
          <w:szCs w:val="1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336C14"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95621" w:rsidRPr="004674D0" w14:paraId="06B4AA0E" w14:textId="77777777" w:rsidTr="00390FB2">
        <w:tc>
          <w:tcPr>
            <w:tcW w:w="709" w:type="dxa"/>
            <w:vMerge w:val="restart"/>
            <w:vAlign w:val="center"/>
          </w:tcPr>
          <w:p w14:paraId="7F209462" w14:textId="0C048AC5" w:rsidR="00295621" w:rsidRPr="00A52C69" w:rsidRDefault="00295621" w:rsidP="00295621">
            <w:pPr>
              <w:spacing w:after="0" w:line="240" w:lineRule="auto"/>
              <w:jc w:val="center"/>
              <w:rPr>
                <w:rFonts w:cstheme="minorHAnsi"/>
                <w:i/>
                <w:color w:val="FF0000"/>
                <w:lang w:val="ro-RO"/>
              </w:rPr>
            </w:pPr>
            <w:r>
              <w:rPr>
                <w:rFonts w:cstheme="minorHAnsi"/>
                <w:b/>
                <w:lang w:val="ro-RO"/>
              </w:rPr>
              <w:t>POZ1</w:t>
            </w:r>
          </w:p>
        </w:tc>
        <w:tc>
          <w:tcPr>
            <w:tcW w:w="4536" w:type="dxa"/>
            <w:shd w:val="clear" w:color="auto" w:fill="auto"/>
            <w:vAlign w:val="bottom"/>
          </w:tcPr>
          <w:p w14:paraId="5BA7852A" w14:textId="04AC25C7" w:rsidR="00295621" w:rsidRPr="00002FF2" w:rsidRDefault="00295621">
            <w:pPr>
              <w:spacing w:after="0" w:line="240" w:lineRule="auto"/>
              <w:jc w:val="both"/>
              <w:rPr>
                <w:rFonts w:ascii="Calibri" w:hAnsi="Calibri" w:cs="Calibri"/>
                <w:i/>
                <w:color w:val="FF0000"/>
                <w:lang w:val="ro-RO"/>
              </w:rPr>
            </w:pPr>
            <w:r w:rsidRPr="009B1238">
              <w:rPr>
                <w:rFonts w:cstheme="minorHAnsi"/>
                <w:i/>
                <w:color w:val="FF0000"/>
                <w:sz w:val="20"/>
                <w:szCs w:val="20"/>
                <w:lang w:val="ro-RO"/>
              </w:rPr>
              <w:t xml:space="preserve">Denumire produs </w:t>
            </w:r>
            <w:r w:rsidRPr="0092036B">
              <w:rPr>
                <w:rFonts w:eastAsia="Times New Roman" w:cstheme="minorHAnsi"/>
                <w:sz w:val="20"/>
                <w:szCs w:val="20"/>
                <w:lang w:val="ro-RO"/>
              </w:rPr>
              <w:t>Aparatura pentru Studiul fenomenelor specifice mai multor tipuri de unde</w:t>
            </w:r>
          </w:p>
        </w:tc>
        <w:tc>
          <w:tcPr>
            <w:tcW w:w="4820" w:type="dxa"/>
          </w:tcPr>
          <w:p w14:paraId="272D0F67" w14:textId="504DC815" w:rsidR="00295621" w:rsidRPr="00002FF2" w:rsidRDefault="00295621" w:rsidP="00295621">
            <w:pPr>
              <w:spacing w:after="0" w:line="240" w:lineRule="auto"/>
              <w:rPr>
                <w:rFonts w:cs="Calibri"/>
                <w:i/>
                <w:color w:val="FF0000"/>
                <w:lang w:val="ro-RO"/>
              </w:rPr>
            </w:pPr>
            <w:r w:rsidRPr="00002FF2">
              <w:rPr>
                <w:rFonts w:cs="Calibri"/>
                <w:i/>
                <w:color w:val="FF0000"/>
                <w:lang w:val="ro-RO"/>
              </w:rPr>
              <w:t>Marca / modelul produsului</w:t>
            </w:r>
            <w:r w:rsidR="0092036B">
              <w:rPr>
                <w:rFonts w:cs="Calibri"/>
                <w:i/>
                <w:color w:val="FF0000"/>
                <w:lang w:val="ro-RO"/>
              </w:rPr>
              <w:t>/</w:t>
            </w:r>
            <w:r w:rsidR="0092036B" w:rsidRPr="00F01DA8">
              <w:rPr>
                <w:rFonts w:cs="Calibri"/>
                <w:i/>
                <w:color w:val="C00000"/>
                <w:lang w:val="ro-RO"/>
              </w:rPr>
              <w:t xml:space="preserve">producător </w:t>
            </w:r>
          </w:p>
        </w:tc>
      </w:tr>
      <w:tr w:rsidR="00295621" w:rsidRPr="004674D0" w14:paraId="4AB933D7" w14:textId="77777777" w:rsidTr="00703E2F">
        <w:tc>
          <w:tcPr>
            <w:tcW w:w="709" w:type="dxa"/>
            <w:vMerge/>
            <w:vAlign w:val="center"/>
          </w:tcPr>
          <w:p w14:paraId="5BEC8113" w14:textId="77777777" w:rsidR="00295621" w:rsidRDefault="00295621" w:rsidP="00295621">
            <w:pPr>
              <w:spacing w:after="0" w:line="240" w:lineRule="auto"/>
              <w:jc w:val="center"/>
              <w:rPr>
                <w:rFonts w:cstheme="minorHAnsi"/>
                <w:spacing w:val="-2"/>
                <w:lang w:val="ro-RO"/>
              </w:rPr>
            </w:pPr>
          </w:p>
        </w:tc>
        <w:tc>
          <w:tcPr>
            <w:tcW w:w="4536" w:type="dxa"/>
            <w:shd w:val="clear" w:color="auto" w:fill="auto"/>
            <w:vAlign w:val="bottom"/>
          </w:tcPr>
          <w:p w14:paraId="634222A3" w14:textId="77777777" w:rsidR="00295621" w:rsidRPr="009B1238" w:rsidRDefault="00295621" w:rsidP="00295621">
            <w:pPr>
              <w:spacing w:after="0" w:line="240" w:lineRule="auto"/>
              <w:ind w:left="-13" w:firstLine="13"/>
              <w:jc w:val="both"/>
              <w:rPr>
                <w:rFonts w:cstheme="minorHAnsi"/>
                <w:i/>
                <w:color w:val="FF0000"/>
                <w:sz w:val="20"/>
                <w:szCs w:val="20"/>
                <w:lang w:val="ro-RO"/>
              </w:rPr>
            </w:pPr>
            <w:r w:rsidRPr="009B1238">
              <w:rPr>
                <w:rFonts w:cstheme="minorHAnsi"/>
                <w:i/>
                <w:color w:val="FF0000"/>
                <w:sz w:val="20"/>
                <w:szCs w:val="20"/>
                <w:lang w:val="ro-RO"/>
              </w:rPr>
              <w:t>Descriere generală</w:t>
            </w:r>
          </w:p>
          <w:p w14:paraId="4BBE579E" w14:textId="24763087" w:rsidR="00295621" w:rsidRPr="00002FF2" w:rsidRDefault="00295621" w:rsidP="00295621">
            <w:pPr>
              <w:spacing w:after="0" w:line="240" w:lineRule="auto"/>
              <w:ind w:left="-13" w:firstLine="13"/>
              <w:jc w:val="both"/>
              <w:rPr>
                <w:rFonts w:ascii="Calibri" w:hAnsi="Calibri" w:cs="Calibri"/>
                <w:i/>
                <w:color w:val="FF0000"/>
                <w:lang w:val="ro-RO"/>
              </w:rPr>
            </w:pPr>
            <w:r w:rsidRPr="009B1238">
              <w:rPr>
                <w:rFonts w:eastAsia="Times New Roman" w:cstheme="minorHAnsi"/>
                <w:sz w:val="20"/>
                <w:szCs w:val="20"/>
                <w:lang w:val="ro-RO"/>
              </w:rPr>
              <w:t>Aparatura pentru Studiul fenomenelor specifice mai multor tipuri de unde – Dispozitive complete de uz didactic cu sistem de achiziții și prelucrare de date</w:t>
            </w:r>
            <w:r w:rsidRPr="009B1238">
              <w:rPr>
                <w:rFonts w:eastAsia="Times New Roman" w:cstheme="minorHAnsi"/>
                <w:b/>
                <w:sz w:val="20"/>
                <w:szCs w:val="20"/>
                <w:lang w:val="ro-RO"/>
              </w:rPr>
              <w:t xml:space="preserve"> </w:t>
            </w:r>
            <w:r w:rsidRPr="009B1238">
              <w:rPr>
                <w:rFonts w:eastAsia="Times New Roman" w:cstheme="minorHAnsi"/>
                <w:sz w:val="20"/>
                <w:szCs w:val="20"/>
                <w:lang w:val="ro-RO"/>
              </w:rPr>
              <w:t>pe calculator</w:t>
            </w:r>
            <w:r>
              <w:rPr>
                <w:rFonts w:eastAsia="Times New Roman" w:cstheme="minorHAnsi"/>
                <w:sz w:val="20"/>
                <w:szCs w:val="20"/>
                <w:lang w:val="ro-RO"/>
              </w:rPr>
              <w:t xml:space="preserve">. </w:t>
            </w:r>
            <w:r w:rsidRPr="00D364EC">
              <w:rPr>
                <w:rFonts w:eastAsia="Times New Roman" w:cstheme="minorHAnsi"/>
                <w:sz w:val="20"/>
                <w:szCs w:val="20"/>
                <w:lang w:val="ro-RO"/>
              </w:rPr>
              <w:t>Folosind o sursa de microunde, sunt puse in evidenta</w:t>
            </w:r>
            <w:r>
              <w:rPr>
                <w:rFonts w:eastAsia="Times New Roman" w:cstheme="minorHAnsi"/>
                <w:sz w:val="20"/>
                <w:szCs w:val="20"/>
                <w:lang w:val="ro-RO"/>
              </w:rPr>
              <w:t xml:space="preserve"> </w:t>
            </w:r>
            <w:r w:rsidRPr="00D364EC">
              <w:rPr>
                <w:rFonts w:eastAsia="Times New Roman" w:cstheme="minorHAnsi"/>
                <w:sz w:val="20"/>
                <w:szCs w:val="20"/>
                <w:lang w:val="ro-RO"/>
              </w:rPr>
              <w:t>experimental o serie de fenomene fizice ce caracterizeaza</w:t>
            </w:r>
            <w:r>
              <w:rPr>
                <w:rFonts w:eastAsia="Times New Roman" w:cstheme="minorHAnsi"/>
                <w:sz w:val="20"/>
                <w:szCs w:val="20"/>
                <w:lang w:val="ro-RO"/>
              </w:rPr>
              <w:t xml:space="preserve"> </w:t>
            </w:r>
            <w:r w:rsidRPr="00D364EC">
              <w:rPr>
                <w:rFonts w:eastAsia="Times New Roman" w:cstheme="minorHAnsi"/>
                <w:sz w:val="20"/>
                <w:szCs w:val="20"/>
                <w:lang w:val="ro-RO"/>
              </w:rPr>
              <w:t>toate tipurile de unde: reflexia, refractia, difractia,</w:t>
            </w:r>
            <w:r>
              <w:rPr>
                <w:rFonts w:eastAsia="Times New Roman" w:cstheme="minorHAnsi"/>
                <w:sz w:val="20"/>
                <w:szCs w:val="20"/>
                <w:lang w:val="ro-RO"/>
              </w:rPr>
              <w:t xml:space="preserve"> </w:t>
            </w:r>
            <w:r w:rsidRPr="00D364EC">
              <w:rPr>
                <w:rFonts w:eastAsia="Times New Roman" w:cstheme="minorHAnsi"/>
                <w:sz w:val="20"/>
                <w:szCs w:val="20"/>
                <w:lang w:val="ro-RO"/>
              </w:rPr>
              <w:t>interferenta, polarizarea.</w:t>
            </w:r>
            <w:r w:rsidRPr="009B1238">
              <w:rPr>
                <w:rFonts w:eastAsia="Times New Roman" w:cstheme="minorHAnsi"/>
                <w:sz w:val="20"/>
                <w:szCs w:val="20"/>
                <w:lang w:val="ro-RO"/>
              </w:rPr>
              <w:t xml:space="preserve">        -   </w:t>
            </w:r>
            <w:r w:rsidRPr="009B1238">
              <w:rPr>
                <w:rFonts w:eastAsia="Times New Roman" w:cstheme="minorHAnsi"/>
                <w:b/>
                <w:sz w:val="20"/>
                <w:szCs w:val="20"/>
                <w:lang w:val="ro-RO"/>
              </w:rPr>
              <w:t>2 Seturi</w:t>
            </w:r>
          </w:p>
        </w:tc>
        <w:tc>
          <w:tcPr>
            <w:tcW w:w="4820" w:type="dxa"/>
          </w:tcPr>
          <w:p w14:paraId="60341FEA" w14:textId="4936893A" w:rsidR="00295621" w:rsidRPr="00002FF2" w:rsidRDefault="00295621" w:rsidP="00295621">
            <w:pPr>
              <w:spacing w:after="0" w:line="240" w:lineRule="auto"/>
              <w:rPr>
                <w:rFonts w:cs="Calibri"/>
                <w:i/>
                <w:color w:val="FF0000"/>
                <w:lang w:val="ro-RO"/>
              </w:rPr>
            </w:pPr>
            <w:r w:rsidRPr="00002FF2">
              <w:rPr>
                <w:rFonts w:cstheme="minorHAnsi"/>
                <w:i/>
                <w:color w:val="FF0000"/>
                <w:lang w:val="ro-RO"/>
              </w:rPr>
              <w:t>Descriere generală</w:t>
            </w:r>
          </w:p>
        </w:tc>
      </w:tr>
      <w:tr w:rsidR="00295621" w:rsidRPr="004674D0" w14:paraId="3C76B931" w14:textId="77777777" w:rsidTr="00703E2F">
        <w:tc>
          <w:tcPr>
            <w:tcW w:w="709" w:type="dxa"/>
            <w:vMerge/>
            <w:vAlign w:val="center"/>
          </w:tcPr>
          <w:p w14:paraId="3E06A529" w14:textId="77777777" w:rsidR="00295621" w:rsidRDefault="00295621" w:rsidP="00295621">
            <w:pPr>
              <w:spacing w:after="0" w:line="240" w:lineRule="auto"/>
              <w:jc w:val="center"/>
              <w:rPr>
                <w:rFonts w:cstheme="minorHAnsi"/>
                <w:spacing w:val="-2"/>
                <w:lang w:val="ro-RO"/>
              </w:rPr>
            </w:pPr>
          </w:p>
        </w:tc>
        <w:tc>
          <w:tcPr>
            <w:tcW w:w="4536" w:type="dxa"/>
            <w:shd w:val="clear" w:color="auto" w:fill="auto"/>
            <w:vAlign w:val="bottom"/>
          </w:tcPr>
          <w:p w14:paraId="608F7794" w14:textId="77777777" w:rsidR="00295621" w:rsidRPr="009B1238" w:rsidRDefault="00295621" w:rsidP="00295621">
            <w:pPr>
              <w:spacing w:after="0" w:line="240" w:lineRule="auto"/>
              <w:ind w:left="-13" w:firstLine="13"/>
              <w:jc w:val="both"/>
              <w:rPr>
                <w:rFonts w:cstheme="minorHAnsi"/>
                <w:i/>
                <w:color w:val="FF0000"/>
                <w:sz w:val="20"/>
                <w:szCs w:val="20"/>
                <w:lang w:val="ro-RO"/>
              </w:rPr>
            </w:pPr>
            <w:r w:rsidRPr="009B1238">
              <w:rPr>
                <w:rFonts w:cstheme="minorHAnsi"/>
                <w:i/>
                <w:color w:val="FF0000"/>
                <w:sz w:val="20"/>
                <w:szCs w:val="20"/>
                <w:lang w:val="ro-RO"/>
              </w:rPr>
              <w:t>Detalii specifice şi standarde tehnice minim acceptate de către Beneficiar</w:t>
            </w:r>
          </w:p>
          <w:p w14:paraId="7AEB5E66" w14:textId="77777777" w:rsidR="00295621" w:rsidRPr="0092036B" w:rsidRDefault="00295621" w:rsidP="00295621">
            <w:pPr>
              <w:shd w:val="clear" w:color="auto" w:fill="FFFFFF"/>
              <w:spacing w:after="0" w:line="240" w:lineRule="auto"/>
              <w:jc w:val="both"/>
              <w:rPr>
                <w:rFonts w:eastAsia="Times New Roman" w:cstheme="minorHAnsi"/>
                <w:b/>
                <w:bCs/>
                <w:color w:val="000000"/>
                <w:sz w:val="20"/>
                <w:szCs w:val="20"/>
                <w:lang w:val="ro-RO" w:eastAsia="en-GB"/>
              </w:rPr>
            </w:pPr>
            <w:r w:rsidRPr="0092036B">
              <w:rPr>
                <w:rFonts w:eastAsia="Times New Roman" w:cstheme="minorHAnsi"/>
                <w:b/>
                <w:bCs/>
                <w:color w:val="000000"/>
                <w:sz w:val="20"/>
                <w:szCs w:val="20"/>
                <w:lang w:val="ro-RO" w:eastAsia="en-GB"/>
              </w:rPr>
              <w:t>Fiecare dintre seturi trebuie sa contina cel putin urmatoarele componente:</w:t>
            </w:r>
          </w:p>
          <w:p w14:paraId="32917600" w14:textId="5815E7D7" w:rsidR="00295621" w:rsidRPr="0092036B" w:rsidRDefault="00295621" w:rsidP="00F01DA8">
            <w:pPr>
              <w:pStyle w:val="ListParagraph"/>
              <w:numPr>
                <w:ilvl w:val="0"/>
                <w:numId w:val="16"/>
              </w:numPr>
              <w:shd w:val="clear" w:color="auto" w:fill="FFFFFF"/>
              <w:spacing w:after="0" w:line="240" w:lineRule="auto"/>
              <w:jc w:val="both"/>
              <w:rPr>
                <w:rFonts w:eastAsia="Times New Roman" w:cstheme="minorHAnsi"/>
                <w:b/>
                <w:bCs/>
                <w:color w:val="000000"/>
                <w:sz w:val="20"/>
                <w:szCs w:val="20"/>
                <w:lang w:val="fr-FR" w:eastAsia="en-GB"/>
              </w:rPr>
            </w:pPr>
            <w:r w:rsidRPr="0092036B">
              <w:rPr>
                <w:rFonts w:eastAsia="Times New Roman" w:cstheme="minorHAnsi"/>
                <w:b/>
                <w:bCs/>
                <w:color w:val="000000"/>
                <w:sz w:val="20"/>
                <w:szCs w:val="20"/>
                <w:lang w:val="fr-FR" w:eastAsia="en-GB"/>
              </w:rPr>
              <w:t>Set de microunde  110...240 V          … 1 buc      ce include minim:</w:t>
            </w:r>
          </w:p>
          <w:p w14:paraId="1168BD16" w14:textId="77777777" w:rsidR="00295621" w:rsidRPr="0092036B" w:rsidRDefault="00295621" w:rsidP="00295621">
            <w:pPr>
              <w:pStyle w:val="ListParagraph"/>
              <w:numPr>
                <w:ilvl w:val="0"/>
                <w:numId w:val="15"/>
              </w:numPr>
              <w:shd w:val="clear" w:color="auto" w:fill="FFFFFF"/>
              <w:spacing w:after="0" w:line="240" w:lineRule="auto"/>
              <w:ind w:left="360"/>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 xml:space="preserve">1 emițător ce trebuie sa aiba o frecvența f = 10,5 GHz si lungimea de undă lambda = 2,85 cm, </w:t>
            </w:r>
          </w:p>
          <w:p w14:paraId="7A2ABBB9" w14:textId="77777777" w:rsidR="00295621" w:rsidRPr="0092036B" w:rsidRDefault="00295621" w:rsidP="00295621">
            <w:pPr>
              <w:pStyle w:val="ListParagraph"/>
              <w:numPr>
                <w:ilvl w:val="0"/>
                <w:numId w:val="15"/>
              </w:numPr>
              <w:shd w:val="clear" w:color="auto" w:fill="FFFFFF"/>
              <w:spacing w:after="0" w:line="240" w:lineRule="auto"/>
              <w:ind w:left="360"/>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1 receptor ce trebuie sa aiba o distanță operațională de la 0 până la minim 1,5 m</w:t>
            </w:r>
          </w:p>
          <w:p w14:paraId="54709407" w14:textId="77777777" w:rsidR="00295621" w:rsidRPr="0092036B" w:rsidRDefault="00295621" w:rsidP="00295621">
            <w:pPr>
              <w:pStyle w:val="ListParagraph"/>
              <w:numPr>
                <w:ilvl w:val="0"/>
                <w:numId w:val="15"/>
              </w:numPr>
              <w:shd w:val="clear" w:color="auto" w:fill="FFFFFF"/>
              <w:spacing w:after="0" w:line="240" w:lineRule="auto"/>
              <w:ind w:left="360"/>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1 Difuzor ce trebuie sa aiba puterea de ieșire de minim 1 W</w:t>
            </w:r>
          </w:p>
          <w:p w14:paraId="7DEBB911" w14:textId="77777777" w:rsidR="00295621" w:rsidRPr="0092036B" w:rsidRDefault="00295621" w:rsidP="00295621">
            <w:pPr>
              <w:pStyle w:val="ListParagraph"/>
              <w:numPr>
                <w:ilvl w:val="0"/>
                <w:numId w:val="15"/>
              </w:numPr>
              <w:shd w:val="clear" w:color="auto" w:fill="FFFFFF"/>
              <w:spacing w:after="0" w:line="240" w:lineRule="auto"/>
              <w:ind w:left="360"/>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1 parghie ce trebuie sa fie prevazuta cu două brațe de aproximativ 650 mm ± 10% și aproximativ 480 mm ± 10% lungime, si cu suport pentru placă.</w:t>
            </w:r>
          </w:p>
          <w:p w14:paraId="5727A9ED" w14:textId="77777777" w:rsidR="00295621" w:rsidRPr="0092036B" w:rsidRDefault="00295621" w:rsidP="00295621">
            <w:pPr>
              <w:pStyle w:val="ListParagraph"/>
              <w:numPr>
                <w:ilvl w:val="0"/>
                <w:numId w:val="15"/>
              </w:numPr>
              <w:shd w:val="clear" w:color="auto" w:fill="FFFFFF"/>
              <w:spacing w:after="0" w:line="240" w:lineRule="auto"/>
              <w:ind w:left="360"/>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1 set de 4 plăci de aproximativ 155 x 155 mm ± 10%</w:t>
            </w:r>
          </w:p>
          <w:p w14:paraId="27AEC08A" w14:textId="77777777" w:rsidR="00295621" w:rsidRPr="0092036B" w:rsidRDefault="00295621" w:rsidP="00295621">
            <w:pPr>
              <w:pStyle w:val="ListParagraph"/>
              <w:numPr>
                <w:ilvl w:val="0"/>
                <w:numId w:val="15"/>
              </w:numPr>
              <w:shd w:val="clear" w:color="auto" w:fill="FFFFFF"/>
              <w:spacing w:after="0" w:line="240" w:lineRule="auto"/>
              <w:ind w:left="360"/>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Rețea de polarizare cu 11 fante ce trebuie sa se afle la 3mm distanta</w:t>
            </w:r>
          </w:p>
          <w:p w14:paraId="761D46FF" w14:textId="77777777" w:rsidR="00295621" w:rsidRPr="0092036B" w:rsidRDefault="00295621" w:rsidP="00295621">
            <w:pPr>
              <w:pStyle w:val="ListParagraph"/>
              <w:numPr>
                <w:ilvl w:val="0"/>
                <w:numId w:val="15"/>
              </w:numPr>
              <w:shd w:val="clear" w:color="auto" w:fill="FFFFFF"/>
              <w:spacing w:after="0" w:line="240" w:lineRule="auto"/>
              <w:ind w:left="360"/>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Placă fanta ce trebuie sa aiba lățimea fantei de aproximativ 50 mm ± 10%</w:t>
            </w:r>
          </w:p>
          <w:p w14:paraId="5C398ECF" w14:textId="77777777" w:rsidR="00295621" w:rsidRPr="0092036B" w:rsidRDefault="00295621" w:rsidP="00295621">
            <w:pPr>
              <w:pStyle w:val="ListParagraph"/>
              <w:numPr>
                <w:ilvl w:val="0"/>
                <w:numId w:val="15"/>
              </w:numPr>
              <w:shd w:val="clear" w:color="auto" w:fill="FFFFFF"/>
              <w:spacing w:after="0" w:line="240" w:lineRule="auto"/>
              <w:ind w:left="360"/>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Placă  fanta dubla ce trebuie sa aiba lățimea fantei de aproximativ 35 mm ± 10%</w:t>
            </w:r>
          </w:p>
          <w:p w14:paraId="272883E0" w14:textId="77777777" w:rsidR="00295621" w:rsidRPr="0092036B" w:rsidRDefault="00295621" w:rsidP="00295621">
            <w:pPr>
              <w:pStyle w:val="ListParagraph"/>
              <w:numPr>
                <w:ilvl w:val="0"/>
                <w:numId w:val="15"/>
              </w:numPr>
              <w:shd w:val="clear" w:color="auto" w:fill="FFFFFF"/>
              <w:spacing w:after="0" w:line="240" w:lineRule="auto"/>
              <w:ind w:left="360"/>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1 prismă de parafină cu dimensiunile de aproximativ 125 x 125 x 50 mm ± 10%</w:t>
            </w:r>
          </w:p>
          <w:p w14:paraId="5857F8B2" w14:textId="77777777" w:rsidR="00295621" w:rsidRPr="0092036B" w:rsidRDefault="00295621" w:rsidP="00295621">
            <w:pPr>
              <w:pStyle w:val="ListParagraph"/>
              <w:numPr>
                <w:ilvl w:val="0"/>
                <w:numId w:val="15"/>
              </w:numPr>
              <w:shd w:val="clear" w:color="auto" w:fill="FFFFFF"/>
              <w:spacing w:after="0" w:line="240" w:lineRule="auto"/>
              <w:ind w:left="360"/>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1 Corp din polistiren cu dimensiunile de aproximativ 200 x 200 x 20 mm ± 10%</w:t>
            </w:r>
          </w:p>
          <w:p w14:paraId="41ECBA14" w14:textId="77777777" w:rsidR="00295621" w:rsidRPr="009B1238" w:rsidRDefault="00295621" w:rsidP="00295621">
            <w:pPr>
              <w:pStyle w:val="ListParagraph"/>
              <w:numPr>
                <w:ilvl w:val="0"/>
                <w:numId w:val="15"/>
              </w:numPr>
              <w:shd w:val="clear" w:color="auto" w:fill="FFFFFF"/>
              <w:spacing w:after="0" w:line="240" w:lineRule="auto"/>
              <w:ind w:left="360"/>
              <w:jc w:val="both"/>
              <w:rPr>
                <w:rFonts w:eastAsia="Times New Roman" w:cstheme="minorHAnsi"/>
                <w:bCs/>
                <w:color w:val="000000"/>
                <w:sz w:val="20"/>
                <w:szCs w:val="20"/>
                <w:lang w:eastAsia="en-GB"/>
              </w:rPr>
            </w:pPr>
            <w:r w:rsidRPr="009B1238">
              <w:rPr>
                <w:rFonts w:eastAsia="Times New Roman" w:cstheme="minorHAnsi"/>
                <w:bCs/>
                <w:color w:val="000000"/>
                <w:sz w:val="20"/>
                <w:szCs w:val="20"/>
                <w:lang w:eastAsia="en-GB"/>
              </w:rPr>
              <w:t>1 Rezervor de apă pentru exper</w:t>
            </w:r>
            <w:r>
              <w:rPr>
                <w:rFonts w:eastAsia="Times New Roman" w:cstheme="minorHAnsi"/>
                <w:bCs/>
                <w:color w:val="000000"/>
                <w:sz w:val="20"/>
                <w:szCs w:val="20"/>
                <w:lang w:eastAsia="en-GB"/>
              </w:rPr>
              <w:t>imentele de absorbție a undelor</w:t>
            </w:r>
          </w:p>
          <w:p w14:paraId="31AB5CF2" w14:textId="77777777" w:rsidR="00295621" w:rsidRPr="0092036B" w:rsidRDefault="00295621" w:rsidP="00295621">
            <w:pPr>
              <w:pStyle w:val="ListParagraph"/>
              <w:numPr>
                <w:ilvl w:val="0"/>
                <w:numId w:val="15"/>
              </w:numPr>
              <w:shd w:val="clear" w:color="auto" w:fill="FFFFFF"/>
              <w:spacing w:after="0" w:line="240" w:lineRule="auto"/>
              <w:ind w:left="360"/>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Protractor ce trebuie sa aiba o scară gradată cu o precizie egala sau mai buna de 1 °</w:t>
            </w:r>
          </w:p>
          <w:p w14:paraId="161974ED" w14:textId="77777777" w:rsidR="00295621" w:rsidRPr="00F01DA8" w:rsidRDefault="00295621" w:rsidP="00295621">
            <w:pPr>
              <w:shd w:val="clear" w:color="auto" w:fill="FFFFFF"/>
              <w:spacing w:after="0" w:line="240" w:lineRule="auto"/>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 xml:space="preserve">Alimentarea sa fie de 12 VCC pentru 110 ... </w:t>
            </w:r>
            <w:r w:rsidRPr="00F01DA8">
              <w:rPr>
                <w:rFonts w:eastAsia="Times New Roman" w:cstheme="minorHAnsi"/>
                <w:bCs/>
                <w:color w:val="000000"/>
                <w:sz w:val="20"/>
                <w:szCs w:val="20"/>
                <w:lang w:val="fr-FR" w:eastAsia="en-GB"/>
              </w:rPr>
              <w:t xml:space="preserve">240 V </w:t>
            </w:r>
          </w:p>
          <w:p w14:paraId="69A766BC" w14:textId="77777777" w:rsidR="00295621" w:rsidRPr="0092036B" w:rsidRDefault="00295621" w:rsidP="00295621">
            <w:pPr>
              <w:shd w:val="clear" w:color="auto" w:fill="FFFFFF"/>
              <w:spacing w:after="0" w:line="240" w:lineRule="auto"/>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Forma semnalului de modulare internă sa fie f = 550 Hz</w:t>
            </w:r>
          </w:p>
          <w:p w14:paraId="561D34CE" w14:textId="77777777" w:rsidR="00295621" w:rsidRPr="0092036B" w:rsidRDefault="00295621" w:rsidP="00295621">
            <w:pPr>
              <w:shd w:val="clear" w:color="auto" w:fill="FFFFFF"/>
              <w:spacing w:after="0" w:line="240" w:lineRule="auto"/>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lastRenderedPageBreak/>
              <w:t>Amplitudinea maximă pentru semnalul de modulare externă sa fie de 500 mV vârf până la vârf</w:t>
            </w:r>
          </w:p>
          <w:p w14:paraId="397F9C00" w14:textId="652B6C86" w:rsidR="00295621" w:rsidRPr="009B1238" w:rsidRDefault="00295621" w:rsidP="00F01DA8">
            <w:pPr>
              <w:pStyle w:val="ListParagraph"/>
              <w:numPr>
                <w:ilvl w:val="0"/>
                <w:numId w:val="16"/>
              </w:numPr>
              <w:shd w:val="clear" w:color="auto" w:fill="FFFFFF"/>
              <w:spacing w:after="0" w:line="240" w:lineRule="auto"/>
              <w:jc w:val="both"/>
              <w:rPr>
                <w:rFonts w:eastAsia="Times New Roman" w:cstheme="minorHAnsi"/>
                <w:b/>
                <w:bCs/>
                <w:color w:val="000000"/>
                <w:sz w:val="20"/>
                <w:szCs w:val="20"/>
                <w:lang w:eastAsia="en-GB"/>
              </w:rPr>
            </w:pPr>
            <w:r w:rsidRPr="009B1238">
              <w:rPr>
                <w:rFonts w:eastAsia="Times New Roman" w:cstheme="minorHAnsi"/>
                <w:b/>
                <w:bCs/>
                <w:color w:val="000000"/>
                <w:sz w:val="20"/>
                <w:szCs w:val="20"/>
                <w:lang w:eastAsia="en-GB"/>
              </w:rPr>
              <w:t>Multimetru analog</w:t>
            </w:r>
            <w:r w:rsidRPr="009B1238">
              <w:rPr>
                <w:rFonts w:eastAsia="Times New Roman" w:cstheme="minorHAnsi"/>
                <w:b/>
                <w:bCs/>
                <w:color w:val="000000"/>
                <w:sz w:val="20"/>
                <w:szCs w:val="20"/>
                <w:lang w:eastAsia="en-GB"/>
              </w:rPr>
              <w:tab/>
              <w:t>… 1 buc.</w:t>
            </w:r>
          </w:p>
          <w:p w14:paraId="6F908BAE" w14:textId="77777777" w:rsidR="00295621" w:rsidRPr="0092036B" w:rsidRDefault="00295621" w:rsidP="00295621">
            <w:pPr>
              <w:shd w:val="clear" w:color="auto" w:fill="FFFFFF"/>
              <w:spacing w:after="0" w:line="240" w:lineRule="auto"/>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 xml:space="preserve">Sa aiba protectie la suprasarcina prin sigurante si diode, sa masoare minim Tensiune: 100 mV ... 300 V- / 10 V ... 300 V ~, Curent: 50 µA ... 3 A- / 3 mA ... 10 A ~, Rezistență: 1 Ohm ... 500 kOhm, Rezistență internă: 20 / 6,7 kOhm / V (DC / AC), Ohm / V ~ . Clasa de precizie sa fie egala sau mai buna de 2.5 si sa aibadDimensiunile maxime de 100 × 140 × 35 mm, </w:t>
            </w:r>
          </w:p>
          <w:p w14:paraId="174B90B1" w14:textId="77777777" w:rsidR="00295621" w:rsidRPr="009B1238" w:rsidRDefault="00295621" w:rsidP="00F01DA8">
            <w:pPr>
              <w:pStyle w:val="ListParagraph"/>
              <w:numPr>
                <w:ilvl w:val="0"/>
                <w:numId w:val="16"/>
              </w:numPr>
              <w:shd w:val="clear" w:color="auto" w:fill="FFFFFF"/>
              <w:spacing w:after="0" w:line="240" w:lineRule="auto"/>
              <w:jc w:val="both"/>
              <w:rPr>
                <w:rFonts w:eastAsia="Times New Roman" w:cstheme="minorHAnsi"/>
                <w:bCs/>
                <w:color w:val="000000"/>
                <w:sz w:val="20"/>
                <w:szCs w:val="20"/>
                <w:lang w:eastAsia="en-GB"/>
              </w:rPr>
            </w:pPr>
            <w:r w:rsidRPr="009B1238">
              <w:rPr>
                <w:rFonts w:eastAsia="Times New Roman" w:cstheme="minorHAnsi"/>
                <w:b/>
                <w:bCs/>
                <w:color w:val="000000"/>
                <w:sz w:val="20"/>
                <w:szCs w:val="20"/>
                <w:lang w:eastAsia="en-GB"/>
              </w:rPr>
              <w:t>Cablu de conectare ,</w:t>
            </w:r>
            <w:r w:rsidRPr="009B1238">
              <w:rPr>
                <w:rFonts w:eastAsia="Times New Roman" w:cstheme="minorHAnsi"/>
                <w:bCs/>
                <w:color w:val="000000"/>
                <w:sz w:val="20"/>
                <w:szCs w:val="20"/>
                <w:lang w:eastAsia="en-GB"/>
              </w:rPr>
              <w:tab/>
            </w:r>
            <w:r w:rsidRPr="009B1238">
              <w:rPr>
                <w:rFonts w:eastAsia="Times New Roman" w:cstheme="minorHAnsi"/>
                <w:b/>
                <w:bCs/>
                <w:color w:val="000000"/>
                <w:sz w:val="20"/>
                <w:szCs w:val="20"/>
                <w:lang w:eastAsia="en-GB"/>
              </w:rPr>
              <w:t>… 1 buc.</w:t>
            </w:r>
          </w:p>
          <w:p w14:paraId="48FAA127" w14:textId="77777777" w:rsidR="00295621" w:rsidRPr="0092036B" w:rsidRDefault="00295621" w:rsidP="00295621">
            <w:pPr>
              <w:shd w:val="clear" w:color="auto" w:fill="FFFFFF"/>
              <w:spacing w:after="0" w:line="240" w:lineRule="auto"/>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 xml:space="preserve">sa fie de 32 A, 750 mm, rosu </w:t>
            </w:r>
          </w:p>
          <w:p w14:paraId="5205409D" w14:textId="77777777" w:rsidR="00295621" w:rsidRPr="009B1238" w:rsidRDefault="00295621" w:rsidP="00F01DA8">
            <w:pPr>
              <w:pStyle w:val="ListParagraph"/>
              <w:numPr>
                <w:ilvl w:val="0"/>
                <w:numId w:val="16"/>
              </w:numPr>
              <w:shd w:val="clear" w:color="auto" w:fill="FFFFFF"/>
              <w:spacing w:after="0" w:line="240" w:lineRule="auto"/>
              <w:jc w:val="both"/>
              <w:rPr>
                <w:rFonts w:eastAsia="Times New Roman" w:cstheme="minorHAnsi"/>
                <w:b/>
                <w:bCs/>
                <w:color w:val="000000"/>
                <w:sz w:val="20"/>
                <w:szCs w:val="20"/>
                <w:lang w:eastAsia="en-GB"/>
              </w:rPr>
            </w:pPr>
            <w:r w:rsidRPr="009B1238">
              <w:rPr>
                <w:rFonts w:eastAsia="Times New Roman" w:cstheme="minorHAnsi"/>
                <w:b/>
                <w:bCs/>
                <w:color w:val="000000"/>
                <w:sz w:val="20"/>
                <w:szCs w:val="20"/>
                <w:lang w:eastAsia="en-GB"/>
              </w:rPr>
              <w:t>Cablu de conectare ,</w:t>
            </w:r>
            <w:r w:rsidRPr="009B1238">
              <w:rPr>
                <w:rFonts w:eastAsia="Times New Roman" w:cstheme="minorHAnsi"/>
                <w:b/>
                <w:bCs/>
                <w:color w:val="000000"/>
                <w:sz w:val="20"/>
                <w:szCs w:val="20"/>
                <w:lang w:eastAsia="en-GB"/>
              </w:rPr>
              <w:tab/>
              <w:t>… 1 buc.</w:t>
            </w:r>
          </w:p>
          <w:p w14:paraId="2E8CB302" w14:textId="77777777" w:rsidR="00295621" w:rsidRPr="0092036B" w:rsidRDefault="00295621" w:rsidP="00295621">
            <w:pPr>
              <w:shd w:val="clear" w:color="auto" w:fill="FFFFFF"/>
              <w:spacing w:after="0" w:line="240" w:lineRule="auto"/>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sa fie de 32 A, 750 mm, albastru</w:t>
            </w:r>
          </w:p>
          <w:p w14:paraId="66BC23BF" w14:textId="77777777" w:rsidR="00295621" w:rsidRPr="009B1238" w:rsidRDefault="00295621" w:rsidP="00F01DA8">
            <w:pPr>
              <w:pStyle w:val="ListParagraph"/>
              <w:numPr>
                <w:ilvl w:val="0"/>
                <w:numId w:val="16"/>
              </w:numPr>
              <w:shd w:val="clear" w:color="auto" w:fill="FFFFFF"/>
              <w:spacing w:after="0" w:line="240" w:lineRule="auto"/>
              <w:jc w:val="both"/>
              <w:rPr>
                <w:rFonts w:eastAsia="Times New Roman" w:cstheme="minorHAnsi"/>
                <w:b/>
                <w:bCs/>
                <w:color w:val="000000"/>
                <w:sz w:val="20"/>
                <w:szCs w:val="20"/>
                <w:lang w:eastAsia="en-GB"/>
              </w:rPr>
            </w:pPr>
            <w:r w:rsidRPr="009B1238">
              <w:rPr>
                <w:rFonts w:eastAsia="Times New Roman" w:cstheme="minorHAnsi"/>
                <w:b/>
                <w:bCs/>
                <w:color w:val="000000"/>
                <w:sz w:val="20"/>
                <w:szCs w:val="20"/>
                <w:lang w:eastAsia="en-GB"/>
              </w:rPr>
              <w:t>Suport de baza</w:t>
            </w:r>
            <w:r w:rsidRPr="009B1238">
              <w:rPr>
                <w:rFonts w:eastAsia="Times New Roman" w:cstheme="minorHAnsi"/>
                <w:b/>
                <w:bCs/>
                <w:color w:val="000000"/>
                <w:sz w:val="20"/>
                <w:szCs w:val="20"/>
                <w:lang w:eastAsia="en-GB"/>
              </w:rPr>
              <w:tab/>
              <w:t xml:space="preserve">                … 2 buc.</w:t>
            </w:r>
          </w:p>
          <w:p w14:paraId="5AB4564A" w14:textId="77777777" w:rsidR="00295621" w:rsidRPr="0092036B" w:rsidRDefault="00295621" w:rsidP="00295621">
            <w:pPr>
              <w:shd w:val="clear" w:color="auto" w:fill="FFFFFF"/>
              <w:spacing w:after="0" w:line="240" w:lineRule="auto"/>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sa fie cilindric, cu diamentru de minim 60mm, si o inaltime de aproximativ 55cm  ± 10 %</w:t>
            </w:r>
          </w:p>
          <w:p w14:paraId="535F310B" w14:textId="77777777" w:rsidR="00295621" w:rsidRPr="009B1238" w:rsidRDefault="00295621" w:rsidP="00F01DA8">
            <w:pPr>
              <w:pStyle w:val="ListParagraph"/>
              <w:numPr>
                <w:ilvl w:val="0"/>
                <w:numId w:val="16"/>
              </w:numPr>
              <w:shd w:val="clear" w:color="auto" w:fill="FFFFFF"/>
              <w:spacing w:after="0" w:line="240" w:lineRule="auto"/>
              <w:jc w:val="both"/>
              <w:rPr>
                <w:rFonts w:eastAsia="Times New Roman" w:cstheme="minorHAnsi"/>
                <w:b/>
                <w:bCs/>
                <w:color w:val="000000"/>
                <w:sz w:val="20"/>
                <w:szCs w:val="20"/>
                <w:lang w:eastAsia="en-GB"/>
              </w:rPr>
            </w:pPr>
            <w:r w:rsidRPr="009B1238">
              <w:rPr>
                <w:rFonts w:eastAsia="Times New Roman" w:cstheme="minorHAnsi"/>
                <w:b/>
                <w:bCs/>
                <w:color w:val="000000"/>
                <w:sz w:val="20"/>
                <w:szCs w:val="20"/>
                <w:lang w:eastAsia="en-GB"/>
              </w:rPr>
              <w:t>Suport sustinere</w:t>
            </w:r>
            <w:r w:rsidRPr="009B1238">
              <w:rPr>
                <w:rFonts w:eastAsia="Times New Roman" w:cstheme="minorHAnsi"/>
                <w:b/>
                <w:bCs/>
                <w:color w:val="000000"/>
                <w:sz w:val="20"/>
                <w:szCs w:val="20"/>
                <w:lang w:eastAsia="en-GB"/>
              </w:rPr>
              <w:tab/>
              <w:t xml:space="preserve">                 …  1 buc.</w:t>
            </w:r>
          </w:p>
          <w:p w14:paraId="05E95CE0" w14:textId="77777777" w:rsidR="00295621" w:rsidRPr="009B1238" w:rsidRDefault="00295621" w:rsidP="00F01DA8">
            <w:pPr>
              <w:pStyle w:val="ListParagraph"/>
              <w:numPr>
                <w:ilvl w:val="0"/>
                <w:numId w:val="16"/>
              </w:numPr>
              <w:shd w:val="clear" w:color="auto" w:fill="FFFFFF"/>
              <w:spacing w:after="0" w:line="240" w:lineRule="auto"/>
              <w:jc w:val="both"/>
              <w:rPr>
                <w:rFonts w:eastAsia="Times New Roman" w:cstheme="minorHAnsi"/>
                <w:b/>
                <w:bCs/>
                <w:color w:val="000000"/>
                <w:sz w:val="20"/>
                <w:szCs w:val="20"/>
                <w:lang w:eastAsia="en-GB"/>
              </w:rPr>
            </w:pPr>
            <w:r w:rsidRPr="009B1238">
              <w:rPr>
                <w:rFonts w:eastAsia="Times New Roman" w:cstheme="minorHAnsi"/>
                <w:b/>
                <w:bCs/>
                <w:color w:val="000000"/>
                <w:sz w:val="20"/>
                <w:szCs w:val="20"/>
                <w:lang w:eastAsia="en-GB"/>
              </w:rPr>
              <w:t>Suport bara metalica,         …  2 buc.</w:t>
            </w:r>
          </w:p>
          <w:p w14:paraId="649CA3BD" w14:textId="77777777" w:rsidR="00295621" w:rsidRPr="0092036B" w:rsidRDefault="00295621" w:rsidP="00295621">
            <w:pPr>
              <w:shd w:val="clear" w:color="auto" w:fill="FFFFFF"/>
              <w:spacing w:after="0" w:line="240" w:lineRule="auto"/>
              <w:jc w:val="both"/>
              <w:rPr>
                <w:rFonts w:eastAsia="Times New Roman" w:cstheme="minorHAnsi"/>
                <w:bCs/>
                <w:color w:val="000000"/>
                <w:sz w:val="20"/>
                <w:szCs w:val="20"/>
                <w:lang w:val="fr-FR" w:eastAsia="en-GB"/>
              </w:rPr>
            </w:pPr>
            <w:r w:rsidRPr="0092036B">
              <w:rPr>
                <w:rFonts w:eastAsia="Times New Roman" w:cstheme="minorHAnsi"/>
                <w:bCs/>
                <w:color w:val="000000"/>
                <w:sz w:val="20"/>
                <w:szCs w:val="20"/>
                <w:lang w:val="fr-FR" w:eastAsia="en-GB"/>
              </w:rPr>
              <w:t>sa aiba dimensiunile aproximative l = 250 mm ± 10 %, d = 10 mm ± 10%</w:t>
            </w:r>
            <w:r w:rsidRPr="0092036B">
              <w:rPr>
                <w:rFonts w:eastAsia="Times New Roman" w:cstheme="minorHAnsi"/>
                <w:bCs/>
                <w:color w:val="000000"/>
                <w:sz w:val="20"/>
                <w:szCs w:val="20"/>
                <w:lang w:val="fr-FR" w:eastAsia="en-GB"/>
              </w:rPr>
              <w:tab/>
            </w:r>
          </w:p>
          <w:p w14:paraId="6842637F" w14:textId="77777777" w:rsidR="00295621" w:rsidRPr="009B1238" w:rsidRDefault="00295621" w:rsidP="00F01DA8">
            <w:pPr>
              <w:pStyle w:val="ListParagraph"/>
              <w:numPr>
                <w:ilvl w:val="0"/>
                <w:numId w:val="16"/>
              </w:numPr>
              <w:shd w:val="clear" w:color="auto" w:fill="FFFFFF"/>
              <w:spacing w:after="0" w:line="240" w:lineRule="auto"/>
              <w:jc w:val="both"/>
              <w:rPr>
                <w:rFonts w:eastAsia="Times New Roman" w:cstheme="minorHAnsi"/>
                <w:b/>
                <w:bCs/>
                <w:color w:val="000000"/>
                <w:sz w:val="20"/>
                <w:szCs w:val="20"/>
                <w:lang w:eastAsia="en-GB"/>
              </w:rPr>
            </w:pPr>
            <w:r w:rsidRPr="009B1238">
              <w:rPr>
                <w:rFonts w:eastAsia="Times New Roman" w:cstheme="minorHAnsi"/>
                <w:b/>
                <w:bCs/>
                <w:color w:val="000000"/>
                <w:sz w:val="20"/>
                <w:szCs w:val="20"/>
                <w:lang w:eastAsia="en-GB"/>
              </w:rPr>
              <w:t>Clema in unghi drept       … 2 buc.</w:t>
            </w:r>
          </w:p>
          <w:p w14:paraId="19D7D33C" w14:textId="55EFF72C" w:rsidR="00295621" w:rsidRPr="0092036B" w:rsidRDefault="00295621" w:rsidP="00295621">
            <w:pPr>
              <w:shd w:val="clear" w:color="auto" w:fill="FFFFFF"/>
              <w:spacing w:after="0" w:line="240" w:lineRule="auto"/>
              <w:jc w:val="both"/>
              <w:rPr>
                <w:rFonts w:ascii="Calibri" w:eastAsia="Times New Roman" w:hAnsi="Calibri" w:cstheme="minorHAnsi"/>
                <w:bCs/>
                <w:color w:val="000000"/>
                <w:lang w:val="fr-FR" w:eastAsia="en-GB"/>
              </w:rPr>
            </w:pPr>
            <w:r w:rsidRPr="0092036B">
              <w:rPr>
                <w:rFonts w:eastAsia="Times New Roman" w:cstheme="minorHAnsi"/>
                <w:bCs/>
                <w:color w:val="000000"/>
                <w:sz w:val="20"/>
                <w:szCs w:val="20"/>
                <w:lang w:val="fr-FR" w:eastAsia="en-GB"/>
              </w:rPr>
              <w:t>sa fie din aluminiu, prevazută cu 2 suruburi de prindere, pentru bara metalică anterioară</w:t>
            </w:r>
            <w:r w:rsidRPr="0092036B">
              <w:rPr>
                <w:rFonts w:eastAsia="Times New Roman" w:cstheme="minorHAnsi"/>
                <w:bCs/>
                <w:color w:val="000000"/>
                <w:sz w:val="20"/>
                <w:szCs w:val="20"/>
                <w:lang w:val="fr-FR" w:eastAsia="en-GB"/>
              </w:rPr>
              <w:tab/>
            </w:r>
          </w:p>
        </w:tc>
        <w:tc>
          <w:tcPr>
            <w:tcW w:w="4820" w:type="dxa"/>
          </w:tcPr>
          <w:p w14:paraId="07CF72E0" w14:textId="1DE610EC" w:rsidR="00295621" w:rsidRPr="00002FF2" w:rsidRDefault="00295621" w:rsidP="00295621">
            <w:pPr>
              <w:spacing w:after="0" w:line="240" w:lineRule="auto"/>
              <w:rPr>
                <w:rFonts w:cs="Calibri"/>
                <w:i/>
                <w:color w:val="FF0000"/>
                <w:lang w:val="ro-RO"/>
              </w:rPr>
            </w:pPr>
            <w:r w:rsidRPr="00002FF2">
              <w:rPr>
                <w:rFonts w:cs="Calibri"/>
                <w:i/>
                <w:color w:val="FF0000"/>
                <w:lang w:val="ro-RO"/>
              </w:rPr>
              <w:lastRenderedPageBreak/>
              <w:t>Detaliile specifice şi standardele tehnice ale produsului ofertat</w:t>
            </w:r>
          </w:p>
        </w:tc>
      </w:tr>
      <w:tr w:rsidR="00295621" w:rsidRPr="004674D0" w14:paraId="1EC3C4DD" w14:textId="77777777" w:rsidTr="00703E2F">
        <w:tc>
          <w:tcPr>
            <w:tcW w:w="709" w:type="dxa"/>
            <w:vMerge/>
            <w:vAlign w:val="center"/>
          </w:tcPr>
          <w:p w14:paraId="15982750" w14:textId="77777777" w:rsidR="00295621" w:rsidRDefault="00295621" w:rsidP="00295621">
            <w:pPr>
              <w:spacing w:after="0" w:line="240" w:lineRule="auto"/>
              <w:jc w:val="center"/>
              <w:rPr>
                <w:rFonts w:cstheme="minorHAnsi"/>
                <w:spacing w:val="-2"/>
                <w:lang w:val="ro-RO"/>
              </w:rPr>
            </w:pPr>
          </w:p>
        </w:tc>
        <w:tc>
          <w:tcPr>
            <w:tcW w:w="4536" w:type="dxa"/>
            <w:shd w:val="clear" w:color="auto" w:fill="auto"/>
            <w:vAlign w:val="bottom"/>
          </w:tcPr>
          <w:p w14:paraId="3FB52D1A" w14:textId="77777777" w:rsidR="00295621" w:rsidRPr="002E2E24" w:rsidRDefault="00295621" w:rsidP="00295621">
            <w:pPr>
              <w:spacing w:after="0" w:line="240" w:lineRule="auto"/>
              <w:ind w:left="-13" w:firstLine="13"/>
              <w:jc w:val="both"/>
              <w:rPr>
                <w:rFonts w:ascii="Calibri" w:hAnsi="Calibri" w:cstheme="minorHAnsi"/>
                <w:i/>
                <w:color w:val="FF0000"/>
                <w:sz w:val="20"/>
                <w:szCs w:val="20"/>
                <w:lang w:val="ro-RO"/>
              </w:rPr>
            </w:pPr>
            <w:r w:rsidRPr="002E2E24">
              <w:rPr>
                <w:rFonts w:ascii="Calibri" w:hAnsi="Calibri" w:cstheme="minorHAnsi"/>
                <w:i/>
                <w:color w:val="FF0000"/>
                <w:sz w:val="20"/>
                <w:szCs w:val="20"/>
                <w:lang w:val="ro-RO"/>
              </w:rPr>
              <w:t>Parametri de funcţionare minim acceptaţi de către Beneficiar</w:t>
            </w:r>
          </w:p>
          <w:p w14:paraId="24900A33" w14:textId="77777777" w:rsidR="00295621" w:rsidRPr="002E2E24" w:rsidRDefault="00295621" w:rsidP="00295621">
            <w:pPr>
              <w:spacing w:after="0" w:line="240" w:lineRule="auto"/>
              <w:ind w:left="-13" w:firstLine="13"/>
              <w:jc w:val="both"/>
              <w:rPr>
                <w:rFonts w:ascii="Calibri" w:eastAsia="Times New Roman" w:hAnsi="Calibri" w:cs="Helvetica"/>
                <w:color w:val="000000"/>
                <w:sz w:val="20"/>
                <w:szCs w:val="20"/>
                <w:lang w:eastAsia="en-GB"/>
              </w:rPr>
            </w:pPr>
            <w:r w:rsidRPr="002E2E24">
              <w:rPr>
                <w:rFonts w:ascii="Calibri" w:eastAsia="Times New Roman" w:hAnsi="Calibri" w:cs="Helvetica"/>
                <w:b/>
                <w:color w:val="000000"/>
                <w:sz w:val="20"/>
                <w:szCs w:val="20"/>
                <w:lang w:eastAsia="en-GB"/>
              </w:rPr>
              <w:t>Tensiune alimentare echipamente:</w:t>
            </w:r>
            <w:r w:rsidRPr="002E2E24">
              <w:rPr>
                <w:rFonts w:ascii="Calibri" w:eastAsia="Times New Roman" w:hAnsi="Calibri" w:cs="Helvetica"/>
                <w:color w:val="000000"/>
                <w:sz w:val="20"/>
                <w:szCs w:val="20"/>
                <w:lang w:eastAsia="en-GB"/>
              </w:rPr>
              <w:t xml:space="preserve"> 220V / 50 Hz</w:t>
            </w:r>
          </w:p>
          <w:p w14:paraId="0928ECED" w14:textId="44E41281" w:rsidR="00295621" w:rsidRPr="00002FF2" w:rsidRDefault="00295621" w:rsidP="00295621">
            <w:pPr>
              <w:spacing w:after="0" w:line="240" w:lineRule="auto"/>
              <w:ind w:left="-13" w:firstLine="13"/>
              <w:rPr>
                <w:rFonts w:ascii="Calibri" w:hAnsi="Calibri" w:cs="Calibri"/>
                <w:i/>
                <w:color w:val="FF0000"/>
                <w:lang w:val="ro-RO"/>
              </w:rPr>
            </w:pPr>
            <w:r w:rsidRPr="002E2E24">
              <w:rPr>
                <w:rFonts w:ascii="Calibri" w:eastAsia="Times New Roman" w:hAnsi="Calibri" w:cs="Helvetica"/>
                <w:b/>
                <w:color w:val="000000"/>
                <w:sz w:val="20"/>
                <w:szCs w:val="20"/>
                <w:lang w:eastAsia="en-GB"/>
              </w:rPr>
              <w:t xml:space="preserve">Regim de funcționare: </w:t>
            </w:r>
            <w:r w:rsidRPr="002E2E24">
              <w:rPr>
                <w:rFonts w:ascii="Calibri" w:eastAsia="Times New Roman" w:hAnsi="Calibri" w:cs="Helvetica"/>
                <w:color w:val="000000"/>
                <w:sz w:val="20"/>
                <w:szCs w:val="20"/>
                <w:lang w:eastAsia="en-GB"/>
              </w:rPr>
              <w:t>interior</w:t>
            </w:r>
            <w:r w:rsidRPr="002E2E24">
              <w:rPr>
                <w:rFonts w:ascii="Calibri" w:eastAsia="Times New Roman" w:hAnsi="Calibri" w:cs="Helvetica"/>
                <w:b/>
                <w:color w:val="000000"/>
                <w:sz w:val="20"/>
                <w:szCs w:val="20"/>
                <w:lang w:eastAsia="en-GB"/>
              </w:rPr>
              <w:t xml:space="preserve">, </w:t>
            </w:r>
            <w:r w:rsidRPr="002E2E24">
              <w:rPr>
                <w:rFonts w:ascii="Calibri" w:eastAsia="Times New Roman" w:hAnsi="Calibri" w:cs="Helvetica"/>
                <w:color w:val="000000"/>
                <w:sz w:val="20"/>
                <w:szCs w:val="20"/>
                <w:lang w:eastAsia="en-GB"/>
              </w:rPr>
              <w:t>minim 10 ore / zi</w:t>
            </w:r>
          </w:p>
        </w:tc>
        <w:tc>
          <w:tcPr>
            <w:tcW w:w="4820" w:type="dxa"/>
          </w:tcPr>
          <w:p w14:paraId="0215F0CE" w14:textId="4B79894B" w:rsidR="00295621" w:rsidRPr="00F01DA8" w:rsidRDefault="00FF2F5B" w:rsidP="00295621">
            <w:pPr>
              <w:spacing w:after="0" w:line="240" w:lineRule="auto"/>
              <w:rPr>
                <w:rFonts w:cs="Calibri"/>
                <w:i/>
                <w:color w:val="C00000"/>
                <w:lang w:val="ro-RO"/>
              </w:rPr>
            </w:pPr>
            <w:r w:rsidRPr="00F01DA8">
              <w:rPr>
                <w:rFonts w:cs="Calibri"/>
                <w:i/>
                <w:color w:val="C00000"/>
                <w:lang w:val="ro-RO"/>
              </w:rPr>
              <w:t>Parametri de funcționare</w:t>
            </w:r>
          </w:p>
        </w:tc>
      </w:tr>
      <w:tr w:rsidR="00295621" w:rsidRPr="00336C14" w14:paraId="30930243" w14:textId="77777777" w:rsidTr="00703E2F">
        <w:tc>
          <w:tcPr>
            <w:tcW w:w="709" w:type="dxa"/>
            <w:vMerge/>
            <w:vAlign w:val="center"/>
          </w:tcPr>
          <w:p w14:paraId="31AB6105" w14:textId="77777777" w:rsidR="00295621" w:rsidRDefault="00295621" w:rsidP="00295621">
            <w:pPr>
              <w:spacing w:after="0" w:line="240" w:lineRule="auto"/>
              <w:jc w:val="center"/>
              <w:rPr>
                <w:rFonts w:cstheme="minorHAnsi"/>
                <w:spacing w:val="-2"/>
                <w:lang w:val="ro-RO"/>
              </w:rPr>
            </w:pPr>
          </w:p>
        </w:tc>
        <w:tc>
          <w:tcPr>
            <w:tcW w:w="4536" w:type="dxa"/>
            <w:shd w:val="clear" w:color="auto" w:fill="auto"/>
            <w:vAlign w:val="bottom"/>
          </w:tcPr>
          <w:p w14:paraId="2416D6E8" w14:textId="77777777" w:rsidR="00295621" w:rsidRPr="00DD2C7E" w:rsidRDefault="00295621" w:rsidP="00295621">
            <w:pPr>
              <w:spacing w:after="0" w:line="240" w:lineRule="auto"/>
              <w:jc w:val="both"/>
              <w:rPr>
                <w:rFonts w:ascii="Calibri" w:hAnsi="Calibri" w:cs="Calibri"/>
                <w:i/>
                <w:color w:val="000000" w:themeColor="text1"/>
                <w:sz w:val="20"/>
                <w:szCs w:val="20"/>
                <w:lang w:val="ro-RO"/>
              </w:rPr>
            </w:pPr>
            <w:r w:rsidRPr="00DD2C7E">
              <w:rPr>
                <w:rFonts w:ascii="Calibri" w:hAnsi="Calibri" w:cs="Calibri"/>
                <w:b/>
                <w:i/>
                <w:color w:val="000000" w:themeColor="text1"/>
                <w:sz w:val="20"/>
                <w:szCs w:val="20"/>
                <w:lang w:val="ro-RO"/>
              </w:rPr>
              <w:t>Manuale</w:t>
            </w:r>
            <w:r w:rsidRPr="00DD2C7E">
              <w:rPr>
                <w:rFonts w:ascii="Calibri" w:hAnsi="Calibri" w:cs="Calibri"/>
                <w:i/>
                <w:color w:val="000000" w:themeColor="text1"/>
                <w:sz w:val="20"/>
                <w:szCs w:val="20"/>
                <w:lang w:val="ro-RO"/>
              </w:rPr>
              <w:t xml:space="preserve"> - Manual de întreținere și utilizare in limba RO/EN</w:t>
            </w:r>
          </w:p>
          <w:p w14:paraId="1A67EB1A" w14:textId="1B3F57ED" w:rsidR="00295621" w:rsidRPr="00002FF2" w:rsidRDefault="00295621" w:rsidP="00295621">
            <w:pPr>
              <w:spacing w:after="0" w:line="240" w:lineRule="auto"/>
              <w:ind w:left="-13" w:firstLine="13"/>
              <w:jc w:val="both"/>
              <w:rPr>
                <w:rFonts w:ascii="Calibri" w:hAnsi="Calibri" w:cs="Calibri"/>
                <w:i/>
                <w:color w:val="FF0000"/>
                <w:lang w:val="ro-RO"/>
              </w:rPr>
            </w:pPr>
            <w:r w:rsidRPr="00DD2C7E">
              <w:rPr>
                <w:rFonts w:ascii="Calibri" w:eastAsia="Times New Roman" w:hAnsi="Calibri" w:cs="Calibri"/>
                <w:b/>
                <w:bCs/>
                <w:i/>
                <w:color w:val="000000"/>
                <w:sz w:val="20"/>
                <w:szCs w:val="20"/>
                <w:lang w:eastAsia="en-GB"/>
              </w:rPr>
              <w:t>Garanție tehnică sistem:</w:t>
            </w:r>
            <w:r w:rsidRPr="00DD2C7E">
              <w:rPr>
                <w:rFonts w:ascii="Calibri" w:eastAsia="Times New Roman" w:hAnsi="Calibri" w:cs="Calibri"/>
                <w:i/>
                <w:color w:val="000000"/>
                <w:sz w:val="20"/>
                <w:szCs w:val="20"/>
                <w:lang w:val="en-GB" w:eastAsia="en-GB"/>
              </w:rPr>
              <w:t> </w:t>
            </w:r>
            <w:r w:rsidRPr="00DD2C7E">
              <w:rPr>
                <w:rFonts w:ascii="Calibri" w:eastAsia="Times New Roman" w:hAnsi="Calibri" w:cs="Calibri"/>
                <w:i/>
                <w:color w:val="000000"/>
                <w:sz w:val="20"/>
                <w:szCs w:val="20"/>
                <w:lang w:eastAsia="en-GB"/>
              </w:rPr>
              <w:t>minim 24 luni</w:t>
            </w:r>
          </w:p>
        </w:tc>
        <w:tc>
          <w:tcPr>
            <w:tcW w:w="4820" w:type="dxa"/>
          </w:tcPr>
          <w:p w14:paraId="1FB2FCA5" w14:textId="4121DF1F" w:rsidR="00295621" w:rsidRPr="00F01DA8" w:rsidRDefault="00FF2F5B" w:rsidP="00295621">
            <w:pPr>
              <w:spacing w:after="0" w:line="240" w:lineRule="auto"/>
              <w:rPr>
                <w:rFonts w:cs="Calibri"/>
                <w:i/>
                <w:color w:val="C00000"/>
                <w:lang w:val="ro-RO"/>
              </w:rPr>
            </w:pPr>
            <w:r w:rsidRPr="00F01DA8">
              <w:rPr>
                <w:rFonts w:cs="Calibri"/>
                <w:i/>
                <w:color w:val="C00000"/>
                <w:lang w:val="ro-RO"/>
              </w:rPr>
              <w:t xml:space="preserve">Manuale, garanție și condiții de garanție </w:t>
            </w:r>
          </w:p>
        </w:tc>
      </w:tr>
    </w:tbl>
    <w:p w14:paraId="72F2AD6B" w14:textId="77777777" w:rsidR="00027481" w:rsidRDefault="00027481" w:rsidP="00EE5FDA">
      <w:pPr>
        <w:spacing w:after="0" w:line="240" w:lineRule="auto"/>
        <w:jc w:val="both"/>
        <w:rPr>
          <w:rFonts w:cstheme="minorHAnsi"/>
          <w:color w:val="4F81BD" w:themeColor="accent1"/>
          <w:lang w:val="ro-RO"/>
        </w:rPr>
      </w:pPr>
    </w:p>
    <w:p w14:paraId="430341B0" w14:textId="553BD1F6"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1F27C1D" w14:textId="77777777" w:rsidR="00027481" w:rsidRDefault="00027481" w:rsidP="00EE5FDA">
      <w:pPr>
        <w:spacing w:after="0" w:line="240" w:lineRule="auto"/>
        <w:rPr>
          <w:rFonts w:cstheme="minorHAnsi"/>
          <w:lang w:val="ro-RO"/>
        </w:rPr>
      </w:pPr>
    </w:p>
    <w:p w14:paraId="6E03B387" w14:textId="62F3E704"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0E904173" w:rsidR="00EE5FDA" w:rsidRDefault="00EE5FDA" w:rsidP="00EE5FDA">
      <w:pPr>
        <w:spacing w:after="0" w:line="240" w:lineRule="auto"/>
        <w:rPr>
          <w:rFonts w:cstheme="minorHAnsi"/>
          <w:b/>
          <w:lang w:val="ro-RO"/>
        </w:rPr>
      </w:pPr>
    </w:p>
    <w:p w14:paraId="4F2B953E" w14:textId="56095BC4" w:rsidR="00027481" w:rsidRDefault="00027481" w:rsidP="00EE5FDA">
      <w:pPr>
        <w:spacing w:after="0" w:line="240" w:lineRule="auto"/>
        <w:rPr>
          <w:rFonts w:cstheme="minorHAnsi"/>
          <w:b/>
          <w:lang w:val="ro-RO"/>
        </w:rPr>
      </w:pPr>
    </w:p>
    <w:p w14:paraId="40124BCA" w14:textId="77777777" w:rsidR="00027481" w:rsidRDefault="00027481"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3552335C" w14:textId="27ABFF18" w:rsidR="00EC60C6" w:rsidRPr="00A84EE9" w:rsidRDefault="00C54509" w:rsidP="00A84EE9">
      <w:pPr>
        <w:spacing w:after="0" w:line="360" w:lineRule="auto"/>
        <w:rPr>
          <w:rFonts w:cstheme="minorHAnsi"/>
          <w:b/>
          <w:lang w:val="ro-RO"/>
        </w:rPr>
      </w:pPr>
      <w:r w:rsidRPr="00A52C69">
        <w:rPr>
          <w:rFonts w:cstheme="minorHAnsi"/>
          <w:b/>
          <w:lang w:val="ro-RO"/>
        </w:rPr>
        <w:t>Data:</w:t>
      </w:r>
    </w:p>
    <w:sectPr w:rsidR="00EC60C6" w:rsidRPr="00A84EE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1493B" w14:textId="77777777" w:rsidR="005742E5" w:rsidRDefault="005742E5" w:rsidP="0020720D">
      <w:pPr>
        <w:spacing w:after="0" w:line="240" w:lineRule="auto"/>
      </w:pPr>
      <w:r>
        <w:separator/>
      </w:r>
    </w:p>
  </w:endnote>
  <w:endnote w:type="continuationSeparator" w:id="0">
    <w:p w14:paraId="1C2F3AC2" w14:textId="77777777" w:rsidR="005742E5" w:rsidRDefault="005742E5"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3E565" w14:textId="77777777" w:rsidR="005742E5" w:rsidRDefault="005742E5" w:rsidP="0020720D">
      <w:pPr>
        <w:spacing w:after="0" w:line="240" w:lineRule="auto"/>
      </w:pPr>
      <w:r>
        <w:separator/>
      </w:r>
    </w:p>
  </w:footnote>
  <w:footnote w:type="continuationSeparator" w:id="0">
    <w:p w14:paraId="49078190" w14:textId="77777777" w:rsidR="005742E5" w:rsidRDefault="005742E5"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D83B1E"/>
    <w:multiLevelType w:val="hybridMultilevel"/>
    <w:tmpl w:val="1ECE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2DA"/>
    <w:multiLevelType w:val="hybridMultilevel"/>
    <w:tmpl w:val="BA24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43FA5"/>
    <w:multiLevelType w:val="hybridMultilevel"/>
    <w:tmpl w:val="AAEC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7755B"/>
    <w:multiLevelType w:val="hybridMultilevel"/>
    <w:tmpl w:val="2F7A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451F9"/>
    <w:multiLevelType w:val="hybridMultilevel"/>
    <w:tmpl w:val="252201C8"/>
    <w:lvl w:ilvl="0" w:tplc="F7505C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63FF0"/>
    <w:multiLevelType w:val="hybridMultilevel"/>
    <w:tmpl w:val="2E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E665F58"/>
    <w:multiLevelType w:val="hybridMultilevel"/>
    <w:tmpl w:val="E8DE2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B5976"/>
    <w:multiLevelType w:val="hybridMultilevel"/>
    <w:tmpl w:val="00783CB4"/>
    <w:lvl w:ilvl="0" w:tplc="EEA49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E74EA3"/>
    <w:multiLevelType w:val="hybridMultilevel"/>
    <w:tmpl w:val="C902EB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5"/>
  </w:num>
  <w:num w:numId="3">
    <w:abstractNumId w:val="10"/>
  </w:num>
  <w:num w:numId="4">
    <w:abstractNumId w:val="14"/>
  </w:num>
  <w:num w:numId="5">
    <w:abstractNumId w:val="9"/>
  </w:num>
  <w:num w:numId="6">
    <w:abstractNumId w:val="4"/>
  </w:num>
  <w:num w:numId="7">
    <w:abstractNumId w:val="1"/>
  </w:num>
  <w:num w:numId="8">
    <w:abstractNumId w:val="8"/>
  </w:num>
  <w:num w:numId="9">
    <w:abstractNumId w:val="2"/>
  </w:num>
  <w:num w:numId="10">
    <w:abstractNumId w:val="13"/>
  </w:num>
  <w:num w:numId="11">
    <w:abstractNumId w:val="5"/>
  </w:num>
  <w:num w:numId="12">
    <w:abstractNumId w:val="6"/>
  </w:num>
  <w:num w:numId="13">
    <w:abstractNumId w:val="3"/>
  </w:num>
  <w:num w:numId="14">
    <w:abstractNumId w:val="11"/>
  </w:num>
  <w:num w:numId="15">
    <w:abstractNumId w:val="7"/>
  </w:num>
  <w:num w:numId="1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2FF2"/>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481"/>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621"/>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080F"/>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14"/>
    <w:rsid w:val="002E4435"/>
    <w:rsid w:val="002E463D"/>
    <w:rsid w:val="002E4E13"/>
    <w:rsid w:val="002E512F"/>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C14"/>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5780"/>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193E"/>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2E5"/>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75"/>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3BB2"/>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36B"/>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2F07"/>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3CE"/>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4EE9"/>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487"/>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91A"/>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1DA8"/>
    <w:rsid w:val="00F02B3C"/>
    <w:rsid w:val="00F03282"/>
    <w:rsid w:val="00F0348B"/>
    <w:rsid w:val="00F0381A"/>
    <w:rsid w:val="00F039B3"/>
    <w:rsid w:val="00F042D2"/>
    <w:rsid w:val="00F0567C"/>
    <w:rsid w:val="00F05BA8"/>
    <w:rsid w:val="00F05D34"/>
    <w:rsid w:val="00F06863"/>
    <w:rsid w:val="00F073A9"/>
    <w:rsid w:val="00F074B1"/>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33C"/>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2FF"/>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2F5B"/>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C9A3-D16B-4A18-9EF5-082223B5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1551</Words>
  <Characters>9000</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3</cp:revision>
  <cp:lastPrinted>2020-09-07T07:04:00Z</cp:lastPrinted>
  <dcterms:created xsi:type="dcterms:W3CDTF">2020-09-04T05:46:00Z</dcterms:created>
  <dcterms:modified xsi:type="dcterms:W3CDTF">2020-09-07T07:04:00Z</dcterms:modified>
</cp:coreProperties>
</file>