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5D" w:rsidRPr="00A52C69" w:rsidRDefault="007D2B5D" w:rsidP="007D2B5D">
      <w:pPr>
        <w:pStyle w:val="Heading7"/>
        <w:rPr>
          <w:lang w:val="ro-RO"/>
        </w:rPr>
      </w:pPr>
      <w:r w:rsidRPr="00A52C69">
        <w:rPr>
          <w:lang w:val="ro-RO"/>
        </w:rPr>
        <w:t xml:space="preserve">Anexa   </w:t>
      </w:r>
    </w:p>
    <w:p w:rsidR="007D2B5D" w:rsidRDefault="007D2B5D" w:rsidP="007D2B5D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E4374F" w:rsidRDefault="00E4374F" w:rsidP="007D2B5D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674265" w:rsidRPr="00450C80" w:rsidRDefault="00674265" w:rsidP="007D2B5D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7D2B5D" w:rsidRPr="00450C80" w:rsidRDefault="007D2B5D" w:rsidP="007D2B5D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450C80">
        <w:rPr>
          <w:rFonts w:cstheme="minorHAnsi"/>
          <w:b/>
          <w:u w:val="single"/>
          <w:lang w:val="ro-RO"/>
        </w:rPr>
        <w:t>Termeni şi Condiţii de Livrare*</w:t>
      </w:r>
      <w:r w:rsidRPr="00450C80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7D2B5D" w:rsidRPr="00450C80" w:rsidRDefault="007D2B5D" w:rsidP="007D2B5D">
      <w:pPr>
        <w:pStyle w:val="ChapterNumber"/>
        <w:jc w:val="center"/>
        <w:rPr>
          <w:rFonts w:asciiTheme="minorHAnsi" w:hAnsiTheme="minorHAnsi" w:cstheme="minorHAnsi"/>
          <w:i/>
          <w:lang w:val="ro-RO"/>
        </w:rPr>
      </w:pPr>
      <w:r w:rsidRPr="00450C80">
        <w:rPr>
          <w:rFonts w:asciiTheme="minorHAnsi" w:hAnsiTheme="minorHAnsi" w:cstheme="minorHAnsi"/>
          <w:lang w:val="ro-RO"/>
        </w:rPr>
        <w:t xml:space="preserve">Achiziția de </w:t>
      </w:r>
      <w:r w:rsidR="00D849C9" w:rsidRPr="00450C80">
        <w:rPr>
          <w:rFonts w:asciiTheme="minorHAnsi" w:hAnsiTheme="minorHAnsi" w:cstheme="minorHAnsi"/>
          <w:b/>
          <w:lang w:val="ro-RO"/>
        </w:rPr>
        <w:t>„</w:t>
      </w:r>
      <w:r w:rsidR="00E16689" w:rsidRPr="00450C80">
        <w:rPr>
          <w:rFonts w:asciiTheme="minorHAnsi" w:hAnsiTheme="minorHAnsi" w:cstheme="minorHAnsi"/>
          <w:b/>
          <w:lang w:val="ro-RO"/>
        </w:rPr>
        <w:t>Echipament laborator pentru proiectul ROSE LEARN-ING</w:t>
      </w:r>
      <w:r w:rsidR="00D849C9" w:rsidRPr="00450C80">
        <w:rPr>
          <w:rFonts w:asciiTheme="minorHAnsi" w:hAnsiTheme="minorHAnsi" w:cstheme="minorHAnsi"/>
          <w:b/>
          <w:lang w:val="ro-RO"/>
        </w:rPr>
        <w:t>”</w:t>
      </w:r>
    </w:p>
    <w:p w:rsidR="007D2B5D" w:rsidRPr="00450C80" w:rsidRDefault="007D2B5D" w:rsidP="007D2B5D">
      <w:pPr>
        <w:spacing w:after="0" w:line="240" w:lineRule="auto"/>
        <w:rPr>
          <w:rFonts w:cstheme="minorHAnsi"/>
          <w:lang w:val="ro-RO"/>
        </w:rPr>
      </w:pPr>
    </w:p>
    <w:p w:rsidR="003F2D4C" w:rsidRPr="00450C80" w:rsidRDefault="003F2D4C" w:rsidP="003F2D4C">
      <w:pPr>
        <w:spacing w:after="0" w:line="240" w:lineRule="auto"/>
        <w:rPr>
          <w:rFonts w:cstheme="minorHAnsi"/>
          <w:lang w:val="ro-RO"/>
        </w:rPr>
      </w:pPr>
      <w:r w:rsidRPr="00450C80">
        <w:rPr>
          <w:rFonts w:cstheme="minorHAnsi"/>
          <w:lang w:val="ro-RO"/>
        </w:rPr>
        <w:t>Proiectul privind Învățământul Secundar (ROSE)</w:t>
      </w:r>
    </w:p>
    <w:p w:rsidR="003F2D4C" w:rsidRPr="00450C80" w:rsidRDefault="003F2D4C" w:rsidP="003F2D4C">
      <w:pPr>
        <w:spacing w:after="0" w:line="240" w:lineRule="auto"/>
        <w:rPr>
          <w:rFonts w:cstheme="minorHAnsi"/>
          <w:lang w:val="ro-RO"/>
        </w:rPr>
      </w:pPr>
      <w:r w:rsidRPr="00450C80">
        <w:rPr>
          <w:rFonts w:cstheme="minorHAnsi"/>
          <w:lang w:val="ro-RO"/>
        </w:rPr>
        <w:t>Schema de Granturi pentru Universități</w:t>
      </w:r>
    </w:p>
    <w:p w:rsidR="003F2D4C" w:rsidRPr="00450C80" w:rsidRDefault="003F2D4C" w:rsidP="003F2D4C">
      <w:pPr>
        <w:spacing w:after="0" w:line="240" w:lineRule="auto"/>
        <w:rPr>
          <w:rFonts w:cstheme="minorHAnsi"/>
          <w:lang w:val="ro-RO"/>
        </w:rPr>
      </w:pPr>
      <w:r w:rsidRPr="00450C80">
        <w:rPr>
          <w:rFonts w:cstheme="minorHAnsi"/>
          <w:lang w:val="ro-RO"/>
        </w:rPr>
        <w:t>Beneficiar: Universitatea Tehnică "Gheorghe Asachi" din Iași / Facultatea de Construcții și Instalații</w:t>
      </w:r>
    </w:p>
    <w:p w:rsidR="003F2D4C" w:rsidRPr="00450C80" w:rsidRDefault="003F2D4C" w:rsidP="003F2D4C">
      <w:pPr>
        <w:spacing w:after="0" w:line="240" w:lineRule="auto"/>
        <w:rPr>
          <w:rFonts w:cstheme="minorHAnsi"/>
          <w:lang w:val="ro-RO"/>
        </w:rPr>
      </w:pPr>
      <w:r w:rsidRPr="00450C80">
        <w:rPr>
          <w:rFonts w:cstheme="minorHAnsi"/>
          <w:lang w:val="ro-RO"/>
        </w:rPr>
        <w:t>Titlul subproiectului: Vara aceasta învață să fii inginer la Facultatea de Construcții și Instalații din Iași – „Learn-ing”</w:t>
      </w:r>
    </w:p>
    <w:p w:rsidR="003F2D4C" w:rsidRPr="00450C80" w:rsidRDefault="003F2D4C" w:rsidP="003F2D4C">
      <w:pPr>
        <w:spacing w:after="0" w:line="240" w:lineRule="auto"/>
        <w:rPr>
          <w:rFonts w:cstheme="minorHAnsi"/>
          <w:lang w:val="ro-RO"/>
        </w:rPr>
      </w:pPr>
      <w:r w:rsidRPr="00450C80">
        <w:rPr>
          <w:rFonts w:cstheme="minorHAnsi"/>
          <w:lang w:val="ro-RO"/>
        </w:rPr>
        <w:t>Acord de grant nr. 311/SGU/PV/III</w:t>
      </w: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7D2B5D" w:rsidRDefault="007D2B5D" w:rsidP="007D2B5D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Ofertant: ____________________</w:t>
      </w:r>
      <w:bookmarkStart w:id="0" w:name="_GoBack"/>
      <w:bookmarkEnd w:id="0"/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674265" w:rsidRDefault="00674265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3F2D4C" w:rsidRPr="00A52C69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7D2B5D" w:rsidRPr="00A52C69" w:rsidRDefault="007D2B5D" w:rsidP="007D2B5D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7D2B5D" w:rsidRPr="004674D0" w:rsidTr="00B57E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7D2B5D" w:rsidRPr="004674D0" w:rsidTr="00B57EC8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2B5D" w:rsidRPr="00A52C69" w:rsidRDefault="00563F07" w:rsidP="00B57EC8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1.</w:t>
            </w:r>
          </w:p>
        </w:tc>
        <w:tc>
          <w:tcPr>
            <w:tcW w:w="2719" w:type="dxa"/>
            <w:shd w:val="clear" w:color="auto" w:fill="auto"/>
            <w:vAlign w:val="bottom"/>
          </w:tcPr>
          <w:p w:rsidR="007D2B5D" w:rsidRPr="00A52C69" w:rsidRDefault="007D2B5D" w:rsidP="00B57EC8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2B5D" w:rsidRPr="00A52C69" w:rsidRDefault="007D2B5D" w:rsidP="00A36D0C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2B5D" w:rsidRPr="00A52C69" w:rsidRDefault="007D2B5D" w:rsidP="00A36D0C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2B5D" w:rsidRPr="00A52C69" w:rsidRDefault="007D2B5D" w:rsidP="00A36D0C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7D2B5D" w:rsidRPr="004674D0" w:rsidTr="00B57EC8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2B5D" w:rsidRPr="00A52C69" w:rsidRDefault="007D2B5D" w:rsidP="00B57EC8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2B5D" w:rsidRPr="00A52C69" w:rsidRDefault="007D2B5D" w:rsidP="00B57EC8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7D2B5D" w:rsidRPr="00A36D0C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7D2B5D" w:rsidRPr="00A36D0C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7D2B5D" w:rsidRPr="00A36D0C" w:rsidRDefault="007D2B5D" w:rsidP="00A36D0C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7D2B5D" w:rsidRPr="00A36D0C" w:rsidRDefault="007D2B5D" w:rsidP="00A36D0C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2B5D" w:rsidRPr="00A36D0C" w:rsidRDefault="007D2B5D" w:rsidP="00A36D0C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</w:tr>
    </w:tbl>
    <w:p w:rsidR="007D2B5D" w:rsidRPr="00A52C69" w:rsidRDefault="007D2B5D" w:rsidP="007D2B5D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7D2B5D" w:rsidRPr="00A52C69" w:rsidRDefault="007D2B5D" w:rsidP="007D2B5D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Livrarea se efectuează în cel </w:t>
      </w:r>
      <w:r w:rsidRPr="003D7574">
        <w:rPr>
          <w:rFonts w:cstheme="minorHAnsi"/>
          <w:color w:val="000000" w:themeColor="text1"/>
          <w:lang w:val="ro-RO"/>
        </w:rPr>
        <w:t xml:space="preserve">mult </w:t>
      </w:r>
      <w:r w:rsidR="00D301F4" w:rsidRPr="003D7574">
        <w:rPr>
          <w:rFonts w:cstheme="minorHAnsi"/>
          <w:color w:val="000000" w:themeColor="text1"/>
          <w:lang w:val="ro-RO"/>
        </w:rPr>
        <w:t>30 zile</w:t>
      </w:r>
      <w:r w:rsidRPr="003D7574">
        <w:rPr>
          <w:rFonts w:cstheme="minorHAnsi"/>
          <w:color w:val="000000" w:themeColor="text1"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de la semnarea Contractului,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7D2B5D" w:rsidRPr="004674D0" w:rsidTr="00B57EC8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563F07" w:rsidRPr="004674D0" w:rsidTr="00B57EC8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63F07" w:rsidRPr="00A52C69" w:rsidRDefault="00563F07" w:rsidP="00563F07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1.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563F07" w:rsidRPr="00A52C69" w:rsidRDefault="00563F07" w:rsidP="00563F07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563F07" w:rsidRPr="00A52C69" w:rsidRDefault="00563F07" w:rsidP="00563F0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563F07" w:rsidRPr="00A52C69" w:rsidRDefault="00563F07" w:rsidP="00563F0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="00D95CA6" w:rsidRPr="00A52C69">
        <w:rPr>
          <w:rFonts w:cstheme="minorHAnsi"/>
          <w:b/>
          <w:u w:val="single"/>
          <w:lang w:val="ro-RO"/>
        </w:rPr>
        <w:t>Plata</w:t>
      </w:r>
      <w:r w:rsidR="00D95CA6" w:rsidRPr="00A52C69">
        <w:rPr>
          <w:rFonts w:cstheme="minorHAnsi"/>
          <w:b/>
          <w:lang w:val="ro-RO"/>
        </w:rPr>
        <w:t xml:space="preserve"> </w:t>
      </w:r>
      <w:r w:rsidR="00D95CA6" w:rsidRPr="003C7724">
        <w:rPr>
          <w:rFonts w:cstheme="minorHAnsi"/>
          <w:lang w:val="ro-RO"/>
        </w:rPr>
        <w:t xml:space="preserve">facturii se va efectua în lei, în termen de </w:t>
      </w:r>
      <w:r w:rsidR="00D95CA6" w:rsidRPr="003921B9">
        <w:rPr>
          <w:rFonts w:cstheme="minorHAnsi"/>
          <w:color w:val="000000" w:themeColor="text1"/>
          <w:lang w:val="ro-RO"/>
        </w:rPr>
        <w:t xml:space="preserve">maxim 30 zile de la livrarea </w:t>
      </w:r>
      <w:r w:rsidR="00D95CA6" w:rsidRPr="003C7724">
        <w:rPr>
          <w:rFonts w:cstheme="minorHAnsi"/>
          <w:lang w:val="ro-RO"/>
        </w:rPr>
        <w:t>efectivă a produselor la destinaţia finală indicată, pe baza facturii Furnizorului şi a procesului - verbal de recepţie, conform Graficului de livrare. Nu se acordă plăți în avans.</w:t>
      </w:r>
    </w:p>
    <w:p w:rsidR="007D2B5D" w:rsidRPr="00A52C69" w:rsidRDefault="007D2B5D" w:rsidP="007D2B5D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7D2B5D" w:rsidRPr="00A52C69" w:rsidRDefault="007D2B5D" w:rsidP="007D2B5D">
      <w:pPr>
        <w:spacing w:after="0" w:line="240" w:lineRule="auto"/>
        <w:jc w:val="both"/>
        <w:rPr>
          <w:rFonts w:cstheme="minorHAnsi"/>
          <w:lang w:val="ro-RO"/>
        </w:rPr>
      </w:pPr>
      <w:r w:rsidRPr="00AB37EB">
        <w:rPr>
          <w:rFonts w:cstheme="minorHAnsi"/>
          <w:b/>
          <w:lang w:val="ro-RO"/>
        </w:rPr>
        <w:t>5.</w:t>
      </w:r>
      <w:r w:rsidRPr="00AB37EB">
        <w:rPr>
          <w:rFonts w:cstheme="minorHAnsi"/>
          <w:b/>
          <w:lang w:val="ro-RO"/>
        </w:rPr>
        <w:tab/>
      </w:r>
      <w:r w:rsidRPr="00AB37EB">
        <w:rPr>
          <w:rFonts w:cstheme="minorHAnsi"/>
          <w:b/>
          <w:u w:val="single"/>
          <w:lang w:val="ro-RO"/>
        </w:rPr>
        <w:t>Garanţie</w:t>
      </w:r>
      <w:r w:rsidRPr="00AB37EB">
        <w:rPr>
          <w:rFonts w:cstheme="minorHAnsi"/>
          <w:b/>
          <w:lang w:val="ro-RO"/>
        </w:rPr>
        <w:t xml:space="preserve">: </w:t>
      </w:r>
      <w:r w:rsidR="00AD3AF8" w:rsidRPr="00AD3AF8">
        <w:rPr>
          <w:rFonts w:cstheme="minorHAnsi"/>
          <w:lang w:val="ro-RO"/>
        </w:rPr>
        <w:t>Bunurile oferite vor fi acoperite de garanţia producătorului cel puţin 1 an de la data livrării către Beneficiar</w:t>
      </w:r>
      <w:r w:rsidR="00AE1CB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 xml:space="preserve"> Vă rugăm să menţionaţi perioada de garanţie şi termenii garanţiei, în detaliu.</w:t>
      </w:r>
    </w:p>
    <w:p w:rsidR="007D2B5D" w:rsidRPr="00A52C69" w:rsidRDefault="007D2B5D" w:rsidP="007D2B5D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lastRenderedPageBreak/>
        <w:t>6.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 xml:space="preserve">Instrucţiuni de ambalare:  </w:t>
      </w:r>
    </w:p>
    <w:p w:rsidR="007D2B5D" w:rsidRPr="00A52C69" w:rsidRDefault="007D2B5D" w:rsidP="007D2B5D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7D2B5D" w:rsidRPr="00A52C69" w:rsidRDefault="007D2B5D" w:rsidP="007D2B5D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 xml:space="preserve">7. 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Specificaţii Tehnice:</w:t>
      </w:r>
    </w:p>
    <w:p w:rsidR="00AA519D" w:rsidRDefault="00AA519D" w:rsidP="00AA519D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549"/>
        <w:gridCol w:w="3544"/>
      </w:tblGrid>
      <w:tr w:rsidR="004065F7" w:rsidRPr="002709FE" w:rsidTr="00BE08BD">
        <w:trPr>
          <w:trHeight w:val="70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4065F7" w:rsidRPr="002709FE" w:rsidRDefault="004065F7" w:rsidP="001160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cstheme="minorHAnsi"/>
                <w:b/>
                <w:lang w:val="ro-RO"/>
              </w:rPr>
              <w:t xml:space="preserve">A. </w:t>
            </w:r>
            <w:r w:rsidRPr="002709FE">
              <w:rPr>
                <w:rFonts w:cstheme="minorHAnsi"/>
                <w:b/>
                <w:lang w:val="ro-RO"/>
              </w:rPr>
              <w:t>Specificații tehnice solicitate</w:t>
            </w:r>
          </w:p>
        </w:tc>
        <w:tc>
          <w:tcPr>
            <w:tcW w:w="3544" w:type="dxa"/>
          </w:tcPr>
          <w:p w:rsidR="0066208C" w:rsidRPr="006E3B0D" w:rsidRDefault="0066208C" w:rsidP="0066208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4065F7" w:rsidRDefault="0066208C" w:rsidP="0066208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4065F7" w:rsidRPr="000D77A9" w:rsidTr="00BE08BD">
        <w:trPr>
          <w:trHeight w:val="70"/>
        </w:trPr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65F7" w:rsidRPr="000D77A9" w:rsidRDefault="004065F7" w:rsidP="001160BE">
            <w:pPr>
              <w:spacing w:after="0" w:line="240" w:lineRule="auto"/>
              <w:rPr>
                <w:b/>
                <w:lang w:val="fr-FR"/>
              </w:rPr>
            </w:pPr>
            <w:r w:rsidRPr="002709FE">
              <w:rPr>
                <w:rFonts w:cstheme="minorHAnsi"/>
                <w:b/>
                <w:lang w:val="ro-RO"/>
              </w:rPr>
              <w:t xml:space="preserve">Denumire produs: </w:t>
            </w:r>
            <w:r>
              <w:rPr>
                <w:rFonts w:cstheme="minorHAnsi"/>
                <w:b/>
                <w:lang w:val="ro-RO"/>
              </w:rPr>
              <w:t>Contor particule detectare calitate aer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065F7" w:rsidRPr="002709FE" w:rsidRDefault="0098299A" w:rsidP="001160BE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4065F7" w:rsidRPr="000D77A9" w:rsidTr="00BE08BD">
        <w:trPr>
          <w:trHeight w:val="70"/>
        </w:trPr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065F7" w:rsidRPr="002709FE" w:rsidRDefault="004065F7" w:rsidP="001160BE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2709FE">
              <w:rPr>
                <w:rFonts w:cstheme="minorHAnsi"/>
                <w:b/>
                <w:lang w:val="ro-RO"/>
              </w:rPr>
              <w:t>Descriere generală</w:t>
            </w:r>
            <w:r w:rsidRPr="002709FE">
              <w:rPr>
                <w:rFonts w:cstheme="minorHAnsi"/>
                <w:lang w:val="ro-RO"/>
              </w:rPr>
              <w:t>:</w:t>
            </w:r>
          </w:p>
          <w:p w:rsidR="004065F7" w:rsidRDefault="004065F7" w:rsidP="001160BE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7362A6">
              <w:rPr>
                <w:rFonts w:cstheme="minorHAnsi"/>
                <w:lang w:val="ro-RO"/>
              </w:rPr>
              <w:t xml:space="preserve">Instrument </w:t>
            </w:r>
            <w:r>
              <w:rPr>
                <w:rFonts w:cstheme="minorHAnsi"/>
                <w:lang w:val="ro-RO"/>
              </w:rPr>
              <w:t xml:space="preserve">ergonomic </w:t>
            </w:r>
            <w:r w:rsidRPr="007362A6">
              <w:rPr>
                <w:rFonts w:cstheme="minorHAnsi"/>
                <w:lang w:val="ro-RO"/>
              </w:rPr>
              <w:t>de mână pentru monitorizarea particulelor din aer și a datelor de climă, cu funcțiune foto-video integrată, pentru documentare în i</w:t>
            </w:r>
            <w:r>
              <w:rPr>
                <w:rFonts w:cstheme="minorHAnsi"/>
                <w:lang w:val="ro-RO"/>
              </w:rPr>
              <w:t xml:space="preserve">magini, direct la faţa locului, conform cu </w:t>
            </w:r>
            <w:r>
              <w:rPr>
                <w:rStyle w:val="fontstyle01"/>
              </w:rPr>
              <w:t xml:space="preserve">ISO 21501-4, </w:t>
            </w:r>
            <w:r>
              <w:rPr>
                <w:rFonts w:cstheme="minorHAnsi"/>
                <w:lang w:val="ro-RO"/>
              </w:rPr>
              <w:t>cu racord USB și slot microSD:</w:t>
            </w:r>
          </w:p>
          <w:p w:rsidR="004065F7" w:rsidRDefault="004065F7" w:rsidP="004065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Conformitate cu ISO 21501-4</w:t>
            </w:r>
          </w:p>
          <w:p w:rsidR="004065F7" w:rsidRDefault="004065F7" w:rsidP="004065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Style w:val="fontstyle01"/>
              </w:rPr>
              <w:t>Măsoară particule de la minim 0,3 până la minim 10 μm</w:t>
            </w:r>
            <w:r>
              <w:rPr>
                <w:rFonts w:ascii="Calibri" w:hAnsi="Calibri"/>
                <w:color w:val="000000"/>
              </w:rPr>
              <w:t xml:space="preserve"> (minim 6 canale de mărime afișate concomitent)</w:t>
            </w:r>
          </w:p>
          <w:p w:rsidR="004065F7" w:rsidRDefault="004065F7" w:rsidP="004065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Style w:val="fontstyle01"/>
              </w:rPr>
              <w:t>Măsoară fracțiuni de mărime și concentrații ale particulelor în aer</w:t>
            </w:r>
          </w:p>
          <w:p w:rsidR="004065F7" w:rsidRDefault="004065F7" w:rsidP="004065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Detector integrat de gaz pentru concentrațiile de formaldehidă și monoxid de carbon</w:t>
            </w:r>
          </w:p>
          <w:p w:rsidR="004065F7" w:rsidRDefault="004065F7" w:rsidP="004065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 xml:space="preserve">Calculează direct și afișează concentrația de praf E </w:t>
            </w:r>
            <w:r w:rsidRPr="00476871">
              <w:rPr>
                <w:rStyle w:val="fontstyle01"/>
              </w:rPr>
              <w:t>(PM10)</w:t>
            </w:r>
            <w:r>
              <w:rPr>
                <w:rStyle w:val="fontstyle01"/>
              </w:rPr>
              <w:t xml:space="preserve"> și praf A </w:t>
            </w:r>
            <w:r w:rsidRPr="00476871">
              <w:rPr>
                <w:rStyle w:val="fontstyle01"/>
              </w:rPr>
              <w:t xml:space="preserve">(PM2.5) </w:t>
            </w:r>
            <w:r>
              <w:rPr>
                <w:rStyle w:val="fontstyle01"/>
              </w:rPr>
              <w:t>în miligrame pe metru cub de aer</w:t>
            </w:r>
          </w:p>
          <w:p w:rsidR="004065F7" w:rsidRDefault="004065F7" w:rsidP="004065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Măsoară suplimentar parametrii de climă precum temperatura relativă a aerului, temperatura aerului, a punctului de rouă și a bulbului umed</w:t>
            </w:r>
          </w:p>
          <w:p w:rsidR="004065F7" w:rsidRDefault="004065F7" w:rsidP="004065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Data logger pentru minim 5000 valori măsurate pe memoria internă cu posibilitatea suplimentării memoriei prin conectarea unui card microSD</w:t>
            </w:r>
          </w:p>
          <w:p w:rsidR="004065F7" w:rsidRDefault="004065F7" w:rsidP="004065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Cameră digitală integrată pentru documentarea foto și video a mediului de măsurare</w:t>
            </w:r>
          </w:p>
          <w:p w:rsidR="004065F7" w:rsidRDefault="004065F7" w:rsidP="004065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Display LCD color de minim 2,8 țoli, cu fundal luminos și afișaj concomitent al tuturor parametrilor măsurați</w:t>
            </w:r>
          </w:p>
          <w:p w:rsidR="004065F7" w:rsidRDefault="004065F7" w:rsidP="004065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Asigură identificarea rapidă a concentrațiilor critice de particule prin prezentare suplimentară cu indicatori de culoare cu alarmă acustică automată</w:t>
            </w:r>
          </w:p>
          <w:p w:rsidR="004065F7" w:rsidRDefault="004065F7" w:rsidP="004065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fontstyle01"/>
              </w:rPr>
            </w:pPr>
            <w:r w:rsidRPr="00E9779B">
              <w:rPr>
                <w:rStyle w:val="fontstyle01"/>
              </w:rPr>
              <w:t>Deservire cu o mână, ergonomică</w:t>
            </w:r>
          </w:p>
          <w:p w:rsidR="004065F7" w:rsidRDefault="004065F7" w:rsidP="004065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Filet pentru stativ</w:t>
            </w:r>
          </w:p>
          <w:p w:rsidR="004065F7" w:rsidRPr="00D82F84" w:rsidRDefault="004065F7" w:rsidP="004065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fontstyle01"/>
                <w:rFonts w:cstheme="minorHAnsi"/>
                <w:lang w:val="ro-RO"/>
              </w:rPr>
            </w:pPr>
            <w:r>
              <w:rPr>
                <w:rStyle w:val="fontstyle01"/>
              </w:rPr>
              <w:t>Interfață USB pentru exportarea datelor măsurate către PC</w:t>
            </w:r>
          </w:p>
          <w:p w:rsidR="004065F7" w:rsidRPr="00F71001" w:rsidRDefault="004065F7" w:rsidP="004065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theme="minorHAnsi"/>
                <w:i/>
                <w:lang w:val="ro-RO"/>
              </w:rPr>
            </w:pPr>
            <w:r w:rsidRPr="00F71001">
              <w:rPr>
                <w:rStyle w:val="fontstyle31"/>
                <w:rFonts w:ascii="Calibri" w:hAnsi="Calibri"/>
                <w:i w:val="0"/>
              </w:rPr>
              <w:t>Se livrează cu Certificat de calibrare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065F7" w:rsidRDefault="00920FDA" w:rsidP="001160BE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2709FE">
              <w:rPr>
                <w:rFonts w:cstheme="minorHAnsi"/>
                <w:b/>
                <w:lang w:val="ro-RO"/>
              </w:rPr>
              <w:t>Descriere generală</w:t>
            </w:r>
            <w:r w:rsidRPr="002709FE">
              <w:rPr>
                <w:rFonts w:cstheme="minorHAnsi"/>
                <w:lang w:val="ro-RO"/>
              </w:rPr>
              <w:t>:</w:t>
            </w:r>
          </w:p>
          <w:p w:rsidR="00920FDA" w:rsidRPr="00920FDA" w:rsidRDefault="00920FDA" w:rsidP="001160BE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4065F7" w:rsidRPr="002709FE" w:rsidTr="00BE08BD">
        <w:trPr>
          <w:trHeight w:val="70"/>
        </w:trPr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65F7" w:rsidRPr="002709FE" w:rsidRDefault="004065F7" w:rsidP="001160BE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2709F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4065F7" w:rsidRPr="002709FE" w:rsidRDefault="00920FDA" w:rsidP="001160BE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5C1B3E" w:rsidRDefault="004065F7" w:rsidP="001160B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Conformitate: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 w:rsidRPr="00532808">
              <w:rPr>
                <w:rFonts w:cs="Arial"/>
              </w:rPr>
              <w:t>ISO-21501-4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F7" w:rsidRPr="00532808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 w:rsidRPr="005C1B3E">
              <w:rPr>
                <w:rFonts w:cs="Arial"/>
                <w:b/>
              </w:rPr>
              <w:t>Contor de particule: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F7" w:rsidRPr="005C1B3E" w:rsidRDefault="004065F7" w:rsidP="001160B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Pr="00334899" w:rsidRDefault="004065F7" w:rsidP="001160BE">
            <w:pPr>
              <w:spacing w:after="0" w:line="240" w:lineRule="auto"/>
              <w:rPr>
                <w:rFonts w:eastAsia="Times New Roman" w:cstheme="minorHAnsi"/>
                <w:bCs/>
                <w:lang w:val="ro-RO"/>
              </w:rPr>
            </w:pPr>
            <w:r>
              <w:rPr>
                <w:rFonts w:eastAsia="Times New Roman" w:cstheme="minorHAnsi"/>
                <w:bCs/>
                <w:lang w:val="ro-RO"/>
              </w:rPr>
              <w:t>Canale de masură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eastAsia="Times New Roman" w:cstheme="minorHAnsi"/>
                <w:bCs/>
                <w:lang w:val="ro-RO"/>
              </w:rPr>
            </w:pPr>
            <w:r>
              <w:rPr>
                <w:rFonts w:eastAsia="Times New Roman" w:cstheme="minorHAnsi"/>
                <w:bCs/>
                <w:lang w:val="ro-RO"/>
              </w:rPr>
              <w:t>minim 6 (</w:t>
            </w:r>
            <w:r w:rsidRPr="00B430AD">
              <w:rPr>
                <w:rFonts w:eastAsia="Times New Roman" w:cstheme="minorHAnsi"/>
                <w:bCs/>
                <w:lang w:val="ro-RO"/>
              </w:rPr>
              <w:t>0,3 μm, 0,5 μm, 1,0 μm, 2,5 μm, 5,0 μm, 10,0 μm</w:t>
            </w:r>
            <w:r>
              <w:rPr>
                <w:rFonts w:eastAsia="Times New Roman" w:cstheme="minorHAnsi"/>
                <w:bCs/>
                <w:lang w:val="ro-RO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eastAsia="Times New Roman" w:cstheme="minorHAnsi"/>
                <w:bCs/>
                <w:lang w:val="ro-RO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</w:tcPr>
          <w:p w:rsidR="004065F7" w:rsidRPr="00334899" w:rsidRDefault="004065F7" w:rsidP="001160BE">
            <w:pPr>
              <w:spacing w:after="0" w:line="240" w:lineRule="auto"/>
              <w:rPr>
                <w:rFonts w:eastAsia="Times New Roman" w:cstheme="minorHAnsi"/>
                <w:bCs/>
                <w:lang w:val="ro-RO"/>
              </w:rPr>
            </w:pPr>
            <w:r>
              <w:rPr>
                <w:rFonts w:eastAsia="Times New Roman" w:cstheme="minorHAnsi"/>
                <w:bCs/>
                <w:lang w:val="ro-RO"/>
              </w:rPr>
              <w:t>Mod de măsurare</w:t>
            </w:r>
          </w:p>
        </w:tc>
        <w:tc>
          <w:tcPr>
            <w:tcW w:w="3549" w:type="dxa"/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eastAsia="Times New Roman" w:cstheme="minorHAnsi"/>
                <w:bCs/>
                <w:lang w:val="ro-RO"/>
              </w:rPr>
            </w:pPr>
            <w:r>
              <w:rPr>
                <w:rFonts w:eastAsia="Times New Roman" w:cstheme="minorHAnsi"/>
                <w:bCs/>
                <w:lang w:val="ro-RO"/>
              </w:rPr>
              <w:t>Concentrație, Cumulativ, Diferenț</w:t>
            </w:r>
            <w:r w:rsidRPr="00B7256E">
              <w:rPr>
                <w:rFonts w:eastAsia="Times New Roman" w:cstheme="minorHAnsi"/>
                <w:bCs/>
                <w:lang w:val="ro-RO"/>
              </w:rPr>
              <w:t>ial</w:t>
            </w:r>
          </w:p>
        </w:tc>
        <w:tc>
          <w:tcPr>
            <w:tcW w:w="3544" w:type="dxa"/>
          </w:tcPr>
          <w:p w:rsidR="004065F7" w:rsidRDefault="004065F7" w:rsidP="001160BE">
            <w:pPr>
              <w:spacing w:after="0" w:line="240" w:lineRule="auto"/>
              <w:rPr>
                <w:rFonts w:eastAsia="Times New Roman" w:cstheme="minorHAnsi"/>
                <w:bCs/>
                <w:lang w:val="ro-RO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Eficiență de contorizare</w:t>
            </w:r>
          </w:p>
        </w:tc>
        <w:tc>
          <w:tcPr>
            <w:tcW w:w="3549" w:type="dxa"/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minim </w:t>
            </w:r>
            <w:r w:rsidRPr="00A85A62">
              <w:rPr>
                <w:rFonts w:cs="Arial"/>
              </w:rPr>
              <w:t xml:space="preserve">50% la 0,3 μm; </w:t>
            </w:r>
            <w:r>
              <w:rPr>
                <w:rFonts w:cs="Arial"/>
              </w:rPr>
              <w:t xml:space="preserve">minim </w:t>
            </w:r>
            <w:r w:rsidRPr="00A85A62">
              <w:rPr>
                <w:rFonts w:cs="Arial"/>
              </w:rPr>
              <w:t>100% pentru particule &gt; 0,45 μm</w:t>
            </w:r>
          </w:p>
        </w:tc>
        <w:tc>
          <w:tcPr>
            <w:tcW w:w="3544" w:type="dxa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Debit</w:t>
            </w:r>
          </w:p>
        </w:tc>
        <w:tc>
          <w:tcPr>
            <w:tcW w:w="3549" w:type="dxa"/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minim 2,83 l/min (0,1 </w:t>
            </w:r>
            <w:r w:rsidRPr="00C33915">
              <w:rPr>
                <w:rFonts w:cs="Arial"/>
              </w:rPr>
              <w:t xml:space="preserve"> ft³</w:t>
            </w:r>
            <w:r>
              <w:rPr>
                <w:rFonts w:cs="Arial"/>
              </w:rPr>
              <w:t>)</w:t>
            </w:r>
            <w:r w:rsidRPr="00B80015">
              <w:rPr>
                <w:rFonts w:cs="Arial"/>
              </w:rPr>
              <w:t>, comandat cu pompă internă</w:t>
            </w:r>
          </w:p>
        </w:tc>
        <w:tc>
          <w:tcPr>
            <w:tcW w:w="3544" w:type="dxa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Măsurare nulă</w:t>
            </w:r>
          </w:p>
        </w:tc>
        <w:tc>
          <w:tcPr>
            <w:tcW w:w="3549" w:type="dxa"/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 w:rsidRPr="00750F85">
              <w:rPr>
                <w:rFonts w:cs="Arial"/>
              </w:rPr>
              <w:t>&lt; 1 particulă / 5 min</w:t>
            </w:r>
          </w:p>
        </w:tc>
        <w:tc>
          <w:tcPr>
            <w:tcW w:w="3544" w:type="dxa"/>
          </w:tcPr>
          <w:p w:rsidR="004065F7" w:rsidRPr="00750F85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 w:rsidRPr="00C33915">
              <w:rPr>
                <w:rFonts w:cs="Arial"/>
              </w:rPr>
              <w:t>Pierder</w:t>
            </w:r>
            <w:r>
              <w:rPr>
                <w:rFonts w:cs="Arial"/>
              </w:rPr>
              <w:t>e prin coincidență</w:t>
            </w:r>
          </w:p>
        </w:tc>
        <w:tc>
          <w:tcPr>
            <w:tcW w:w="3549" w:type="dxa"/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maxim </w:t>
            </w:r>
            <w:r w:rsidRPr="00C33915">
              <w:rPr>
                <w:rFonts w:cs="Arial"/>
              </w:rPr>
              <w:t>5%, 2 milioane de particule per ft³ (28,3 litri)</w:t>
            </w:r>
          </w:p>
        </w:tc>
        <w:tc>
          <w:tcPr>
            <w:tcW w:w="3544" w:type="dxa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Sursă luminoasă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Laser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Admisie probă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Sondă izochinetică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 w:rsidRPr="005C1B3E">
              <w:rPr>
                <w:rFonts w:cs="Arial"/>
                <w:b/>
              </w:rPr>
              <w:t>Temperatura aerului: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F7" w:rsidRPr="005C1B3E" w:rsidRDefault="004065F7" w:rsidP="001160B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 w:rsidRPr="00D13AF1">
              <w:rPr>
                <w:rFonts w:cs="Arial"/>
              </w:rPr>
              <w:t>Domeniul de măsurare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minim (</w:t>
            </w:r>
            <w:r w:rsidRPr="000F61CC">
              <w:rPr>
                <w:rFonts w:cs="Arial"/>
              </w:rPr>
              <w:t xml:space="preserve">0 °C </w:t>
            </w:r>
            <w:r>
              <w:rPr>
                <w:rFonts w:cs="Arial"/>
              </w:rPr>
              <w:t xml:space="preserve">… </w:t>
            </w:r>
            <w:r w:rsidRPr="000F61CC">
              <w:rPr>
                <w:rFonts w:cs="Arial"/>
              </w:rPr>
              <w:t>50 °C</w:t>
            </w:r>
            <w:r>
              <w:rPr>
                <w:rFonts w:cs="Arial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Precizie</w:t>
            </w:r>
          </w:p>
        </w:tc>
        <w:tc>
          <w:tcPr>
            <w:tcW w:w="3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maxim </w:t>
            </w:r>
            <w:r w:rsidRPr="00EB0B20">
              <w:rPr>
                <w:rFonts w:cs="Arial"/>
              </w:rPr>
              <w:t xml:space="preserve">±0,5 °C </w:t>
            </w:r>
            <w:r>
              <w:rPr>
                <w:rFonts w:cs="Arial"/>
              </w:rPr>
              <w:t>în intervalul (</w:t>
            </w:r>
            <w:r w:rsidRPr="00EB0B20">
              <w:rPr>
                <w:rFonts w:cs="Arial"/>
              </w:rPr>
              <w:t xml:space="preserve">10 °C  </w:t>
            </w:r>
            <w:r>
              <w:rPr>
                <w:rFonts w:cs="Arial"/>
              </w:rPr>
              <w:t>… 40 °C)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maxim </w:t>
            </w:r>
            <w:r w:rsidRPr="00EB0B20">
              <w:rPr>
                <w:rFonts w:cs="Arial"/>
              </w:rPr>
              <w:t>±1,0 °C la alte temperaturi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 w:rsidRPr="005C1B3E">
              <w:rPr>
                <w:rFonts w:cs="Arial"/>
                <w:b/>
              </w:rPr>
              <w:t>Umiditatea aerului: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F7" w:rsidRPr="005C1B3E" w:rsidRDefault="004065F7" w:rsidP="001160B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Domeniul de măsurare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minim (</w:t>
            </w:r>
            <w:r w:rsidRPr="003652B1">
              <w:rPr>
                <w:rFonts w:cs="Arial"/>
              </w:rPr>
              <w:t xml:space="preserve">0 </w:t>
            </w:r>
            <w:r>
              <w:rPr>
                <w:rFonts w:cs="Arial"/>
              </w:rPr>
              <w:t xml:space="preserve">… </w:t>
            </w:r>
            <w:r w:rsidRPr="003652B1">
              <w:rPr>
                <w:rFonts w:cs="Arial"/>
              </w:rPr>
              <w:t>100</w:t>
            </w:r>
            <w:r>
              <w:rPr>
                <w:rFonts w:cs="Arial"/>
              </w:rPr>
              <w:t xml:space="preserve">) </w:t>
            </w:r>
            <w:r w:rsidRPr="003652B1">
              <w:rPr>
                <w:rFonts w:cs="Arial"/>
              </w:rPr>
              <w:t>%</w:t>
            </w:r>
            <w:r>
              <w:rPr>
                <w:rFonts w:cs="Arial"/>
              </w:rPr>
              <w:t xml:space="preserve"> </w:t>
            </w:r>
            <w:r w:rsidRPr="003652B1">
              <w:rPr>
                <w:rFonts w:cs="Arial"/>
              </w:rPr>
              <w:t>r.F.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Precizie</w:t>
            </w:r>
          </w:p>
        </w:tc>
        <w:tc>
          <w:tcPr>
            <w:tcW w:w="3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maxim ±3 % în intervalul (40 % … 60 %)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maxim </w:t>
            </w:r>
            <w:r w:rsidRPr="00EC1A65">
              <w:rPr>
                <w:rFonts w:cs="Arial"/>
              </w:rPr>
              <w:t xml:space="preserve">±3,5 % </w:t>
            </w:r>
            <w:r>
              <w:rPr>
                <w:rFonts w:cs="Arial"/>
              </w:rPr>
              <w:t>în intervalele (</w:t>
            </w:r>
            <w:r w:rsidRPr="00EC1A65">
              <w:rPr>
                <w:rFonts w:cs="Arial"/>
              </w:rPr>
              <w:t xml:space="preserve">20 % </w:t>
            </w:r>
            <w:r>
              <w:rPr>
                <w:rFonts w:cs="Arial"/>
              </w:rPr>
              <w:t>…</w:t>
            </w:r>
            <w:r w:rsidRPr="00EC1A65">
              <w:rPr>
                <w:rFonts w:cs="Arial"/>
              </w:rPr>
              <w:t xml:space="preserve"> 40 %</w:t>
            </w:r>
            <w:r>
              <w:rPr>
                <w:rFonts w:cs="Arial"/>
              </w:rPr>
              <w:t>) și (</w:t>
            </w:r>
            <w:r w:rsidRPr="00EC1A65">
              <w:rPr>
                <w:rFonts w:cs="Arial"/>
              </w:rPr>
              <w:t xml:space="preserve">60 % </w:t>
            </w:r>
            <w:r>
              <w:rPr>
                <w:rFonts w:cs="Arial"/>
              </w:rPr>
              <w:t>…</w:t>
            </w:r>
            <w:r w:rsidRPr="00EC1A65">
              <w:rPr>
                <w:rFonts w:cs="Arial"/>
              </w:rPr>
              <w:t xml:space="preserve"> 80 %</w:t>
            </w:r>
            <w:r>
              <w:rPr>
                <w:rFonts w:cs="Arial"/>
              </w:rPr>
              <w:t>)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maxim</w:t>
            </w:r>
            <w:r w:rsidRPr="00EC1A65">
              <w:rPr>
                <w:rFonts w:cs="Arial"/>
              </w:rPr>
              <w:t xml:space="preserve"> ±5 % </w:t>
            </w:r>
            <w:r>
              <w:rPr>
                <w:rFonts w:cs="Arial"/>
              </w:rPr>
              <w:t>în intervalele (</w:t>
            </w:r>
            <w:r w:rsidRPr="00EC1A65">
              <w:rPr>
                <w:rFonts w:cs="Arial"/>
              </w:rPr>
              <w:t xml:space="preserve">0 % </w:t>
            </w:r>
            <w:r>
              <w:rPr>
                <w:rFonts w:cs="Arial"/>
              </w:rPr>
              <w:t xml:space="preserve">… </w:t>
            </w:r>
            <w:r w:rsidRPr="00EC1A65">
              <w:rPr>
                <w:rFonts w:cs="Arial"/>
              </w:rPr>
              <w:t>20 %</w:t>
            </w:r>
            <w:r>
              <w:rPr>
                <w:rFonts w:cs="Arial"/>
              </w:rPr>
              <w:t>)</w:t>
            </w:r>
            <w:r w:rsidRPr="00EC1A6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și (</w:t>
            </w:r>
            <w:r w:rsidRPr="00EC1A65">
              <w:rPr>
                <w:rFonts w:cs="Arial"/>
              </w:rPr>
              <w:t xml:space="preserve">80 % </w:t>
            </w:r>
            <w:r>
              <w:rPr>
                <w:rFonts w:cs="Arial"/>
              </w:rPr>
              <w:t>…</w:t>
            </w:r>
            <w:r w:rsidRPr="00EC1A65">
              <w:rPr>
                <w:rFonts w:cs="Arial"/>
              </w:rPr>
              <w:t xml:space="preserve"> 100 %</w:t>
            </w:r>
            <w:r>
              <w:rPr>
                <w:rFonts w:cs="Arial"/>
              </w:rPr>
              <w:t>)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  <w:r w:rsidRPr="005C1B3E">
              <w:rPr>
                <w:rFonts w:cs="Arial"/>
                <w:b/>
              </w:rPr>
              <w:t>Temperatura punctului de rouă: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F7" w:rsidRPr="005C1B3E" w:rsidRDefault="004065F7" w:rsidP="001160B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Domeniul de măsurare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minim (</w:t>
            </w:r>
            <w:r w:rsidRPr="00736805">
              <w:rPr>
                <w:rFonts w:cs="Arial"/>
              </w:rPr>
              <w:t xml:space="preserve">-30 °C </w:t>
            </w:r>
            <w:r>
              <w:rPr>
                <w:rFonts w:cs="Arial"/>
              </w:rPr>
              <w:t xml:space="preserve">… </w:t>
            </w:r>
            <w:r w:rsidRPr="00736805">
              <w:rPr>
                <w:rFonts w:cs="Arial"/>
              </w:rPr>
              <w:t>100 °C</w:t>
            </w:r>
            <w:r>
              <w:rPr>
                <w:rFonts w:cs="Arial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Precizie</w:t>
            </w:r>
          </w:p>
        </w:tc>
        <w:tc>
          <w:tcPr>
            <w:tcW w:w="3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maxim </w:t>
            </w:r>
            <w:r w:rsidRPr="002361AA">
              <w:rPr>
                <w:rFonts w:cs="Arial"/>
              </w:rPr>
              <w:t xml:space="preserve">±0,5 °C </w:t>
            </w:r>
            <w:r>
              <w:rPr>
                <w:rFonts w:cs="Arial"/>
              </w:rPr>
              <w:t>în intervalul</w:t>
            </w:r>
            <w:r w:rsidRPr="002361A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</w:t>
            </w:r>
            <w:r w:rsidRPr="002361AA">
              <w:rPr>
                <w:rFonts w:cs="Arial"/>
              </w:rPr>
              <w:t xml:space="preserve">10 °C </w:t>
            </w:r>
            <w:r>
              <w:rPr>
                <w:rFonts w:cs="Arial"/>
              </w:rPr>
              <w:t>…</w:t>
            </w:r>
            <w:r w:rsidRPr="002361AA">
              <w:rPr>
                <w:rFonts w:cs="Arial"/>
              </w:rPr>
              <w:t xml:space="preserve"> 40 °C</w:t>
            </w:r>
            <w:r>
              <w:rPr>
                <w:rFonts w:cs="Arial"/>
              </w:rPr>
              <w:t>)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maxim </w:t>
            </w:r>
            <w:r w:rsidRPr="002361AA">
              <w:rPr>
                <w:rFonts w:cs="Arial"/>
              </w:rPr>
              <w:t xml:space="preserve"> ±1,0 °C la alte temperaturi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  <w:r w:rsidRPr="005C1B3E">
              <w:rPr>
                <w:rFonts w:cs="Arial"/>
                <w:b/>
              </w:rPr>
              <w:t>Temperatura bulbului umed: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F7" w:rsidRPr="005C1B3E" w:rsidRDefault="004065F7" w:rsidP="001160B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Domeniul de măsurare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minim (</w:t>
            </w:r>
            <w:r w:rsidRPr="00F82791">
              <w:rPr>
                <w:rFonts w:cs="Arial"/>
              </w:rPr>
              <w:t>0 °C</w:t>
            </w:r>
            <w:r>
              <w:rPr>
                <w:rFonts w:cs="Arial"/>
              </w:rPr>
              <w:t xml:space="preserve"> … </w:t>
            </w:r>
            <w:r w:rsidRPr="00F82791">
              <w:rPr>
                <w:rFonts w:cs="Arial"/>
              </w:rPr>
              <w:t>80 °C</w:t>
            </w:r>
            <w:r>
              <w:rPr>
                <w:rFonts w:cs="Arial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Precizie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maxim </w:t>
            </w:r>
            <w:r w:rsidRPr="00A9687C">
              <w:rPr>
                <w:rFonts w:cs="Arial"/>
              </w:rPr>
              <w:t>±1,0 °C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 w:rsidRPr="005C1B3E">
              <w:rPr>
                <w:rFonts w:cs="Arial"/>
                <w:b/>
              </w:rPr>
              <w:t>Formaldehidă (HCHO):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F7" w:rsidRPr="005C1B3E" w:rsidRDefault="004065F7" w:rsidP="001160B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Domeniul de măsurare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minim (</w:t>
            </w:r>
            <w:r w:rsidRPr="00BA2063">
              <w:rPr>
                <w:rFonts w:cs="Arial"/>
              </w:rPr>
              <w:t xml:space="preserve">0,01 </w:t>
            </w:r>
            <w:r>
              <w:rPr>
                <w:rFonts w:cs="Arial"/>
              </w:rPr>
              <w:t xml:space="preserve">ppm … </w:t>
            </w:r>
            <w:r w:rsidRPr="00BA2063">
              <w:rPr>
                <w:rFonts w:cs="Arial"/>
              </w:rPr>
              <w:t>5,00 ppm</w:t>
            </w:r>
            <w:r>
              <w:rPr>
                <w:rFonts w:cs="Arial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Precizie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maxim </w:t>
            </w:r>
            <w:r w:rsidRPr="00032FC0">
              <w:rPr>
                <w:rFonts w:cs="Arial"/>
              </w:rPr>
              <w:t>±5 din valoarea finală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 w:rsidRPr="005C1B3E">
              <w:rPr>
                <w:rFonts w:cs="Arial"/>
                <w:b/>
              </w:rPr>
              <w:t>Monoxid de carbon (CO):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F7" w:rsidRPr="005C1B3E" w:rsidRDefault="004065F7" w:rsidP="001160B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Domeniul de măsurare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minim (10 ppm … </w:t>
            </w:r>
            <w:r w:rsidRPr="00C44CAE">
              <w:rPr>
                <w:rFonts w:cs="Arial"/>
              </w:rPr>
              <w:t>1.000 ppm</w:t>
            </w:r>
            <w:r>
              <w:rPr>
                <w:rFonts w:cs="Arial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Precizie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maxim </w:t>
            </w:r>
            <w:r w:rsidRPr="0041680F">
              <w:rPr>
                <w:rFonts w:cs="Arial"/>
              </w:rPr>
              <w:t>±5 din valoarea finală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 w:rsidRPr="00017B0D">
              <w:rPr>
                <w:rFonts w:cs="Arial"/>
                <w:b/>
              </w:rPr>
              <w:t>Calcul al maselor particulelor: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F7" w:rsidRPr="00017B0D" w:rsidRDefault="004065F7" w:rsidP="001160B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PM2.5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minim (</w:t>
            </w:r>
            <w:r w:rsidRPr="00543E2C">
              <w:rPr>
                <w:rFonts w:cs="Arial"/>
              </w:rPr>
              <w:t>0  μg/m³</w:t>
            </w:r>
            <w:r>
              <w:rPr>
                <w:rFonts w:cs="Arial"/>
              </w:rPr>
              <w:t xml:space="preserve"> … </w:t>
            </w:r>
            <w:r w:rsidRPr="00543E2C">
              <w:rPr>
                <w:rFonts w:cs="Arial"/>
              </w:rPr>
              <w:t>2000 μg/m³</w:t>
            </w:r>
            <w:r>
              <w:rPr>
                <w:rFonts w:cs="Arial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20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PM10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minim (</w:t>
            </w:r>
            <w:r w:rsidRPr="00543E2C">
              <w:rPr>
                <w:rFonts w:cs="Arial"/>
              </w:rPr>
              <w:t xml:space="preserve">0  μg/m³ </w:t>
            </w:r>
            <w:r>
              <w:rPr>
                <w:rFonts w:cs="Arial"/>
              </w:rPr>
              <w:t xml:space="preserve">… </w:t>
            </w:r>
            <w:r w:rsidRPr="00543E2C">
              <w:rPr>
                <w:rFonts w:cs="Arial"/>
              </w:rPr>
              <w:t>2000 μg/m³</w:t>
            </w:r>
            <w:r>
              <w:rPr>
                <w:rFonts w:cs="Arial"/>
              </w:rPr>
              <w:t>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 w:rsidRPr="00C70CB9">
              <w:rPr>
                <w:rFonts w:cs="Arial"/>
                <w:b/>
                <w:lang w:val="pt-BR"/>
              </w:rPr>
              <w:t>Salvarea datelor</w:t>
            </w:r>
            <w:r>
              <w:rPr>
                <w:rFonts w:cs="Arial"/>
                <w:b/>
                <w:lang w:val="pt-BR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F7" w:rsidRPr="00C70CB9" w:rsidRDefault="004065F7" w:rsidP="001160BE">
            <w:pPr>
              <w:spacing w:after="0" w:line="240" w:lineRule="auto"/>
              <w:rPr>
                <w:rFonts w:cs="Arial"/>
                <w:b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În memoria internă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 xml:space="preserve">minim </w:t>
            </w:r>
            <w:r w:rsidRPr="00444242">
              <w:rPr>
                <w:rFonts w:cs="Arial"/>
                <w:lang w:val="pt-BR"/>
              </w:rPr>
              <w:t>5000 d</w:t>
            </w:r>
            <w:r>
              <w:rPr>
                <w:rFonts w:cs="Arial"/>
                <w:lang w:val="pt-BR"/>
              </w:rPr>
              <w:t>ate măsurate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Memorie extinsă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Slot pentru salvare pe c</w:t>
            </w:r>
            <w:r w:rsidRPr="00444242">
              <w:rPr>
                <w:rFonts w:cs="Arial"/>
                <w:lang w:val="pt-BR"/>
              </w:rPr>
              <w:t>ard microSD,</w:t>
            </w:r>
            <w:r>
              <w:rPr>
                <w:rFonts w:cs="Arial"/>
                <w:lang w:val="pt-BR"/>
              </w:rPr>
              <w:t xml:space="preserve"> </w:t>
            </w:r>
            <w:r w:rsidRPr="00444242">
              <w:rPr>
                <w:rFonts w:cs="Arial"/>
                <w:lang w:val="pt-BR"/>
              </w:rPr>
              <w:t>max</w:t>
            </w:r>
            <w:r>
              <w:rPr>
                <w:rFonts w:cs="Arial"/>
                <w:lang w:val="pt-BR"/>
              </w:rPr>
              <w:t>im</w:t>
            </w:r>
            <w:r w:rsidRPr="00444242">
              <w:rPr>
                <w:rFonts w:cs="Arial"/>
                <w:lang w:val="pt-BR"/>
              </w:rPr>
              <w:t xml:space="preserve"> 16 GB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Format foto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 w:rsidRPr="00444242">
              <w:rPr>
                <w:rFonts w:cs="Arial"/>
                <w:lang w:val="pt-BR"/>
              </w:rPr>
              <w:t xml:space="preserve">JPEG, rezoluție </w:t>
            </w:r>
            <w:r>
              <w:rPr>
                <w:rFonts w:cs="Arial"/>
                <w:lang w:val="pt-BR"/>
              </w:rPr>
              <w:t xml:space="preserve">minim </w:t>
            </w:r>
            <w:r w:rsidRPr="00444242">
              <w:rPr>
                <w:rFonts w:cs="Arial"/>
                <w:lang w:val="pt-BR"/>
              </w:rPr>
              <w:t>640 x 480 pixeli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4065F7" w:rsidRPr="00444242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Format video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 w:rsidRPr="00444242">
              <w:rPr>
                <w:rFonts w:cs="Arial"/>
                <w:lang w:val="pt-BR"/>
              </w:rPr>
              <w:t xml:space="preserve">3GP, rezoluție </w:t>
            </w:r>
            <w:r>
              <w:rPr>
                <w:rFonts w:cs="Arial"/>
                <w:lang w:val="pt-BR"/>
              </w:rPr>
              <w:t xml:space="preserve">minim </w:t>
            </w:r>
            <w:r w:rsidRPr="00444242">
              <w:rPr>
                <w:rFonts w:cs="Arial"/>
                <w:lang w:val="pt-BR"/>
              </w:rPr>
              <w:t>320 x 240 pixeli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5F7" w:rsidRPr="00444242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b/>
                <w:lang w:val="pt-BR"/>
              </w:rPr>
              <w:t>Dotare: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  <w:b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Display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 w:rsidRPr="006D36E4">
              <w:rPr>
                <w:rFonts w:cs="Arial"/>
                <w:lang w:val="pt-BR"/>
              </w:rPr>
              <w:t>LCD color</w:t>
            </w:r>
            <w:r>
              <w:rPr>
                <w:rFonts w:cs="Arial"/>
                <w:lang w:val="pt-BR"/>
              </w:rPr>
              <w:t xml:space="preserve"> de  minim 2,8 inch,  rezoluție minim 320 x 240 pixeli, cu f</w:t>
            </w:r>
            <w:r w:rsidRPr="006D36E4">
              <w:rPr>
                <w:rFonts w:cs="Arial"/>
                <w:lang w:val="pt-BR"/>
              </w:rPr>
              <w:t>undal luminos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065F7" w:rsidRPr="006D36E4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Cameră digitală integrată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 xml:space="preserve">Foto: </w:t>
            </w:r>
            <w:r w:rsidRPr="00444242">
              <w:rPr>
                <w:rFonts w:cs="Arial"/>
                <w:lang w:val="pt-BR"/>
              </w:rPr>
              <w:t xml:space="preserve">rezoluție </w:t>
            </w:r>
            <w:r>
              <w:rPr>
                <w:rFonts w:cs="Arial"/>
                <w:lang w:val="pt-BR"/>
              </w:rPr>
              <w:t xml:space="preserve">minim </w:t>
            </w:r>
            <w:r w:rsidRPr="00444242">
              <w:rPr>
                <w:rFonts w:cs="Arial"/>
                <w:lang w:val="pt-BR"/>
              </w:rPr>
              <w:t>640 x 480 pixeli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 xml:space="preserve">Video: </w:t>
            </w:r>
            <w:r w:rsidRPr="00444242">
              <w:rPr>
                <w:rFonts w:cs="Arial"/>
                <w:lang w:val="pt-BR"/>
              </w:rPr>
              <w:t xml:space="preserve">rezoluție </w:t>
            </w:r>
            <w:r>
              <w:rPr>
                <w:rFonts w:cs="Arial"/>
                <w:lang w:val="pt-BR"/>
              </w:rPr>
              <w:t xml:space="preserve">minim </w:t>
            </w:r>
            <w:r w:rsidRPr="00444242">
              <w:rPr>
                <w:rFonts w:cs="Arial"/>
                <w:lang w:val="pt-BR"/>
              </w:rPr>
              <w:t>320 x 240 pixeli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F11016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 w:rsidRPr="00F11016">
              <w:rPr>
                <w:rFonts w:cs="Arial"/>
                <w:lang w:val="pt-BR"/>
              </w:rPr>
              <w:t>Funcții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Afișaj v</w:t>
            </w:r>
            <w:r w:rsidRPr="00FB445B">
              <w:rPr>
                <w:rFonts w:cs="Arial"/>
                <w:lang w:val="pt-BR"/>
              </w:rPr>
              <w:t>aloare maximă, minimă</w:t>
            </w:r>
            <w:r>
              <w:rPr>
                <w:rFonts w:cs="Arial"/>
                <w:lang w:val="pt-BR"/>
              </w:rPr>
              <w:t xml:space="preserve"> și medie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 xml:space="preserve">Funcție de </w:t>
            </w:r>
            <w:r w:rsidRPr="00FB445B">
              <w:rPr>
                <w:rFonts w:cs="Arial"/>
                <w:lang w:val="pt-BR"/>
              </w:rPr>
              <w:t>înghețare a valorii</w:t>
            </w:r>
            <w:r>
              <w:rPr>
                <w:rFonts w:cs="Arial"/>
                <w:lang w:val="pt-BR"/>
              </w:rPr>
              <w:t xml:space="preserve"> (HOLD)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Alarmă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S</w:t>
            </w:r>
            <w:r w:rsidRPr="00FB445B">
              <w:rPr>
                <w:rFonts w:cs="Arial"/>
                <w:lang w:val="pt-BR"/>
              </w:rPr>
              <w:t>etarea</w:t>
            </w:r>
            <w:r>
              <w:rPr>
                <w:rFonts w:cs="Arial"/>
                <w:lang w:val="pt-BR"/>
              </w:rPr>
              <w:t xml:space="preserve"> limbii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  <w:shd w:val="clear" w:color="auto" w:fill="auto"/>
          </w:tcPr>
          <w:p w:rsidR="004065F7" w:rsidRPr="003C331B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lang w:val="pt-BR"/>
              </w:rPr>
              <w:t xml:space="preserve">Comutare </w:t>
            </w:r>
            <w:r w:rsidRPr="00A9687C">
              <w:rPr>
                <w:rFonts w:cs="Arial"/>
              </w:rPr>
              <w:t>°C</w:t>
            </w:r>
            <w:r>
              <w:rPr>
                <w:rFonts w:cs="Arial"/>
              </w:rPr>
              <w:t xml:space="preserve"> – °F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C</w:t>
            </w:r>
            <w:r w:rsidRPr="00FB445B">
              <w:rPr>
                <w:rFonts w:cs="Arial"/>
                <w:lang w:val="pt-BR"/>
              </w:rPr>
              <w:t>ap</w:t>
            </w:r>
            <w:r>
              <w:rPr>
                <w:rFonts w:cs="Arial"/>
                <w:lang w:val="pt-BR"/>
              </w:rPr>
              <w:t>tură foto și video fara sunet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D</w:t>
            </w:r>
            <w:r w:rsidRPr="00FB445B">
              <w:rPr>
                <w:rFonts w:cs="Arial"/>
                <w:lang w:val="pt-BR"/>
              </w:rPr>
              <w:t xml:space="preserve">econectare </w:t>
            </w:r>
            <w:r>
              <w:rPr>
                <w:rFonts w:cs="Arial"/>
                <w:lang w:val="pt-BR"/>
              </w:rPr>
              <w:t>automată reglată a display-ului (minim 3 intervale: 90 sec., 2 min., 4 min.) și deconectarea aparatului (minim 3 intervale; 3 min., 15 min., 60 min.)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 w:rsidRPr="002A3DCC">
              <w:rPr>
                <w:rFonts w:cs="Arial"/>
                <w:b/>
                <w:lang w:val="pt-BR"/>
              </w:rPr>
              <w:t>Conectivitate: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S</w:t>
            </w:r>
            <w:r w:rsidRPr="00D071DA">
              <w:rPr>
                <w:rFonts w:cs="Arial"/>
                <w:lang w:val="pt-BR"/>
              </w:rPr>
              <w:t>lot pentru card microSD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5F7" w:rsidRPr="00220D16" w:rsidRDefault="004065F7" w:rsidP="001160BE">
            <w:pPr>
              <w:spacing w:after="0" w:line="240" w:lineRule="auto"/>
              <w:rPr>
                <w:rFonts w:cs="Arial"/>
                <w:lang w:val="ro-RO"/>
              </w:rPr>
            </w:pPr>
            <w:r w:rsidRPr="00D071DA">
              <w:rPr>
                <w:rFonts w:cs="Arial"/>
                <w:lang w:val="pt-BR"/>
              </w:rPr>
              <w:t>USB</w:t>
            </w:r>
            <w:r>
              <w:rPr>
                <w:rFonts w:cs="Arial"/>
                <w:lang w:val="pt-BR"/>
              </w:rPr>
              <w:t xml:space="preserve"> – interfață PC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5F7" w:rsidRPr="00D071DA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65F7" w:rsidRPr="0021402A" w:rsidRDefault="004065F7" w:rsidP="001160BE">
            <w:pPr>
              <w:spacing w:after="0" w:line="240" w:lineRule="auto"/>
              <w:rPr>
                <w:rFonts w:cs="Arial"/>
                <w:b/>
                <w:lang w:val="pt-BR"/>
              </w:rPr>
            </w:pPr>
            <w:r w:rsidRPr="0021402A">
              <w:rPr>
                <w:rFonts w:cs="Arial"/>
                <w:b/>
                <w:lang w:val="pt-BR"/>
              </w:rPr>
              <w:t>Alimentare: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D071DA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5F7" w:rsidRPr="00D071DA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 w:rsidRPr="00A078C0">
              <w:rPr>
                <w:rFonts w:cs="Arial"/>
                <w:lang w:val="pt-BR"/>
              </w:rPr>
              <w:t>Tip de baterie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Pr="00D071DA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Polymer Li-Ion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 w:rsidRPr="00A078C0">
              <w:rPr>
                <w:rFonts w:cs="Arial"/>
                <w:lang w:val="pt-BR"/>
              </w:rPr>
              <w:t>Durată de deservire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Pr="00D071DA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minim 3</w:t>
            </w:r>
            <w:r w:rsidRPr="00A078C0">
              <w:rPr>
                <w:rFonts w:cs="Arial"/>
                <w:lang w:val="pt-BR"/>
              </w:rPr>
              <w:t xml:space="preserve"> ore la funcționare permanent</w:t>
            </w:r>
            <w:r>
              <w:rPr>
                <w:rFonts w:cs="Arial"/>
                <w:lang w:val="pt-BR"/>
              </w:rPr>
              <w:t>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9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F7" w:rsidRPr="00256E9B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Încărcare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Pr="00D071DA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Cu adaptor 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4065F7" w:rsidRDefault="004065F7" w:rsidP="001160BE">
            <w:pPr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4065F7" w:rsidRPr="002709FE" w:rsidTr="00BE08BD">
        <w:trPr>
          <w:trHeight w:val="12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Pr="00996570" w:rsidRDefault="004065F7" w:rsidP="001160BE">
            <w:pPr>
              <w:spacing w:after="0" w:line="240" w:lineRule="auto"/>
              <w:rPr>
                <w:rFonts w:cs="Arial"/>
                <w:b/>
              </w:rPr>
            </w:pPr>
            <w:r w:rsidRPr="00996570">
              <w:rPr>
                <w:rFonts w:cs="Arial"/>
                <w:b/>
              </w:rPr>
              <w:t>Certificat de calibrare</w:t>
            </w:r>
          </w:p>
        </w:tc>
        <w:tc>
          <w:tcPr>
            <w:tcW w:w="3549" w:type="dxa"/>
            <w:shd w:val="clear" w:color="auto" w:fill="auto"/>
          </w:tcPr>
          <w:p w:rsidR="004065F7" w:rsidRPr="00996570" w:rsidRDefault="004065F7" w:rsidP="001160BE">
            <w:pPr>
              <w:spacing w:after="0" w:line="240" w:lineRule="auto"/>
              <w:rPr>
                <w:rFonts w:cs="Arial"/>
              </w:rPr>
            </w:pPr>
            <w:r w:rsidRPr="00996570">
              <w:rPr>
                <w:rFonts w:cs="Arial"/>
              </w:rPr>
              <w:t>Se livrează cu Certificat de calibrare</w:t>
            </w:r>
          </w:p>
        </w:tc>
        <w:tc>
          <w:tcPr>
            <w:tcW w:w="3544" w:type="dxa"/>
          </w:tcPr>
          <w:p w:rsidR="004065F7" w:rsidRPr="00996570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12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Default="004065F7" w:rsidP="001160BE">
            <w:pPr>
              <w:spacing w:after="0" w:line="240" w:lineRule="auto"/>
              <w:rPr>
                <w:rFonts w:cs="Arial"/>
                <w:b/>
                <w:highlight w:val="yellow"/>
              </w:rPr>
            </w:pPr>
            <w:r w:rsidRPr="00576D16">
              <w:rPr>
                <w:rFonts w:cs="Arial"/>
                <w:b/>
              </w:rPr>
              <w:t>Pachetul de livrare conține:</w:t>
            </w:r>
          </w:p>
        </w:tc>
        <w:tc>
          <w:tcPr>
            <w:tcW w:w="3549" w:type="dxa"/>
            <w:shd w:val="clear" w:color="auto" w:fill="auto"/>
          </w:tcPr>
          <w:p w:rsidR="004065F7" w:rsidRPr="00CE47DA" w:rsidRDefault="004065F7" w:rsidP="001160BE">
            <w:pPr>
              <w:spacing w:after="0" w:line="240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A</w:t>
            </w:r>
            <w:r w:rsidRPr="00576D16">
              <w:rPr>
                <w:rFonts w:cs="Arial"/>
              </w:rPr>
              <w:t>parat de măsurat, stativ mini, cutie de transport, filtru nul și furtun racord, încărcător, cablu USB, software, instrucțiuni de deservire</w:t>
            </w:r>
          </w:p>
        </w:tc>
        <w:tc>
          <w:tcPr>
            <w:tcW w:w="3544" w:type="dxa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  <w:tr w:rsidR="004065F7" w:rsidRPr="002709FE" w:rsidTr="00BE08BD">
        <w:trPr>
          <w:trHeight w:val="12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5F7" w:rsidRPr="000F2438" w:rsidRDefault="004065F7" w:rsidP="001160BE">
            <w:pPr>
              <w:spacing w:after="0" w:line="240" w:lineRule="auto"/>
              <w:rPr>
                <w:rFonts w:cs="Arial"/>
                <w:b/>
              </w:rPr>
            </w:pPr>
            <w:r w:rsidRPr="000F2438">
              <w:rPr>
                <w:rFonts w:cs="Arial"/>
                <w:b/>
              </w:rPr>
              <w:t>Termen de garanție</w:t>
            </w:r>
          </w:p>
        </w:tc>
        <w:tc>
          <w:tcPr>
            <w:tcW w:w="3549" w:type="dxa"/>
            <w:shd w:val="clear" w:color="auto" w:fill="auto"/>
          </w:tcPr>
          <w:p w:rsidR="004065F7" w:rsidRPr="002709FE" w:rsidRDefault="004065F7" w:rsidP="001160B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2709FE">
              <w:rPr>
                <w:rFonts w:cs="Arial"/>
              </w:rPr>
              <w:t xml:space="preserve">inim </w:t>
            </w:r>
            <w:r>
              <w:rPr>
                <w:rFonts w:cs="Arial"/>
              </w:rPr>
              <w:t>12</w:t>
            </w:r>
            <w:r w:rsidRPr="002709FE">
              <w:rPr>
                <w:rFonts w:cs="Arial"/>
              </w:rPr>
              <w:t xml:space="preserve"> luni</w:t>
            </w:r>
          </w:p>
        </w:tc>
        <w:tc>
          <w:tcPr>
            <w:tcW w:w="3544" w:type="dxa"/>
          </w:tcPr>
          <w:p w:rsidR="004065F7" w:rsidRDefault="004065F7" w:rsidP="001160BE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4065F7" w:rsidRPr="002709FE" w:rsidRDefault="004065F7" w:rsidP="004065F7">
      <w:pPr>
        <w:spacing w:after="0" w:line="240" w:lineRule="auto"/>
        <w:jc w:val="both"/>
        <w:rPr>
          <w:rFonts w:cstheme="minorHAnsi"/>
          <w:lang w:val="ro-RO"/>
        </w:rPr>
      </w:pPr>
    </w:p>
    <w:p w:rsidR="00A47793" w:rsidRPr="003B5606" w:rsidRDefault="00F447DD" w:rsidP="00A47793">
      <w:pPr>
        <w:spacing w:after="0" w:line="240" w:lineRule="auto"/>
        <w:jc w:val="both"/>
        <w:rPr>
          <w:rFonts w:cs="Times New Roman"/>
          <w:lang w:val="ro-RO"/>
        </w:rPr>
      </w:pPr>
      <w:r>
        <w:rPr>
          <w:rFonts w:cs="Times New Roman"/>
          <w:b/>
          <w:lang w:val="ro-RO"/>
        </w:rPr>
        <w:t>8</w:t>
      </w:r>
      <w:r w:rsidR="00A47793" w:rsidRPr="00060A15">
        <w:rPr>
          <w:rFonts w:cs="Times New Roman"/>
          <w:b/>
          <w:lang w:val="ro-RO"/>
        </w:rPr>
        <w:t>.</w:t>
      </w:r>
      <w:r w:rsidR="00A47793" w:rsidRPr="00060A15">
        <w:rPr>
          <w:rFonts w:cs="Times New Roman"/>
          <w:b/>
          <w:lang w:val="ro-RO"/>
        </w:rPr>
        <w:tab/>
      </w:r>
      <w:r w:rsidR="00A47793">
        <w:rPr>
          <w:rFonts w:cs="Times New Roman"/>
          <w:b/>
          <w:u w:val="single"/>
          <w:lang w:val="ro-RO"/>
        </w:rPr>
        <w:t>Valabilitatea ofertei</w:t>
      </w:r>
      <w:r w:rsidR="00A47793" w:rsidRPr="002358BA">
        <w:rPr>
          <w:rFonts w:cs="Times New Roman"/>
          <w:b/>
          <w:u w:val="single"/>
          <w:lang w:val="ro-RO"/>
        </w:rPr>
        <w:t>:</w:t>
      </w:r>
      <w:r w:rsidR="00A47793" w:rsidRPr="002358BA">
        <w:rPr>
          <w:rFonts w:cs="Times New Roman"/>
          <w:lang w:val="ro-RO"/>
        </w:rPr>
        <w:t xml:space="preserve">  </w:t>
      </w:r>
      <w:r w:rsidR="00A47793" w:rsidRPr="00EF2FE1">
        <w:rPr>
          <w:rFonts w:cs="Times New Roman"/>
          <w:lang w:val="ro-RO"/>
        </w:rPr>
        <w:t xml:space="preserve">cel puțin 30 zile de la data limită pentru depunerea ofertelor și anume </w:t>
      </w:r>
      <w:r w:rsidR="00636E02">
        <w:rPr>
          <w:rFonts w:cs="Times New Roman"/>
          <w:lang w:val="ro-RO"/>
        </w:rPr>
        <w:t xml:space="preserve"> </w:t>
      </w:r>
      <w:r w:rsidR="00A47793" w:rsidRPr="00C87677">
        <w:rPr>
          <w:rFonts w:cs="Times New Roman"/>
          <w:lang w:val="ro-RO"/>
        </w:rPr>
        <w:t>_____________________</w:t>
      </w:r>
      <w:r w:rsidR="00A47793" w:rsidRPr="00EF2FE1">
        <w:rPr>
          <w:rFonts w:cs="Times New Roman"/>
          <w:lang w:val="ro-RO"/>
        </w:rPr>
        <w:t xml:space="preserve"> </w:t>
      </w:r>
      <w:r w:rsidR="00A47793" w:rsidRPr="003B5606">
        <w:rPr>
          <w:rFonts w:cs="Times New Roman"/>
          <w:i/>
          <w:color w:val="FF0000"/>
          <w:lang w:val="ro-RO"/>
        </w:rPr>
        <w:t>[a se completa de către Ofertant]</w:t>
      </w:r>
      <w:r w:rsidR="00A47793" w:rsidRPr="003B5606">
        <w:rPr>
          <w:rFonts w:cs="Times New Roman"/>
          <w:lang w:val="ro-RO"/>
        </w:rPr>
        <w:t>.</w:t>
      </w:r>
    </w:p>
    <w:p w:rsidR="00A47793" w:rsidRDefault="00A47793" w:rsidP="007D2B5D">
      <w:pPr>
        <w:spacing w:after="0" w:line="240" w:lineRule="auto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8D4851" w:rsidRDefault="007D2B5D" w:rsidP="00560BF4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7E3C74" w:rsidRPr="00560BF4" w:rsidRDefault="007E3C74" w:rsidP="00560BF4">
      <w:pPr>
        <w:spacing w:after="0" w:line="240" w:lineRule="auto"/>
        <w:rPr>
          <w:rFonts w:cstheme="minorHAnsi"/>
          <w:b/>
          <w:lang w:val="ro-RO"/>
        </w:rPr>
      </w:pPr>
    </w:p>
    <w:sectPr w:rsidR="007E3C74" w:rsidRPr="00560BF4" w:rsidSect="00DD4C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5AF" w:rsidRDefault="00D555AF" w:rsidP="007D2B5D">
      <w:pPr>
        <w:spacing w:after="0" w:line="240" w:lineRule="auto"/>
      </w:pPr>
      <w:r>
        <w:separator/>
      </w:r>
    </w:p>
  </w:endnote>
  <w:endnote w:type="continuationSeparator" w:id="0">
    <w:p w:rsidR="00D555AF" w:rsidRDefault="00D555AF" w:rsidP="007D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5AF" w:rsidRDefault="00D555AF" w:rsidP="007D2B5D">
      <w:pPr>
        <w:spacing w:after="0" w:line="240" w:lineRule="auto"/>
      </w:pPr>
      <w:r>
        <w:separator/>
      </w:r>
    </w:p>
  </w:footnote>
  <w:footnote w:type="continuationSeparator" w:id="0">
    <w:p w:rsidR="00D555AF" w:rsidRDefault="00D555AF" w:rsidP="007D2B5D">
      <w:pPr>
        <w:spacing w:after="0" w:line="240" w:lineRule="auto"/>
      </w:pPr>
      <w:r>
        <w:continuationSeparator/>
      </w:r>
    </w:p>
  </w:footnote>
  <w:footnote w:id="1">
    <w:p w:rsidR="007D2B5D" w:rsidRPr="00CB44CF" w:rsidRDefault="007D2B5D" w:rsidP="007D2B5D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7D2B5D" w:rsidRPr="00CB44CF" w:rsidRDefault="007D2B5D" w:rsidP="007D2B5D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7D2B5D" w:rsidRPr="00CB44CF" w:rsidRDefault="007D2B5D" w:rsidP="007D2B5D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213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70518"/>
    <w:multiLevelType w:val="hybridMultilevel"/>
    <w:tmpl w:val="11089B9C"/>
    <w:lvl w:ilvl="0" w:tplc="D1600F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5679E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5065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5D"/>
    <w:rsid w:val="0000464E"/>
    <w:rsid w:val="00011608"/>
    <w:rsid w:val="000222F7"/>
    <w:rsid w:val="0003767F"/>
    <w:rsid w:val="00043C52"/>
    <w:rsid w:val="0004738F"/>
    <w:rsid w:val="00056CD2"/>
    <w:rsid w:val="00062A19"/>
    <w:rsid w:val="00076DF1"/>
    <w:rsid w:val="000A368F"/>
    <w:rsid w:val="000B470E"/>
    <w:rsid w:val="00173CE4"/>
    <w:rsid w:val="001A647D"/>
    <w:rsid w:val="001B6FAE"/>
    <w:rsid w:val="001E6E72"/>
    <w:rsid w:val="001F57EE"/>
    <w:rsid w:val="00205677"/>
    <w:rsid w:val="00206D03"/>
    <w:rsid w:val="00217BF7"/>
    <w:rsid w:val="00223537"/>
    <w:rsid w:val="002407A1"/>
    <w:rsid w:val="0027082C"/>
    <w:rsid w:val="00285621"/>
    <w:rsid w:val="002D2AD9"/>
    <w:rsid w:val="00306566"/>
    <w:rsid w:val="00322014"/>
    <w:rsid w:val="00334775"/>
    <w:rsid w:val="003503BD"/>
    <w:rsid w:val="003571E2"/>
    <w:rsid w:val="003713B4"/>
    <w:rsid w:val="00390B83"/>
    <w:rsid w:val="003921B9"/>
    <w:rsid w:val="003B1DCA"/>
    <w:rsid w:val="003B2E59"/>
    <w:rsid w:val="003D29F5"/>
    <w:rsid w:val="003D7574"/>
    <w:rsid w:val="003F2D4C"/>
    <w:rsid w:val="003F4925"/>
    <w:rsid w:val="004065F7"/>
    <w:rsid w:val="00432D73"/>
    <w:rsid w:val="00450C80"/>
    <w:rsid w:val="004610A7"/>
    <w:rsid w:val="00474ED1"/>
    <w:rsid w:val="004D67F7"/>
    <w:rsid w:val="0055697A"/>
    <w:rsid w:val="00560BF4"/>
    <w:rsid w:val="00563F07"/>
    <w:rsid w:val="00566E2F"/>
    <w:rsid w:val="00570031"/>
    <w:rsid w:val="0058601B"/>
    <w:rsid w:val="005B03BA"/>
    <w:rsid w:val="005C353B"/>
    <w:rsid w:val="005D5B0C"/>
    <w:rsid w:val="0060093F"/>
    <w:rsid w:val="00636E02"/>
    <w:rsid w:val="006543C2"/>
    <w:rsid w:val="006600E7"/>
    <w:rsid w:val="00660D52"/>
    <w:rsid w:val="0066208C"/>
    <w:rsid w:val="00662B26"/>
    <w:rsid w:val="00674265"/>
    <w:rsid w:val="006A1C39"/>
    <w:rsid w:val="006A45DC"/>
    <w:rsid w:val="007B0155"/>
    <w:rsid w:val="007D2B5D"/>
    <w:rsid w:val="007E1EF4"/>
    <w:rsid w:val="007E3C74"/>
    <w:rsid w:val="00870EA5"/>
    <w:rsid w:val="008738D9"/>
    <w:rsid w:val="008D4851"/>
    <w:rsid w:val="00920FDA"/>
    <w:rsid w:val="009256D3"/>
    <w:rsid w:val="00933024"/>
    <w:rsid w:val="00974EAB"/>
    <w:rsid w:val="0098299A"/>
    <w:rsid w:val="009A6642"/>
    <w:rsid w:val="009F17C6"/>
    <w:rsid w:val="009F4032"/>
    <w:rsid w:val="00A276E8"/>
    <w:rsid w:val="00A302E4"/>
    <w:rsid w:val="00A3172F"/>
    <w:rsid w:val="00A36D0C"/>
    <w:rsid w:val="00A472BB"/>
    <w:rsid w:val="00A47793"/>
    <w:rsid w:val="00A60589"/>
    <w:rsid w:val="00A74650"/>
    <w:rsid w:val="00A84F77"/>
    <w:rsid w:val="00AA519D"/>
    <w:rsid w:val="00AB2C78"/>
    <w:rsid w:val="00AB37EB"/>
    <w:rsid w:val="00AB3AAA"/>
    <w:rsid w:val="00AC4630"/>
    <w:rsid w:val="00AD2AC3"/>
    <w:rsid w:val="00AD3AF8"/>
    <w:rsid w:val="00AE1CB9"/>
    <w:rsid w:val="00B64078"/>
    <w:rsid w:val="00B96E2A"/>
    <w:rsid w:val="00BB030A"/>
    <w:rsid w:val="00BE08BD"/>
    <w:rsid w:val="00C41E6A"/>
    <w:rsid w:val="00C502CD"/>
    <w:rsid w:val="00C82C0D"/>
    <w:rsid w:val="00C87677"/>
    <w:rsid w:val="00C950D7"/>
    <w:rsid w:val="00D301F4"/>
    <w:rsid w:val="00D33659"/>
    <w:rsid w:val="00D555AF"/>
    <w:rsid w:val="00D849C9"/>
    <w:rsid w:val="00D95CA6"/>
    <w:rsid w:val="00D97623"/>
    <w:rsid w:val="00DC585B"/>
    <w:rsid w:val="00DD05B7"/>
    <w:rsid w:val="00DD4CB8"/>
    <w:rsid w:val="00E12391"/>
    <w:rsid w:val="00E1493B"/>
    <w:rsid w:val="00E16689"/>
    <w:rsid w:val="00E32EDB"/>
    <w:rsid w:val="00E37A88"/>
    <w:rsid w:val="00E37C3B"/>
    <w:rsid w:val="00E4374F"/>
    <w:rsid w:val="00E76FEE"/>
    <w:rsid w:val="00E85536"/>
    <w:rsid w:val="00F0053B"/>
    <w:rsid w:val="00F23C87"/>
    <w:rsid w:val="00F439CD"/>
    <w:rsid w:val="00F447DD"/>
    <w:rsid w:val="00F71001"/>
    <w:rsid w:val="00F87139"/>
    <w:rsid w:val="00F93D15"/>
    <w:rsid w:val="00FD3A51"/>
    <w:rsid w:val="00FE4C58"/>
    <w:rsid w:val="00F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503F5-0B32-4511-B615-854D2867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B5D"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qFormat/>
    <w:rsid w:val="007D2B5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D2B5D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7D2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D2B5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2B5D"/>
    <w:rPr>
      <w:vertAlign w:val="superscript"/>
    </w:rPr>
  </w:style>
  <w:style w:type="paragraph" w:customStyle="1" w:styleId="ChapterNumber">
    <w:name w:val="ChapterNumber"/>
    <w:rsid w:val="007D2B5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DC585B"/>
    <w:pPr>
      <w:ind w:left="720"/>
      <w:contextualSpacing/>
    </w:pPr>
  </w:style>
  <w:style w:type="character" w:customStyle="1" w:styleId="fontstyle01">
    <w:name w:val="fontstyle01"/>
    <w:basedOn w:val="DefaultParagraphFont"/>
    <w:rsid w:val="00AA519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AA519D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Roxana</cp:lastModifiedBy>
  <cp:revision>143</cp:revision>
  <dcterms:created xsi:type="dcterms:W3CDTF">2020-09-18T05:44:00Z</dcterms:created>
  <dcterms:modified xsi:type="dcterms:W3CDTF">2020-10-30T11:02:00Z</dcterms:modified>
</cp:coreProperties>
</file>