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392CE1" w:rsidRPr="005028D3" w:rsidRDefault="00392CE1" w:rsidP="00392CE1">
      <w:pPr>
        <w:pStyle w:val="Heading4"/>
        <w:spacing w:line="240" w:lineRule="auto"/>
        <w:jc w:val="right"/>
        <w:rPr>
          <w:color w:val="auto"/>
          <w:lang w:val="ro-RO"/>
        </w:rPr>
      </w:pPr>
      <w:r w:rsidRPr="005028D3">
        <w:rPr>
          <w:color w:val="auto"/>
          <w:lang w:val="ro-RO"/>
        </w:rPr>
        <w:fldChar w:fldCharType="begin"/>
      </w:r>
      <w:r w:rsidRPr="005028D3">
        <w:rPr>
          <w:color w:val="auto"/>
          <w:lang w:val="ro-RO"/>
        </w:rPr>
        <w:instrText xml:space="preserve"> HYPERLINK  \l "Anexe" </w:instrText>
      </w:r>
      <w:r w:rsidRPr="005028D3">
        <w:rPr>
          <w:color w:val="auto"/>
          <w:lang w:val="ro-RO"/>
        </w:rPr>
        <w:fldChar w:fldCharType="separate"/>
      </w:r>
      <w:r w:rsidRPr="005028D3">
        <w:rPr>
          <w:rStyle w:val="Hyperlink"/>
          <w:color w:val="auto"/>
          <w:lang w:val="ro-RO"/>
        </w:rPr>
        <w:t>Anexa 6.2.1 - Cerere de ofertă (CO-B)</w:t>
      </w:r>
      <w:r w:rsidRPr="005028D3">
        <w:rPr>
          <w:color w:val="auto"/>
          <w:lang w:val="ro-RO"/>
        </w:rPr>
        <w:fldChar w:fldCharType="end"/>
      </w:r>
    </w:p>
    <w:bookmarkEnd w:id="0"/>
    <w:p w:rsidR="00392CE1" w:rsidRPr="005028D3" w:rsidRDefault="00392CE1" w:rsidP="00392CE1">
      <w:pPr>
        <w:pStyle w:val="Heading7"/>
        <w:rPr>
          <w:lang w:val="ro-RO"/>
        </w:rPr>
      </w:pPr>
      <w:r w:rsidRPr="005028D3">
        <w:rPr>
          <w:lang w:val="ro-RO"/>
        </w:rPr>
        <w:t xml:space="preserve">Anexa   </w:t>
      </w:r>
      <w:r w:rsidR="001A2502" w:rsidRPr="005028D3">
        <w:rPr>
          <w:lang w:val="ro-RO"/>
        </w:rPr>
        <w:t>A</w:t>
      </w:r>
    </w:p>
    <w:p w:rsidR="00392CE1" w:rsidRPr="005028D3" w:rsidRDefault="00392CE1" w:rsidP="00392CE1">
      <w:pPr>
        <w:spacing w:after="0" w:line="240" w:lineRule="auto"/>
        <w:jc w:val="center"/>
        <w:rPr>
          <w:rFonts w:cstheme="minorHAnsi"/>
          <w:b/>
          <w:u w:val="single"/>
          <w:lang w:val="ro-RO"/>
        </w:rPr>
      </w:pPr>
    </w:p>
    <w:p w:rsidR="00392CE1" w:rsidRPr="005028D3" w:rsidRDefault="00392CE1" w:rsidP="00392CE1">
      <w:pPr>
        <w:spacing w:after="0" w:line="240" w:lineRule="auto"/>
        <w:jc w:val="center"/>
        <w:rPr>
          <w:rFonts w:cstheme="minorHAnsi"/>
          <w:b/>
          <w:u w:val="single"/>
          <w:lang w:val="ro-RO"/>
        </w:rPr>
      </w:pPr>
      <w:r w:rsidRPr="005028D3">
        <w:rPr>
          <w:rFonts w:cstheme="minorHAnsi"/>
          <w:b/>
          <w:u w:val="single"/>
          <w:lang w:val="ro-RO"/>
        </w:rPr>
        <w:t xml:space="preserve">Termeni </w:t>
      </w:r>
      <w:proofErr w:type="spellStart"/>
      <w:r w:rsidRPr="005028D3">
        <w:rPr>
          <w:rFonts w:cstheme="minorHAnsi"/>
          <w:b/>
          <w:u w:val="single"/>
          <w:lang w:val="ro-RO"/>
        </w:rPr>
        <w:t>şi</w:t>
      </w:r>
      <w:proofErr w:type="spellEnd"/>
      <w:r w:rsidRPr="005028D3">
        <w:rPr>
          <w:rFonts w:cstheme="minorHAnsi"/>
          <w:b/>
          <w:u w:val="single"/>
          <w:lang w:val="ro-RO"/>
        </w:rPr>
        <w:t xml:space="preserve"> </w:t>
      </w:r>
      <w:proofErr w:type="spellStart"/>
      <w:r w:rsidRPr="005028D3">
        <w:rPr>
          <w:rFonts w:cstheme="minorHAnsi"/>
          <w:b/>
          <w:u w:val="single"/>
          <w:lang w:val="ro-RO"/>
        </w:rPr>
        <w:t>Condiţii</w:t>
      </w:r>
      <w:proofErr w:type="spellEnd"/>
      <w:r w:rsidRPr="005028D3">
        <w:rPr>
          <w:rFonts w:cstheme="minorHAnsi"/>
          <w:b/>
          <w:u w:val="single"/>
          <w:lang w:val="ro-RO"/>
        </w:rPr>
        <w:t xml:space="preserve"> de Livrare*</w:t>
      </w:r>
      <w:r w:rsidRPr="005028D3">
        <w:rPr>
          <w:rStyle w:val="FootnoteReference"/>
          <w:rFonts w:cstheme="minorHAnsi"/>
          <w:b/>
          <w:u w:val="single"/>
          <w:lang w:val="ro-RO"/>
        </w:rPr>
        <w:footnoteReference w:id="1"/>
      </w:r>
    </w:p>
    <w:p w:rsidR="00392CE1" w:rsidRPr="005028D3" w:rsidRDefault="00392CE1" w:rsidP="00392CE1">
      <w:pPr>
        <w:pStyle w:val="ChapterNumber"/>
        <w:jc w:val="center"/>
        <w:rPr>
          <w:rFonts w:asciiTheme="minorHAnsi" w:hAnsiTheme="minorHAnsi" w:cstheme="minorHAnsi"/>
          <w:i/>
          <w:lang w:val="ro-RO"/>
        </w:rPr>
      </w:pPr>
      <w:r w:rsidRPr="005028D3">
        <w:rPr>
          <w:rFonts w:asciiTheme="minorHAnsi" w:hAnsiTheme="minorHAnsi" w:cstheme="minorHAnsi"/>
          <w:lang w:val="ro-RO"/>
        </w:rPr>
        <w:t xml:space="preserve">Achiziția de </w:t>
      </w:r>
      <w:r w:rsidR="003B21E5" w:rsidRPr="005028D3">
        <w:rPr>
          <w:rFonts w:asciiTheme="minorHAnsi" w:hAnsiTheme="minorHAnsi" w:cstheme="minorHAnsi"/>
          <w:lang w:val="ro-RO"/>
        </w:rPr>
        <w:t xml:space="preserve">bunuri – </w:t>
      </w:r>
      <w:r w:rsidR="00D840AD" w:rsidRPr="005028D3">
        <w:rPr>
          <w:rFonts w:asciiTheme="minorHAnsi" w:hAnsiTheme="minorHAnsi" w:cstheme="minorHAnsi"/>
          <w:b/>
          <w:lang w:val="ro-RO"/>
        </w:rPr>
        <w:t>ECHIPAMENTE IT</w:t>
      </w:r>
    </w:p>
    <w:p w:rsidR="00392CE1" w:rsidRPr="005028D3" w:rsidRDefault="00392CE1" w:rsidP="00392CE1">
      <w:pPr>
        <w:spacing w:after="0" w:line="240" w:lineRule="auto"/>
        <w:rPr>
          <w:rFonts w:cstheme="minorHAnsi"/>
          <w:lang w:val="ro-RO"/>
        </w:rPr>
      </w:pPr>
    </w:p>
    <w:p w:rsidR="00DE116E" w:rsidRPr="005028D3" w:rsidRDefault="00392CE1" w:rsidP="00DE116E">
      <w:pPr>
        <w:spacing w:after="0" w:line="240" w:lineRule="auto"/>
        <w:rPr>
          <w:rFonts w:ascii="Times New Roman" w:eastAsia="Times New Roman" w:hAnsi="Times New Roman" w:cs="Times New Roman"/>
          <w:sz w:val="24"/>
          <w:szCs w:val="24"/>
          <w:lang w:val="ro-RO"/>
        </w:rPr>
      </w:pPr>
      <w:r w:rsidRPr="005028D3">
        <w:rPr>
          <w:rFonts w:cstheme="minorHAnsi"/>
          <w:lang w:val="ro-RO"/>
        </w:rPr>
        <w:t xml:space="preserve">Proiect: </w:t>
      </w:r>
      <w:r w:rsidR="00DE116E" w:rsidRPr="005028D3">
        <w:rPr>
          <w:rFonts w:ascii="Calibri" w:eastAsia="Times New Roman" w:hAnsi="Calibri" w:cs="Calibri"/>
          <w:lang w:val="ro-RO"/>
        </w:rPr>
        <w:t xml:space="preserve">Bariere Ridicate Acum pentru Viitorul Elevilor la CMMI – </w:t>
      </w:r>
      <w:r w:rsidR="00DE116E" w:rsidRPr="005028D3">
        <w:rPr>
          <w:rFonts w:ascii="Calibri" w:eastAsia="Times New Roman" w:hAnsi="Calibri" w:cs="Calibri"/>
          <w:i/>
          <w:iCs/>
          <w:lang w:val="ro-RO"/>
        </w:rPr>
        <w:t>BRAVE</w:t>
      </w:r>
      <w:r w:rsidR="00DE116E" w:rsidRPr="005028D3">
        <w:rPr>
          <w:rFonts w:ascii="Times New Roman" w:eastAsia="Times New Roman" w:hAnsi="Times New Roman" w:cs="Times New Roman"/>
          <w:sz w:val="24"/>
          <w:szCs w:val="24"/>
          <w:lang w:val="ro-RO"/>
        </w:rPr>
        <w:t>,</w:t>
      </w:r>
      <w:r w:rsidR="00DE116E" w:rsidRPr="005028D3">
        <w:rPr>
          <w:rFonts w:ascii="Calibri" w:eastAsia="Times New Roman" w:hAnsi="Calibri" w:cs="Calibri"/>
          <w:lang w:val="ro-RO"/>
        </w:rPr>
        <w:t xml:space="preserve"> AG324/SGU/PV/III din 18.06.2020</w:t>
      </w:r>
    </w:p>
    <w:p w:rsidR="00DE116E" w:rsidRPr="005028D3" w:rsidRDefault="00392CE1" w:rsidP="00DE116E">
      <w:pPr>
        <w:spacing w:after="0" w:line="240" w:lineRule="auto"/>
        <w:rPr>
          <w:rFonts w:ascii="Calibri" w:eastAsia="Times New Roman" w:hAnsi="Calibri" w:cs="Calibri"/>
          <w:lang w:val="ro-RO"/>
        </w:rPr>
      </w:pPr>
      <w:r w:rsidRPr="005028D3">
        <w:rPr>
          <w:rFonts w:cstheme="minorHAnsi"/>
          <w:lang w:val="ro-RO"/>
        </w:rPr>
        <w:t xml:space="preserve">Beneficiar: </w:t>
      </w:r>
      <w:r w:rsidR="00DE116E" w:rsidRPr="005028D3">
        <w:rPr>
          <w:rFonts w:ascii="Calibri" w:eastAsia="Times New Roman" w:hAnsi="Calibri" w:cs="Calibri"/>
          <w:lang w:val="ro-RO"/>
        </w:rPr>
        <w:t>Universitatea Tehnică Gheorghe Asachi din Iași, Facultatea de Construcții de Mașini și Management Industrial</w:t>
      </w:r>
    </w:p>
    <w:p w:rsidR="00D840AD" w:rsidRPr="005028D3" w:rsidRDefault="00D840AD" w:rsidP="00DE116E">
      <w:pPr>
        <w:spacing w:after="0" w:line="240" w:lineRule="auto"/>
        <w:rPr>
          <w:rFonts w:ascii="Times New Roman" w:eastAsia="Times New Roman" w:hAnsi="Times New Roman" w:cs="Times New Roman"/>
          <w:sz w:val="24"/>
          <w:szCs w:val="24"/>
          <w:lang w:val="ro-RO"/>
        </w:rPr>
      </w:pPr>
      <w:r w:rsidRPr="005028D3">
        <w:rPr>
          <w:rFonts w:ascii="Calibri" w:eastAsia="Times New Roman" w:hAnsi="Calibri" w:cs="Calibri"/>
          <w:lang w:val="ro-RO"/>
        </w:rPr>
        <w:t>Acord de grant 324/SGU/PV/III din 18.06.2020</w:t>
      </w:r>
    </w:p>
    <w:p w:rsidR="00392CE1" w:rsidRPr="005028D3" w:rsidRDefault="00392CE1" w:rsidP="00392CE1">
      <w:pPr>
        <w:spacing w:after="0" w:line="240" w:lineRule="auto"/>
        <w:ind w:left="6300" w:hanging="6300"/>
        <w:rPr>
          <w:rFonts w:cstheme="minorHAnsi"/>
          <w:lang w:val="ro-RO"/>
        </w:rPr>
      </w:pPr>
      <w:r w:rsidRPr="005028D3">
        <w:rPr>
          <w:rFonts w:cstheme="minorHAnsi"/>
          <w:lang w:val="ro-RO"/>
        </w:rPr>
        <w:t>Ofertant: ____________________</w:t>
      </w:r>
    </w:p>
    <w:p w:rsidR="00392CE1" w:rsidRPr="005028D3" w:rsidRDefault="00392CE1" w:rsidP="00392CE1">
      <w:pPr>
        <w:spacing w:after="0" w:line="240" w:lineRule="auto"/>
        <w:rPr>
          <w:rFonts w:cstheme="minorHAnsi"/>
          <w:b/>
          <w:lang w:val="ro-RO"/>
        </w:rPr>
      </w:pPr>
    </w:p>
    <w:p w:rsidR="00392CE1" w:rsidRPr="005028D3" w:rsidRDefault="00392CE1" w:rsidP="00392CE1">
      <w:pPr>
        <w:spacing w:after="0" w:line="240" w:lineRule="auto"/>
        <w:rPr>
          <w:rFonts w:cstheme="minorHAnsi"/>
          <w:i/>
          <w:u w:val="single"/>
          <w:lang w:val="ro-RO"/>
        </w:rPr>
      </w:pPr>
      <w:r w:rsidRPr="005028D3">
        <w:rPr>
          <w:rFonts w:cstheme="minorHAnsi"/>
          <w:b/>
          <w:lang w:val="ro-RO"/>
        </w:rPr>
        <w:t>1</w:t>
      </w:r>
      <w:r w:rsidRPr="005028D3">
        <w:rPr>
          <w:rFonts w:cstheme="minorHAnsi"/>
          <w:lang w:val="ro-RO"/>
        </w:rPr>
        <w:t>.</w:t>
      </w:r>
      <w:r w:rsidRPr="005028D3">
        <w:rPr>
          <w:rFonts w:cstheme="minorHAnsi"/>
          <w:lang w:val="ro-RO"/>
        </w:rPr>
        <w:tab/>
      </w:r>
      <w:r w:rsidRPr="005028D3">
        <w:rPr>
          <w:rFonts w:cstheme="minorHAnsi"/>
          <w:b/>
          <w:u w:val="single"/>
          <w:lang w:val="ro-RO"/>
        </w:rPr>
        <w:t>Oferta de preț</w:t>
      </w:r>
      <w:r w:rsidRPr="005028D3">
        <w:rPr>
          <w:rFonts w:cstheme="minorHAnsi"/>
          <w:b/>
          <w:lang w:val="ro-RO"/>
        </w:rPr>
        <w:t xml:space="preserve"> </w:t>
      </w:r>
      <w:r w:rsidRPr="005028D3">
        <w:rPr>
          <w:rFonts w:cstheme="minorHAnsi"/>
          <w:i/>
          <w:lang w:val="ro-RO"/>
        </w:rPr>
        <w:t>[a se completa de către Ofertant]</w:t>
      </w:r>
    </w:p>
    <w:p w:rsidR="00392CE1" w:rsidRPr="005028D3" w:rsidRDefault="00392CE1" w:rsidP="00392CE1">
      <w:pPr>
        <w:spacing w:after="0" w:line="240" w:lineRule="auto"/>
        <w:rPr>
          <w:rFonts w:cstheme="minorHAnsi"/>
          <w:b/>
          <w:sz w:val="16"/>
          <w:lang w:val="ro-RO"/>
        </w:rPr>
      </w:pPr>
      <w:r w:rsidRPr="005028D3">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5028D3" w:rsidRPr="005028D3" w:rsidTr="00A452CD">
        <w:trPr>
          <w:trHeight w:val="285"/>
        </w:trPr>
        <w:tc>
          <w:tcPr>
            <w:tcW w:w="1080" w:type="dxa"/>
            <w:shd w:val="clear" w:color="auto" w:fill="auto"/>
            <w:noWrap/>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Nr. crt.</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(1)</w:t>
            </w:r>
          </w:p>
        </w:tc>
        <w:tc>
          <w:tcPr>
            <w:tcW w:w="2719" w:type="dxa"/>
            <w:shd w:val="clear" w:color="auto" w:fill="auto"/>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Denumirea produselor</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(2)</w:t>
            </w:r>
          </w:p>
        </w:tc>
        <w:tc>
          <w:tcPr>
            <w:tcW w:w="850" w:type="dxa"/>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Cant.</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(3)</w:t>
            </w:r>
          </w:p>
        </w:tc>
        <w:tc>
          <w:tcPr>
            <w:tcW w:w="1044" w:type="dxa"/>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Preț unitar</w:t>
            </w:r>
            <w:r w:rsidR="00DF7082" w:rsidRPr="005028D3">
              <w:rPr>
                <w:rFonts w:cstheme="minorHAnsi"/>
                <w:b/>
                <w:lang w:val="ro-RO"/>
              </w:rPr>
              <w:t xml:space="preserve"> fără TVA</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(4)</w:t>
            </w:r>
          </w:p>
        </w:tc>
        <w:tc>
          <w:tcPr>
            <w:tcW w:w="1327" w:type="dxa"/>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Valoare Totală fără TVA</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(5=3*4)</w:t>
            </w:r>
          </w:p>
        </w:tc>
        <w:tc>
          <w:tcPr>
            <w:tcW w:w="1260" w:type="dxa"/>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TVA</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(6=5* %TVA)</w:t>
            </w:r>
          </w:p>
        </w:tc>
        <w:tc>
          <w:tcPr>
            <w:tcW w:w="1553" w:type="dxa"/>
            <w:shd w:val="clear" w:color="auto" w:fill="auto"/>
            <w:noWrap/>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Valoare totală cu TVA</w:t>
            </w:r>
          </w:p>
          <w:p w:rsidR="00392CE1" w:rsidRPr="005028D3" w:rsidRDefault="00392CE1" w:rsidP="00A452CD">
            <w:pPr>
              <w:spacing w:after="0" w:line="240" w:lineRule="auto"/>
              <w:jc w:val="center"/>
              <w:rPr>
                <w:rFonts w:cstheme="minorHAnsi"/>
                <w:sz w:val="20"/>
                <w:lang w:val="ro-RO"/>
              </w:rPr>
            </w:pPr>
            <w:r w:rsidRPr="005028D3">
              <w:rPr>
                <w:rFonts w:cstheme="minorHAnsi"/>
                <w:sz w:val="20"/>
                <w:lang w:val="ro-RO"/>
              </w:rPr>
              <w:t>(7=5+6)</w:t>
            </w:r>
          </w:p>
        </w:tc>
      </w:tr>
      <w:tr w:rsidR="005028D3" w:rsidRPr="005028D3" w:rsidTr="00526F60">
        <w:trPr>
          <w:trHeight w:val="285"/>
        </w:trPr>
        <w:tc>
          <w:tcPr>
            <w:tcW w:w="1080" w:type="dxa"/>
            <w:shd w:val="clear" w:color="auto" w:fill="auto"/>
            <w:noWrap/>
          </w:tcPr>
          <w:p w:rsidR="00282C9F" w:rsidRPr="005028D3" w:rsidRDefault="00282C9F" w:rsidP="00282C9F">
            <w:pPr>
              <w:spacing w:after="0" w:line="240" w:lineRule="auto"/>
              <w:jc w:val="center"/>
            </w:pPr>
            <w:r w:rsidRPr="005028D3">
              <w:t>1</w:t>
            </w:r>
          </w:p>
        </w:tc>
        <w:tc>
          <w:tcPr>
            <w:tcW w:w="2719" w:type="dxa"/>
            <w:shd w:val="clear" w:color="auto" w:fill="auto"/>
          </w:tcPr>
          <w:p w:rsidR="00282C9F" w:rsidRPr="005028D3" w:rsidRDefault="00282C9F" w:rsidP="00282C9F">
            <w:pPr>
              <w:spacing w:after="0" w:line="240" w:lineRule="auto"/>
              <w:jc w:val="both"/>
            </w:pPr>
            <w:proofErr w:type="spellStart"/>
            <w:r w:rsidRPr="005028D3">
              <w:t>Videoproiector</w:t>
            </w:r>
            <w:proofErr w:type="spellEnd"/>
          </w:p>
        </w:tc>
        <w:tc>
          <w:tcPr>
            <w:tcW w:w="850" w:type="dxa"/>
          </w:tcPr>
          <w:p w:rsidR="00282C9F" w:rsidRPr="005028D3" w:rsidRDefault="00282C9F" w:rsidP="00282C9F">
            <w:pPr>
              <w:spacing w:after="0" w:line="240" w:lineRule="auto"/>
              <w:jc w:val="center"/>
            </w:pPr>
            <w:r w:rsidRPr="005028D3">
              <w:t xml:space="preserve">1 </w:t>
            </w:r>
            <w:proofErr w:type="spellStart"/>
            <w:r w:rsidRPr="005028D3">
              <w:t>buc</w:t>
            </w:r>
            <w:proofErr w:type="spellEnd"/>
          </w:p>
        </w:tc>
        <w:tc>
          <w:tcPr>
            <w:tcW w:w="1044" w:type="dxa"/>
          </w:tcPr>
          <w:p w:rsidR="00282C9F" w:rsidRPr="005028D3" w:rsidRDefault="00282C9F" w:rsidP="00282C9F">
            <w:pPr>
              <w:spacing w:after="0" w:line="240" w:lineRule="auto"/>
              <w:jc w:val="center"/>
              <w:rPr>
                <w:rFonts w:cstheme="minorHAnsi"/>
                <w:lang w:val="ro-RO"/>
              </w:rPr>
            </w:pPr>
          </w:p>
        </w:tc>
        <w:tc>
          <w:tcPr>
            <w:tcW w:w="1327" w:type="dxa"/>
          </w:tcPr>
          <w:p w:rsidR="00282C9F" w:rsidRPr="005028D3" w:rsidRDefault="00282C9F" w:rsidP="00282C9F">
            <w:pPr>
              <w:spacing w:after="0" w:line="240" w:lineRule="auto"/>
              <w:jc w:val="center"/>
              <w:rPr>
                <w:rFonts w:cstheme="minorHAnsi"/>
                <w:lang w:val="ro-RO"/>
              </w:rPr>
            </w:pPr>
          </w:p>
        </w:tc>
        <w:tc>
          <w:tcPr>
            <w:tcW w:w="1260" w:type="dxa"/>
          </w:tcPr>
          <w:p w:rsidR="00282C9F" w:rsidRPr="005028D3" w:rsidRDefault="00282C9F" w:rsidP="00282C9F">
            <w:pPr>
              <w:spacing w:after="0" w:line="240" w:lineRule="auto"/>
              <w:jc w:val="center"/>
              <w:rPr>
                <w:rFonts w:cstheme="minorHAnsi"/>
                <w:lang w:val="ro-RO"/>
              </w:rPr>
            </w:pPr>
          </w:p>
        </w:tc>
        <w:tc>
          <w:tcPr>
            <w:tcW w:w="1553" w:type="dxa"/>
            <w:shd w:val="clear" w:color="auto" w:fill="auto"/>
            <w:noWrap/>
            <w:vAlign w:val="bottom"/>
          </w:tcPr>
          <w:p w:rsidR="00282C9F" w:rsidRPr="005028D3" w:rsidRDefault="00282C9F" w:rsidP="00282C9F">
            <w:pPr>
              <w:spacing w:after="0" w:line="240" w:lineRule="auto"/>
              <w:jc w:val="center"/>
              <w:rPr>
                <w:rFonts w:cstheme="minorHAnsi"/>
                <w:lang w:val="ro-RO"/>
              </w:rPr>
            </w:pPr>
          </w:p>
        </w:tc>
      </w:tr>
      <w:tr w:rsidR="005028D3" w:rsidRPr="005028D3" w:rsidTr="00526F60">
        <w:trPr>
          <w:trHeight w:val="285"/>
        </w:trPr>
        <w:tc>
          <w:tcPr>
            <w:tcW w:w="1080" w:type="dxa"/>
            <w:shd w:val="clear" w:color="auto" w:fill="auto"/>
            <w:noWrap/>
          </w:tcPr>
          <w:p w:rsidR="00282C9F" w:rsidRPr="005028D3" w:rsidRDefault="00282C9F" w:rsidP="00282C9F">
            <w:pPr>
              <w:spacing w:after="0" w:line="240" w:lineRule="auto"/>
              <w:jc w:val="center"/>
            </w:pPr>
            <w:r w:rsidRPr="005028D3">
              <w:t>2</w:t>
            </w:r>
          </w:p>
        </w:tc>
        <w:tc>
          <w:tcPr>
            <w:tcW w:w="2719" w:type="dxa"/>
            <w:shd w:val="clear" w:color="auto" w:fill="auto"/>
          </w:tcPr>
          <w:p w:rsidR="00282C9F" w:rsidRPr="005028D3" w:rsidRDefault="00282C9F" w:rsidP="00282C9F">
            <w:pPr>
              <w:spacing w:after="0" w:line="240" w:lineRule="auto"/>
              <w:jc w:val="both"/>
            </w:pPr>
            <w:r w:rsidRPr="005028D3">
              <w:t>Calculator PC</w:t>
            </w:r>
          </w:p>
        </w:tc>
        <w:tc>
          <w:tcPr>
            <w:tcW w:w="850" w:type="dxa"/>
          </w:tcPr>
          <w:p w:rsidR="00282C9F" w:rsidRPr="005028D3" w:rsidRDefault="00282C9F" w:rsidP="00282C9F">
            <w:pPr>
              <w:spacing w:after="0" w:line="240" w:lineRule="auto"/>
              <w:jc w:val="center"/>
            </w:pPr>
            <w:r w:rsidRPr="005028D3">
              <w:t xml:space="preserve">1 </w:t>
            </w:r>
            <w:proofErr w:type="spellStart"/>
            <w:r w:rsidRPr="005028D3">
              <w:t>buc</w:t>
            </w:r>
            <w:proofErr w:type="spellEnd"/>
          </w:p>
        </w:tc>
        <w:tc>
          <w:tcPr>
            <w:tcW w:w="1044" w:type="dxa"/>
          </w:tcPr>
          <w:p w:rsidR="00282C9F" w:rsidRPr="005028D3" w:rsidRDefault="00282C9F" w:rsidP="00282C9F">
            <w:pPr>
              <w:spacing w:after="0" w:line="240" w:lineRule="auto"/>
              <w:jc w:val="center"/>
              <w:rPr>
                <w:rFonts w:cstheme="minorHAnsi"/>
                <w:lang w:val="ro-RO"/>
              </w:rPr>
            </w:pPr>
          </w:p>
        </w:tc>
        <w:tc>
          <w:tcPr>
            <w:tcW w:w="1327" w:type="dxa"/>
          </w:tcPr>
          <w:p w:rsidR="00282C9F" w:rsidRPr="005028D3" w:rsidRDefault="00282C9F" w:rsidP="00282C9F">
            <w:pPr>
              <w:spacing w:after="0" w:line="240" w:lineRule="auto"/>
              <w:jc w:val="center"/>
              <w:rPr>
                <w:rFonts w:cstheme="minorHAnsi"/>
                <w:lang w:val="ro-RO"/>
              </w:rPr>
            </w:pPr>
          </w:p>
        </w:tc>
        <w:tc>
          <w:tcPr>
            <w:tcW w:w="1260" w:type="dxa"/>
          </w:tcPr>
          <w:p w:rsidR="00282C9F" w:rsidRPr="005028D3" w:rsidRDefault="00282C9F" w:rsidP="00282C9F">
            <w:pPr>
              <w:spacing w:after="0" w:line="240" w:lineRule="auto"/>
              <w:jc w:val="center"/>
              <w:rPr>
                <w:rFonts w:cstheme="minorHAnsi"/>
                <w:lang w:val="ro-RO"/>
              </w:rPr>
            </w:pPr>
          </w:p>
        </w:tc>
        <w:tc>
          <w:tcPr>
            <w:tcW w:w="1553" w:type="dxa"/>
            <w:shd w:val="clear" w:color="auto" w:fill="auto"/>
            <w:noWrap/>
            <w:vAlign w:val="bottom"/>
          </w:tcPr>
          <w:p w:rsidR="00282C9F" w:rsidRPr="005028D3" w:rsidRDefault="00282C9F" w:rsidP="00282C9F">
            <w:pPr>
              <w:spacing w:after="0" w:line="240" w:lineRule="auto"/>
              <w:jc w:val="center"/>
              <w:rPr>
                <w:rFonts w:cstheme="minorHAnsi"/>
                <w:lang w:val="ro-RO"/>
              </w:rPr>
            </w:pPr>
          </w:p>
        </w:tc>
      </w:tr>
      <w:tr w:rsidR="005028D3" w:rsidRPr="005028D3" w:rsidTr="00526F60">
        <w:trPr>
          <w:trHeight w:val="285"/>
        </w:trPr>
        <w:tc>
          <w:tcPr>
            <w:tcW w:w="1080" w:type="dxa"/>
            <w:shd w:val="clear" w:color="auto" w:fill="auto"/>
            <w:noWrap/>
          </w:tcPr>
          <w:p w:rsidR="00282C9F" w:rsidRPr="005028D3" w:rsidRDefault="00282C9F" w:rsidP="00282C9F">
            <w:pPr>
              <w:spacing w:after="0" w:line="240" w:lineRule="auto"/>
              <w:jc w:val="center"/>
            </w:pPr>
            <w:r w:rsidRPr="005028D3">
              <w:t>3</w:t>
            </w:r>
          </w:p>
        </w:tc>
        <w:tc>
          <w:tcPr>
            <w:tcW w:w="2719" w:type="dxa"/>
            <w:shd w:val="clear" w:color="auto" w:fill="auto"/>
          </w:tcPr>
          <w:p w:rsidR="00282C9F" w:rsidRPr="005028D3" w:rsidRDefault="00282C9F" w:rsidP="00282C9F">
            <w:pPr>
              <w:spacing w:after="0" w:line="240" w:lineRule="auto"/>
              <w:jc w:val="both"/>
            </w:pPr>
            <w:r w:rsidRPr="005028D3">
              <w:t>Laptop</w:t>
            </w:r>
          </w:p>
        </w:tc>
        <w:tc>
          <w:tcPr>
            <w:tcW w:w="850" w:type="dxa"/>
          </w:tcPr>
          <w:p w:rsidR="00282C9F" w:rsidRPr="005028D3" w:rsidRDefault="00282C9F" w:rsidP="00282C9F">
            <w:pPr>
              <w:spacing w:after="0" w:line="240" w:lineRule="auto"/>
              <w:jc w:val="center"/>
            </w:pPr>
            <w:r w:rsidRPr="005028D3">
              <w:t xml:space="preserve">1 </w:t>
            </w:r>
            <w:proofErr w:type="spellStart"/>
            <w:r w:rsidRPr="005028D3">
              <w:t>buc</w:t>
            </w:r>
            <w:proofErr w:type="spellEnd"/>
          </w:p>
        </w:tc>
        <w:tc>
          <w:tcPr>
            <w:tcW w:w="1044" w:type="dxa"/>
          </w:tcPr>
          <w:p w:rsidR="00282C9F" w:rsidRPr="005028D3" w:rsidRDefault="00282C9F" w:rsidP="00282C9F">
            <w:pPr>
              <w:spacing w:after="0" w:line="240" w:lineRule="auto"/>
              <w:jc w:val="center"/>
              <w:rPr>
                <w:rFonts w:cstheme="minorHAnsi"/>
                <w:lang w:val="ro-RO"/>
              </w:rPr>
            </w:pPr>
          </w:p>
        </w:tc>
        <w:tc>
          <w:tcPr>
            <w:tcW w:w="1327" w:type="dxa"/>
          </w:tcPr>
          <w:p w:rsidR="00282C9F" w:rsidRPr="005028D3" w:rsidRDefault="00282C9F" w:rsidP="00282C9F">
            <w:pPr>
              <w:spacing w:after="0" w:line="240" w:lineRule="auto"/>
              <w:jc w:val="center"/>
              <w:rPr>
                <w:rFonts w:cstheme="minorHAnsi"/>
                <w:lang w:val="ro-RO"/>
              </w:rPr>
            </w:pPr>
          </w:p>
        </w:tc>
        <w:tc>
          <w:tcPr>
            <w:tcW w:w="1260" w:type="dxa"/>
          </w:tcPr>
          <w:p w:rsidR="00282C9F" w:rsidRPr="005028D3" w:rsidRDefault="00282C9F" w:rsidP="00282C9F">
            <w:pPr>
              <w:spacing w:after="0" w:line="240" w:lineRule="auto"/>
              <w:jc w:val="center"/>
              <w:rPr>
                <w:rFonts w:cstheme="minorHAnsi"/>
                <w:lang w:val="ro-RO"/>
              </w:rPr>
            </w:pPr>
          </w:p>
        </w:tc>
        <w:tc>
          <w:tcPr>
            <w:tcW w:w="1553" w:type="dxa"/>
            <w:shd w:val="clear" w:color="auto" w:fill="auto"/>
            <w:noWrap/>
            <w:vAlign w:val="bottom"/>
          </w:tcPr>
          <w:p w:rsidR="00282C9F" w:rsidRPr="005028D3" w:rsidRDefault="00282C9F" w:rsidP="00282C9F">
            <w:pPr>
              <w:spacing w:after="0" w:line="240" w:lineRule="auto"/>
              <w:jc w:val="center"/>
              <w:rPr>
                <w:rFonts w:cstheme="minorHAnsi"/>
                <w:lang w:val="ro-RO"/>
              </w:rPr>
            </w:pPr>
          </w:p>
        </w:tc>
      </w:tr>
      <w:tr w:rsidR="005028D3" w:rsidRPr="005028D3" w:rsidTr="00A452CD">
        <w:trPr>
          <w:trHeight w:val="285"/>
        </w:trPr>
        <w:tc>
          <w:tcPr>
            <w:tcW w:w="1080" w:type="dxa"/>
            <w:shd w:val="clear" w:color="auto" w:fill="auto"/>
            <w:noWrap/>
            <w:vAlign w:val="bottom"/>
          </w:tcPr>
          <w:p w:rsidR="00392CE1" w:rsidRPr="005028D3" w:rsidRDefault="00392CE1" w:rsidP="00A452CD">
            <w:pPr>
              <w:spacing w:after="0" w:line="240" w:lineRule="auto"/>
              <w:ind w:left="162"/>
              <w:rPr>
                <w:rFonts w:cstheme="minorHAnsi"/>
                <w:b/>
                <w:lang w:val="ro-RO"/>
              </w:rPr>
            </w:pPr>
          </w:p>
        </w:tc>
        <w:tc>
          <w:tcPr>
            <w:tcW w:w="2719" w:type="dxa"/>
            <w:shd w:val="clear" w:color="auto" w:fill="auto"/>
            <w:vAlign w:val="bottom"/>
          </w:tcPr>
          <w:p w:rsidR="00392CE1" w:rsidRPr="005028D3" w:rsidRDefault="00392CE1" w:rsidP="00A452CD">
            <w:pPr>
              <w:spacing w:after="0" w:line="240" w:lineRule="auto"/>
              <w:ind w:left="-198" w:firstLine="198"/>
              <w:jc w:val="center"/>
              <w:rPr>
                <w:rFonts w:cstheme="minorHAnsi"/>
                <w:b/>
                <w:lang w:val="ro-RO"/>
              </w:rPr>
            </w:pPr>
            <w:r w:rsidRPr="005028D3">
              <w:rPr>
                <w:rFonts w:cstheme="minorHAnsi"/>
                <w:b/>
                <w:lang w:val="ro-RO"/>
              </w:rPr>
              <w:t>TOTAL</w:t>
            </w:r>
          </w:p>
        </w:tc>
        <w:tc>
          <w:tcPr>
            <w:tcW w:w="850" w:type="dxa"/>
          </w:tcPr>
          <w:p w:rsidR="00392CE1" w:rsidRPr="005028D3" w:rsidRDefault="00392CE1" w:rsidP="00A452CD">
            <w:pPr>
              <w:spacing w:after="0" w:line="240" w:lineRule="auto"/>
              <w:jc w:val="center"/>
              <w:rPr>
                <w:rFonts w:cstheme="minorHAnsi"/>
                <w:b/>
                <w:lang w:val="ro-RO"/>
              </w:rPr>
            </w:pPr>
          </w:p>
        </w:tc>
        <w:tc>
          <w:tcPr>
            <w:tcW w:w="1044" w:type="dxa"/>
          </w:tcPr>
          <w:p w:rsidR="00392CE1" w:rsidRPr="005028D3" w:rsidRDefault="00392CE1" w:rsidP="00A452CD">
            <w:pPr>
              <w:spacing w:after="0" w:line="240" w:lineRule="auto"/>
              <w:jc w:val="center"/>
              <w:rPr>
                <w:rFonts w:cstheme="minorHAnsi"/>
                <w:b/>
                <w:lang w:val="ro-RO"/>
              </w:rPr>
            </w:pPr>
          </w:p>
        </w:tc>
        <w:tc>
          <w:tcPr>
            <w:tcW w:w="1327" w:type="dxa"/>
          </w:tcPr>
          <w:p w:rsidR="00392CE1" w:rsidRPr="005028D3" w:rsidRDefault="00392CE1" w:rsidP="00A452CD">
            <w:pPr>
              <w:spacing w:after="0" w:line="240" w:lineRule="auto"/>
              <w:jc w:val="center"/>
              <w:rPr>
                <w:rFonts w:cstheme="minorHAnsi"/>
                <w:b/>
                <w:lang w:val="ro-RO"/>
              </w:rPr>
            </w:pPr>
          </w:p>
        </w:tc>
        <w:tc>
          <w:tcPr>
            <w:tcW w:w="1260" w:type="dxa"/>
          </w:tcPr>
          <w:p w:rsidR="00392CE1" w:rsidRPr="005028D3" w:rsidRDefault="00392CE1" w:rsidP="00A452CD">
            <w:pPr>
              <w:spacing w:after="0" w:line="240" w:lineRule="auto"/>
              <w:jc w:val="center"/>
              <w:rPr>
                <w:rFonts w:cstheme="minorHAnsi"/>
                <w:b/>
                <w:lang w:val="ro-RO"/>
              </w:rPr>
            </w:pPr>
          </w:p>
        </w:tc>
        <w:tc>
          <w:tcPr>
            <w:tcW w:w="1553" w:type="dxa"/>
            <w:shd w:val="clear" w:color="auto" w:fill="auto"/>
            <w:noWrap/>
            <w:vAlign w:val="bottom"/>
          </w:tcPr>
          <w:p w:rsidR="00392CE1" w:rsidRPr="005028D3" w:rsidRDefault="00392CE1" w:rsidP="00A452CD">
            <w:pPr>
              <w:spacing w:after="0" w:line="240" w:lineRule="auto"/>
              <w:jc w:val="center"/>
              <w:rPr>
                <w:rFonts w:cstheme="minorHAnsi"/>
                <w:b/>
                <w:lang w:val="ro-RO"/>
              </w:rPr>
            </w:pPr>
          </w:p>
        </w:tc>
      </w:tr>
    </w:tbl>
    <w:p w:rsidR="00392CE1" w:rsidRPr="005028D3" w:rsidRDefault="00392CE1" w:rsidP="00392CE1">
      <w:pPr>
        <w:spacing w:after="0" w:line="240" w:lineRule="auto"/>
        <w:rPr>
          <w:rFonts w:cstheme="minorHAnsi"/>
          <w:b/>
          <w:u w:val="single"/>
          <w:lang w:val="ro-RO"/>
        </w:rPr>
      </w:pPr>
    </w:p>
    <w:p w:rsidR="00392CE1" w:rsidRPr="005028D3" w:rsidRDefault="00392CE1" w:rsidP="00392CE1">
      <w:pPr>
        <w:spacing w:after="0" w:line="240" w:lineRule="auto"/>
        <w:ind w:left="720" w:hanging="720"/>
        <w:jc w:val="both"/>
        <w:rPr>
          <w:rFonts w:cstheme="minorHAnsi"/>
          <w:lang w:val="ro-RO"/>
        </w:rPr>
      </w:pPr>
      <w:r w:rsidRPr="005028D3">
        <w:rPr>
          <w:rFonts w:cstheme="minorHAnsi"/>
          <w:b/>
          <w:lang w:val="ro-RO"/>
        </w:rPr>
        <w:t>2.</w:t>
      </w:r>
      <w:r w:rsidRPr="005028D3">
        <w:rPr>
          <w:rFonts w:cstheme="minorHAnsi"/>
          <w:b/>
          <w:lang w:val="ro-RO"/>
        </w:rPr>
        <w:tab/>
      </w:r>
      <w:proofErr w:type="spellStart"/>
      <w:r w:rsidRPr="005028D3">
        <w:rPr>
          <w:rFonts w:cstheme="minorHAnsi"/>
          <w:b/>
          <w:u w:val="single"/>
          <w:lang w:val="ro-RO"/>
        </w:rPr>
        <w:t>Preţ</w:t>
      </w:r>
      <w:proofErr w:type="spellEnd"/>
      <w:r w:rsidRPr="005028D3">
        <w:rPr>
          <w:rFonts w:cstheme="minorHAnsi"/>
          <w:b/>
          <w:u w:val="single"/>
          <w:lang w:val="ro-RO"/>
        </w:rPr>
        <w:t xml:space="preserve"> fix:</w:t>
      </w:r>
      <w:r w:rsidRPr="005028D3">
        <w:rPr>
          <w:rFonts w:cstheme="minorHAnsi"/>
          <w:b/>
          <w:lang w:val="ro-RO"/>
        </w:rPr>
        <w:t xml:space="preserve">  </w:t>
      </w:r>
      <w:proofErr w:type="spellStart"/>
      <w:r w:rsidRPr="005028D3">
        <w:rPr>
          <w:rFonts w:cstheme="minorHAnsi"/>
          <w:lang w:val="ro-RO"/>
        </w:rPr>
        <w:t>Preţul</w:t>
      </w:r>
      <w:proofErr w:type="spellEnd"/>
      <w:r w:rsidRPr="005028D3">
        <w:rPr>
          <w:rFonts w:cstheme="minorHAnsi"/>
          <w:lang w:val="ro-RO"/>
        </w:rPr>
        <w:t xml:space="preserve"> indicat mai sus este ferm </w:t>
      </w:r>
      <w:proofErr w:type="spellStart"/>
      <w:r w:rsidRPr="005028D3">
        <w:rPr>
          <w:rFonts w:cstheme="minorHAnsi"/>
          <w:lang w:val="ro-RO"/>
        </w:rPr>
        <w:t>şi</w:t>
      </w:r>
      <w:proofErr w:type="spellEnd"/>
      <w:r w:rsidRPr="005028D3">
        <w:rPr>
          <w:rFonts w:cstheme="minorHAnsi"/>
          <w:lang w:val="ro-RO"/>
        </w:rPr>
        <w:t xml:space="preserve"> fix </w:t>
      </w:r>
      <w:proofErr w:type="spellStart"/>
      <w:r w:rsidRPr="005028D3">
        <w:rPr>
          <w:rFonts w:cstheme="minorHAnsi"/>
          <w:lang w:val="ro-RO"/>
        </w:rPr>
        <w:t>şi</w:t>
      </w:r>
      <w:proofErr w:type="spellEnd"/>
      <w:r w:rsidRPr="005028D3">
        <w:rPr>
          <w:rFonts w:cstheme="minorHAnsi"/>
          <w:lang w:val="ro-RO"/>
        </w:rPr>
        <w:t xml:space="preserve"> nu poate fi modificat pe durata executării contractului.</w:t>
      </w:r>
    </w:p>
    <w:p w:rsidR="00392CE1" w:rsidRPr="005028D3" w:rsidRDefault="00392CE1" w:rsidP="00392CE1">
      <w:pPr>
        <w:spacing w:after="0" w:line="240" w:lineRule="auto"/>
        <w:ind w:left="720" w:hanging="720"/>
        <w:rPr>
          <w:rFonts w:cstheme="minorHAnsi"/>
          <w:b/>
          <w:lang w:val="ro-RO"/>
        </w:rPr>
      </w:pPr>
    </w:p>
    <w:p w:rsidR="00392CE1" w:rsidRPr="005028D3" w:rsidRDefault="00392CE1" w:rsidP="00392CE1">
      <w:pPr>
        <w:spacing w:after="0" w:line="240" w:lineRule="auto"/>
        <w:ind w:left="720" w:hanging="720"/>
        <w:jc w:val="both"/>
        <w:rPr>
          <w:rFonts w:cstheme="minorHAnsi"/>
          <w:i/>
          <w:lang w:val="ro-RO"/>
        </w:rPr>
      </w:pPr>
      <w:r w:rsidRPr="005028D3">
        <w:rPr>
          <w:rFonts w:cstheme="minorHAnsi"/>
          <w:b/>
          <w:lang w:val="ro-RO"/>
        </w:rPr>
        <w:t>3.</w:t>
      </w:r>
      <w:r w:rsidRPr="005028D3">
        <w:rPr>
          <w:rFonts w:cstheme="minorHAnsi"/>
          <w:b/>
          <w:lang w:val="ro-RO"/>
        </w:rPr>
        <w:tab/>
      </w:r>
      <w:r w:rsidRPr="005028D3">
        <w:rPr>
          <w:rFonts w:cstheme="minorHAnsi"/>
          <w:b/>
          <w:u w:val="single"/>
          <w:lang w:val="ro-RO"/>
        </w:rPr>
        <w:t>Grafic de livrare:</w:t>
      </w:r>
      <w:r w:rsidRPr="005028D3">
        <w:rPr>
          <w:rFonts w:cstheme="minorHAnsi"/>
          <w:b/>
          <w:lang w:val="ro-RO"/>
        </w:rPr>
        <w:t xml:space="preserve"> </w:t>
      </w:r>
      <w:r w:rsidRPr="005028D3">
        <w:rPr>
          <w:rFonts w:cstheme="minorHAnsi"/>
          <w:lang w:val="ro-RO"/>
        </w:rPr>
        <w:t xml:space="preserve">Livrarea se efectuează în cel mult _______ săptămâni de la semnarea Contractului/ Notei de Comanda, la destinația finală indicată, conform următorului grafic: </w:t>
      </w:r>
      <w:r w:rsidRPr="005028D3">
        <w:rPr>
          <w:rFonts w:cstheme="minorHAnsi"/>
          <w:i/>
          <w:lang w:val="ro-RO"/>
        </w:rPr>
        <w:t>[a se completa de către Ofertant]</w:t>
      </w:r>
    </w:p>
    <w:p w:rsidR="00392CE1" w:rsidRPr="005028D3" w:rsidRDefault="00392CE1" w:rsidP="00392CE1">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5028D3" w:rsidRPr="005028D3" w:rsidTr="00A452CD">
        <w:trPr>
          <w:trHeight w:val="285"/>
        </w:trPr>
        <w:tc>
          <w:tcPr>
            <w:tcW w:w="900" w:type="dxa"/>
            <w:shd w:val="clear" w:color="auto" w:fill="auto"/>
            <w:noWrap/>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Nr. crt.</w:t>
            </w:r>
          </w:p>
        </w:tc>
        <w:tc>
          <w:tcPr>
            <w:tcW w:w="4033" w:type="dxa"/>
            <w:shd w:val="clear" w:color="auto" w:fill="auto"/>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Denumirea produselor</w:t>
            </w:r>
          </w:p>
        </w:tc>
        <w:tc>
          <w:tcPr>
            <w:tcW w:w="1276" w:type="dxa"/>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Cant.</w:t>
            </w:r>
          </w:p>
        </w:tc>
        <w:tc>
          <w:tcPr>
            <w:tcW w:w="3624" w:type="dxa"/>
            <w:vAlign w:val="center"/>
          </w:tcPr>
          <w:p w:rsidR="00392CE1" w:rsidRPr="005028D3" w:rsidRDefault="00392CE1" w:rsidP="00A452CD">
            <w:pPr>
              <w:spacing w:after="0" w:line="240" w:lineRule="auto"/>
              <w:jc w:val="center"/>
              <w:rPr>
                <w:rFonts w:cstheme="minorHAnsi"/>
                <w:b/>
                <w:lang w:val="ro-RO"/>
              </w:rPr>
            </w:pPr>
            <w:r w:rsidRPr="005028D3">
              <w:rPr>
                <w:rFonts w:cstheme="minorHAnsi"/>
                <w:b/>
                <w:lang w:val="ro-RO"/>
              </w:rPr>
              <w:t>Termene de livrare</w:t>
            </w:r>
          </w:p>
        </w:tc>
      </w:tr>
      <w:tr w:rsidR="005028D3" w:rsidRPr="005028D3" w:rsidTr="00155B84">
        <w:trPr>
          <w:trHeight w:val="285"/>
        </w:trPr>
        <w:tc>
          <w:tcPr>
            <w:tcW w:w="900" w:type="dxa"/>
            <w:shd w:val="clear" w:color="auto" w:fill="auto"/>
            <w:noWrap/>
          </w:tcPr>
          <w:p w:rsidR="00DF7082" w:rsidRPr="005028D3" w:rsidRDefault="00DF7082" w:rsidP="00DF7082">
            <w:pPr>
              <w:spacing w:after="0" w:line="240" w:lineRule="auto"/>
              <w:jc w:val="center"/>
            </w:pPr>
            <w:r w:rsidRPr="005028D3">
              <w:t>1</w:t>
            </w:r>
          </w:p>
        </w:tc>
        <w:tc>
          <w:tcPr>
            <w:tcW w:w="4033" w:type="dxa"/>
            <w:shd w:val="clear" w:color="auto" w:fill="auto"/>
          </w:tcPr>
          <w:p w:rsidR="00DF7082" w:rsidRPr="005028D3" w:rsidRDefault="00DF7082" w:rsidP="00DF7082">
            <w:pPr>
              <w:spacing w:after="0" w:line="240" w:lineRule="auto"/>
              <w:jc w:val="both"/>
            </w:pPr>
            <w:proofErr w:type="spellStart"/>
            <w:r w:rsidRPr="005028D3">
              <w:t>Videoproiector</w:t>
            </w:r>
            <w:proofErr w:type="spellEnd"/>
          </w:p>
        </w:tc>
        <w:tc>
          <w:tcPr>
            <w:tcW w:w="1276" w:type="dxa"/>
          </w:tcPr>
          <w:p w:rsidR="00DF7082" w:rsidRPr="005028D3" w:rsidRDefault="00DF7082" w:rsidP="00DF7082">
            <w:pPr>
              <w:spacing w:after="0" w:line="240" w:lineRule="auto"/>
              <w:jc w:val="center"/>
            </w:pPr>
            <w:r w:rsidRPr="005028D3">
              <w:t xml:space="preserve">1 </w:t>
            </w:r>
            <w:proofErr w:type="spellStart"/>
            <w:r w:rsidRPr="005028D3">
              <w:t>buc</w:t>
            </w:r>
            <w:proofErr w:type="spellEnd"/>
          </w:p>
        </w:tc>
        <w:tc>
          <w:tcPr>
            <w:tcW w:w="3624" w:type="dxa"/>
          </w:tcPr>
          <w:p w:rsidR="00DF7082" w:rsidRPr="005028D3" w:rsidRDefault="00DF7082" w:rsidP="00DF7082">
            <w:pPr>
              <w:spacing w:after="0" w:line="240" w:lineRule="auto"/>
              <w:jc w:val="center"/>
              <w:rPr>
                <w:rFonts w:cstheme="minorHAnsi"/>
                <w:lang w:val="ro-RO"/>
              </w:rPr>
            </w:pPr>
          </w:p>
        </w:tc>
      </w:tr>
      <w:tr w:rsidR="005028D3" w:rsidRPr="005028D3" w:rsidTr="00155B84">
        <w:trPr>
          <w:trHeight w:val="285"/>
        </w:trPr>
        <w:tc>
          <w:tcPr>
            <w:tcW w:w="900" w:type="dxa"/>
            <w:shd w:val="clear" w:color="auto" w:fill="auto"/>
            <w:noWrap/>
          </w:tcPr>
          <w:p w:rsidR="00DF7082" w:rsidRPr="005028D3" w:rsidRDefault="00DF7082" w:rsidP="00DF7082">
            <w:pPr>
              <w:spacing w:after="0" w:line="240" w:lineRule="auto"/>
              <w:jc w:val="center"/>
            </w:pPr>
            <w:r w:rsidRPr="005028D3">
              <w:t>2</w:t>
            </w:r>
          </w:p>
        </w:tc>
        <w:tc>
          <w:tcPr>
            <w:tcW w:w="4033" w:type="dxa"/>
            <w:shd w:val="clear" w:color="auto" w:fill="auto"/>
          </w:tcPr>
          <w:p w:rsidR="00DF7082" w:rsidRPr="005028D3" w:rsidRDefault="00DF7082" w:rsidP="00DF7082">
            <w:pPr>
              <w:spacing w:after="0" w:line="240" w:lineRule="auto"/>
              <w:jc w:val="both"/>
            </w:pPr>
            <w:r w:rsidRPr="005028D3">
              <w:t>Calculator PC</w:t>
            </w:r>
          </w:p>
        </w:tc>
        <w:tc>
          <w:tcPr>
            <w:tcW w:w="1276" w:type="dxa"/>
          </w:tcPr>
          <w:p w:rsidR="00DF7082" w:rsidRPr="005028D3" w:rsidRDefault="00DF7082" w:rsidP="00DF7082">
            <w:pPr>
              <w:spacing w:after="0" w:line="240" w:lineRule="auto"/>
              <w:jc w:val="center"/>
            </w:pPr>
            <w:r w:rsidRPr="005028D3">
              <w:t xml:space="preserve">1 </w:t>
            </w:r>
            <w:proofErr w:type="spellStart"/>
            <w:r w:rsidRPr="005028D3">
              <w:t>buc</w:t>
            </w:r>
            <w:proofErr w:type="spellEnd"/>
          </w:p>
        </w:tc>
        <w:tc>
          <w:tcPr>
            <w:tcW w:w="3624" w:type="dxa"/>
          </w:tcPr>
          <w:p w:rsidR="00DF7082" w:rsidRPr="005028D3" w:rsidRDefault="00DF7082" w:rsidP="00DF7082">
            <w:pPr>
              <w:spacing w:after="0" w:line="240" w:lineRule="auto"/>
              <w:jc w:val="center"/>
              <w:rPr>
                <w:rFonts w:cstheme="minorHAnsi"/>
                <w:lang w:val="ro-RO"/>
              </w:rPr>
            </w:pPr>
          </w:p>
        </w:tc>
      </w:tr>
      <w:tr w:rsidR="005028D3" w:rsidRPr="005028D3" w:rsidTr="00155B84">
        <w:trPr>
          <w:trHeight w:val="285"/>
        </w:trPr>
        <w:tc>
          <w:tcPr>
            <w:tcW w:w="900" w:type="dxa"/>
            <w:shd w:val="clear" w:color="auto" w:fill="auto"/>
            <w:noWrap/>
          </w:tcPr>
          <w:p w:rsidR="00DF7082" w:rsidRPr="005028D3" w:rsidRDefault="00DF7082" w:rsidP="00DF7082">
            <w:pPr>
              <w:spacing w:after="0" w:line="240" w:lineRule="auto"/>
              <w:jc w:val="center"/>
            </w:pPr>
            <w:r w:rsidRPr="005028D3">
              <w:t>3</w:t>
            </w:r>
          </w:p>
        </w:tc>
        <w:tc>
          <w:tcPr>
            <w:tcW w:w="4033" w:type="dxa"/>
            <w:shd w:val="clear" w:color="auto" w:fill="auto"/>
          </w:tcPr>
          <w:p w:rsidR="00DF7082" w:rsidRPr="005028D3" w:rsidRDefault="00DF7082" w:rsidP="00DF7082">
            <w:pPr>
              <w:spacing w:after="0" w:line="240" w:lineRule="auto"/>
              <w:jc w:val="both"/>
            </w:pPr>
            <w:r w:rsidRPr="005028D3">
              <w:t>Laptop</w:t>
            </w:r>
          </w:p>
        </w:tc>
        <w:tc>
          <w:tcPr>
            <w:tcW w:w="1276" w:type="dxa"/>
          </w:tcPr>
          <w:p w:rsidR="00DF7082" w:rsidRPr="005028D3" w:rsidRDefault="00DF7082" w:rsidP="00DF7082">
            <w:pPr>
              <w:spacing w:after="0" w:line="240" w:lineRule="auto"/>
              <w:jc w:val="center"/>
            </w:pPr>
            <w:r w:rsidRPr="005028D3">
              <w:t xml:space="preserve">1 </w:t>
            </w:r>
            <w:proofErr w:type="spellStart"/>
            <w:r w:rsidRPr="005028D3">
              <w:t>buc</w:t>
            </w:r>
            <w:proofErr w:type="spellEnd"/>
          </w:p>
        </w:tc>
        <w:tc>
          <w:tcPr>
            <w:tcW w:w="3624" w:type="dxa"/>
          </w:tcPr>
          <w:p w:rsidR="00DF7082" w:rsidRPr="005028D3" w:rsidRDefault="00DF7082" w:rsidP="00DF7082">
            <w:pPr>
              <w:spacing w:after="0" w:line="240" w:lineRule="auto"/>
              <w:jc w:val="center"/>
              <w:rPr>
                <w:rFonts w:cstheme="minorHAnsi"/>
                <w:lang w:val="ro-RO"/>
              </w:rPr>
            </w:pPr>
          </w:p>
        </w:tc>
      </w:tr>
    </w:tbl>
    <w:p w:rsidR="00392CE1" w:rsidRPr="005028D3" w:rsidRDefault="00392CE1" w:rsidP="00392CE1">
      <w:pPr>
        <w:spacing w:after="0" w:line="240" w:lineRule="auto"/>
        <w:rPr>
          <w:rFonts w:cstheme="minorHAnsi"/>
          <w:b/>
          <w:lang w:val="ro-RO"/>
        </w:rPr>
      </w:pPr>
    </w:p>
    <w:p w:rsidR="00392CE1" w:rsidRPr="005028D3" w:rsidRDefault="00392CE1" w:rsidP="00392CE1">
      <w:pPr>
        <w:spacing w:after="0" w:line="240" w:lineRule="auto"/>
        <w:jc w:val="both"/>
        <w:rPr>
          <w:rFonts w:cstheme="minorHAnsi"/>
          <w:lang w:val="ro-RO"/>
        </w:rPr>
      </w:pPr>
      <w:r w:rsidRPr="005028D3">
        <w:rPr>
          <w:rFonts w:cstheme="minorHAnsi"/>
          <w:b/>
          <w:lang w:val="ro-RO"/>
        </w:rPr>
        <w:t>4.</w:t>
      </w:r>
      <w:r w:rsidRPr="005028D3">
        <w:rPr>
          <w:rFonts w:cstheme="minorHAnsi"/>
          <w:b/>
          <w:lang w:val="ro-RO"/>
        </w:rPr>
        <w:tab/>
      </w:r>
      <w:r w:rsidRPr="005028D3">
        <w:rPr>
          <w:rFonts w:cstheme="minorHAnsi"/>
          <w:b/>
          <w:u w:val="single"/>
          <w:lang w:val="ro-RO"/>
        </w:rPr>
        <w:t>Plata</w:t>
      </w:r>
      <w:r w:rsidRPr="005028D3">
        <w:rPr>
          <w:rFonts w:cstheme="minorHAnsi"/>
          <w:b/>
          <w:lang w:val="ro-RO"/>
        </w:rPr>
        <w:t xml:space="preserve"> </w:t>
      </w:r>
      <w:r w:rsidRPr="005028D3">
        <w:rPr>
          <w:rFonts w:cstheme="minorHAnsi"/>
          <w:lang w:val="ro-RO"/>
        </w:rPr>
        <w:t xml:space="preserve">facturii se va efectua în lei, 100% la livrarea efectivă a produselor la </w:t>
      </w:r>
      <w:proofErr w:type="spellStart"/>
      <w:r w:rsidRPr="005028D3">
        <w:rPr>
          <w:rFonts w:cstheme="minorHAnsi"/>
          <w:lang w:val="ro-RO"/>
        </w:rPr>
        <w:t>destinaţia</w:t>
      </w:r>
      <w:proofErr w:type="spellEnd"/>
      <w:r w:rsidRPr="005028D3">
        <w:rPr>
          <w:rFonts w:cstheme="minorHAnsi"/>
          <w:lang w:val="ro-RO"/>
        </w:rPr>
        <w:t xml:space="preserve"> finală indicată, pe baza facturii Furnizorului </w:t>
      </w:r>
      <w:proofErr w:type="spellStart"/>
      <w:r w:rsidRPr="005028D3">
        <w:rPr>
          <w:rFonts w:cstheme="minorHAnsi"/>
          <w:lang w:val="ro-RO"/>
        </w:rPr>
        <w:t>şi</w:t>
      </w:r>
      <w:proofErr w:type="spellEnd"/>
      <w:r w:rsidRPr="005028D3">
        <w:rPr>
          <w:rFonts w:cstheme="minorHAnsi"/>
          <w:lang w:val="ro-RO"/>
        </w:rPr>
        <w:t xml:space="preserve"> a procesului - verbal de </w:t>
      </w:r>
      <w:proofErr w:type="spellStart"/>
      <w:r w:rsidRPr="005028D3">
        <w:rPr>
          <w:rFonts w:cstheme="minorHAnsi"/>
          <w:lang w:val="ro-RO"/>
        </w:rPr>
        <w:t>recepţie</w:t>
      </w:r>
      <w:proofErr w:type="spellEnd"/>
      <w:r w:rsidRPr="005028D3">
        <w:rPr>
          <w:rFonts w:cstheme="minorHAnsi"/>
          <w:lang w:val="ro-RO"/>
        </w:rPr>
        <w:t xml:space="preserve">, conform </w:t>
      </w:r>
      <w:r w:rsidRPr="005028D3">
        <w:rPr>
          <w:rFonts w:cstheme="minorHAnsi"/>
          <w:i/>
          <w:lang w:val="ro-RO"/>
        </w:rPr>
        <w:t>Graficului de livrare</w:t>
      </w:r>
      <w:r w:rsidRPr="005028D3">
        <w:rPr>
          <w:rFonts w:cstheme="minorHAnsi"/>
          <w:lang w:val="ro-RO"/>
        </w:rPr>
        <w:t>.</w:t>
      </w:r>
    </w:p>
    <w:p w:rsidR="00392CE1" w:rsidRPr="005028D3" w:rsidRDefault="00392CE1" w:rsidP="00392CE1">
      <w:pPr>
        <w:tabs>
          <w:tab w:val="left" w:pos="-2127"/>
        </w:tabs>
        <w:suppressAutoHyphens/>
        <w:spacing w:after="0" w:line="240" w:lineRule="auto"/>
        <w:ind w:left="540" w:firstLine="27"/>
        <w:jc w:val="both"/>
        <w:rPr>
          <w:rFonts w:cstheme="minorHAnsi"/>
          <w:lang w:val="ro-RO"/>
        </w:rPr>
      </w:pPr>
    </w:p>
    <w:p w:rsidR="00392CE1" w:rsidRPr="005028D3" w:rsidRDefault="00392CE1" w:rsidP="00392CE1">
      <w:pPr>
        <w:spacing w:after="0" w:line="240" w:lineRule="auto"/>
        <w:jc w:val="both"/>
        <w:rPr>
          <w:rFonts w:cstheme="minorHAnsi"/>
          <w:lang w:val="ro-RO"/>
        </w:rPr>
      </w:pPr>
      <w:r w:rsidRPr="005028D3">
        <w:rPr>
          <w:rFonts w:cstheme="minorHAnsi"/>
          <w:b/>
          <w:lang w:val="ro-RO"/>
        </w:rPr>
        <w:t>5.</w:t>
      </w:r>
      <w:r w:rsidRPr="005028D3">
        <w:rPr>
          <w:rFonts w:cstheme="minorHAnsi"/>
          <w:b/>
          <w:lang w:val="ro-RO"/>
        </w:rPr>
        <w:tab/>
      </w:r>
      <w:proofErr w:type="spellStart"/>
      <w:r w:rsidRPr="005028D3">
        <w:rPr>
          <w:rFonts w:cstheme="minorHAnsi"/>
          <w:b/>
          <w:u w:val="single"/>
          <w:lang w:val="ro-RO"/>
        </w:rPr>
        <w:t>Garanţie</w:t>
      </w:r>
      <w:proofErr w:type="spellEnd"/>
      <w:r w:rsidRPr="005028D3">
        <w:rPr>
          <w:rFonts w:cstheme="minorHAnsi"/>
          <w:b/>
          <w:lang w:val="ro-RO"/>
        </w:rPr>
        <w:t xml:space="preserve">: </w:t>
      </w:r>
      <w:r w:rsidRPr="005028D3">
        <w:rPr>
          <w:rFonts w:cstheme="minorHAnsi"/>
          <w:lang w:val="ro-RO"/>
        </w:rPr>
        <w:t xml:space="preserve">Bunurile oferite vor fi acoperite de </w:t>
      </w:r>
      <w:proofErr w:type="spellStart"/>
      <w:r w:rsidRPr="005028D3">
        <w:rPr>
          <w:rFonts w:cstheme="minorHAnsi"/>
          <w:lang w:val="ro-RO"/>
        </w:rPr>
        <w:t>garanţia</w:t>
      </w:r>
      <w:proofErr w:type="spellEnd"/>
      <w:r w:rsidRPr="005028D3">
        <w:rPr>
          <w:rFonts w:cstheme="minorHAnsi"/>
          <w:lang w:val="ro-RO"/>
        </w:rPr>
        <w:t xml:space="preserve"> producătorului </w:t>
      </w:r>
      <w:r w:rsidRPr="005028D3">
        <w:rPr>
          <w:rFonts w:cstheme="minorHAnsi"/>
          <w:b/>
          <w:u w:val="single"/>
          <w:lang w:val="ro-RO"/>
        </w:rPr>
        <w:t xml:space="preserve">cel </w:t>
      </w:r>
      <w:proofErr w:type="spellStart"/>
      <w:r w:rsidRPr="005028D3">
        <w:rPr>
          <w:rFonts w:cstheme="minorHAnsi"/>
          <w:b/>
          <w:u w:val="single"/>
          <w:lang w:val="ro-RO"/>
        </w:rPr>
        <w:t>puţin</w:t>
      </w:r>
      <w:proofErr w:type="spellEnd"/>
      <w:r w:rsidRPr="005028D3">
        <w:rPr>
          <w:rFonts w:cstheme="minorHAnsi"/>
          <w:b/>
          <w:u w:val="single"/>
          <w:lang w:val="ro-RO"/>
        </w:rPr>
        <w:t xml:space="preserve"> </w:t>
      </w:r>
      <w:r w:rsidR="00E05831" w:rsidRPr="005028D3">
        <w:rPr>
          <w:rFonts w:cstheme="minorHAnsi"/>
          <w:b/>
          <w:u w:val="single"/>
          <w:lang w:val="ro-RO"/>
        </w:rPr>
        <w:t>2</w:t>
      </w:r>
      <w:r w:rsidRPr="005028D3">
        <w:rPr>
          <w:rFonts w:cstheme="minorHAnsi"/>
          <w:b/>
          <w:u w:val="single"/>
          <w:lang w:val="ro-RO"/>
        </w:rPr>
        <w:t xml:space="preserve"> an</w:t>
      </w:r>
      <w:r w:rsidR="00E05831" w:rsidRPr="005028D3">
        <w:rPr>
          <w:rFonts w:cstheme="minorHAnsi"/>
          <w:b/>
          <w:u w:val="single"/>
          <w:lang w:val="ro-RO"/>
        </w:rPr>
        <w:t>i</w:t>
      </w:r>
      <w:r w:rsidRPr="005028D3">
        <w:rPr>
          <w:rFonts w:cstheme="minorHAnsi"/>
          <w:b/>
          <w:u w:val="single"/>
          <w:lang w:val="ro-RO"/>
        </w:rPr>
        <w:t xml:space="preserve"> de la data livrării către Beneficiar</w:t>
      </w:r>
      <w:r w:rsidRPr="005028D3">
        <w:rPr>
          <w:rFonts w:cstheme="minorHAnsi"/>
          <w:lang w:val="ro-RO"/>
        </w:rPr>
        <w:t xml:space="preserve">. Vă rugăm să </w:t>
      </w:r>
      <w:proofErr w:type="spellStart"/>
      <w:r w:rsidRPr="005028D3">
        <w:rPr>
          <w:rFonts w:cstheme="minorHAnsi"/>
          <w:lang w:val="ro-RO"/>
        </w:rPr>
        <w:t>menţionaţi</w:t>
      </w:r>
      <w:proofErr w:type="spellEnd"/>
      <w:r w:rsidRPr="005028D3">
        <w:rPr>
          <w:rFonts w:cstheme="minorHAnsi"/>
          <w:lang w:val="ro-RO"/>
        </w:rPr>
        <w:t xml:space="preserve"> perioada de </w:t>
      </w:r>
      <w:proofErr w:type="spellStart"/>
      <w:r w:rsidRPr="005028D3">
        <w:rPr>
          <w:rFonts w:cstheme="minorHAnsi"/>
          <w:lang w:val="ro-RO"/>
        </w:rPr>
        <w:t>garanţie</w:t>
      </w:r>
      <w:proofErr w:type="spellEnd"/>
      <w:r w:rsidRPr="005028D3">
        <w:rPr>
          <w:rFonts w:cstheme="minorHAnsi"/>
          <w:lang w:val="ro-RO"/>
        </w:rPr>
        <w:t xml:space="preserve"> </w:t>
      </w:r>
      <w:proofErr w:type="spellStart"/>
      <w:r w:rsidRPr="005028D3">
        <w:rPr>
          <w:rFonts w:cstheme="minorHAnsi"/>
          <w:lang w:val="ro-RO"/>
        </w:rPr>
        <w:t>şi</w:t>
      </w:r>
      <w:proofErr w:type="spellEnd"/>
      <w:r w:rsidRPr="005028D3">
        <w:rPr>
          <w:rFonts w:cstheme="minorHAnsi"/>
          <w:lang w:val="ro-RO"/>
        </w:rPr>
        <w:t xml:space="preserve"> termenii </w:t>
      </w:r>
      <w:proofErr w:type="spellStart"/>
      <w:r w:rsidRPr="005028D3">
        <w:rPr>
          <w:rFonts w:cstheme="minorHAnsi"/>
          <w:lang w:val="ro-RO"/>
        </w:rPr>
        <w:t>garanţiei</w:t>
      </w:r>
      <w:proofErr w:type="spellEnd"/>
      <w:r w:rsidRPr="005028D3">
        <w:rPr>
          <w:rFonts w:cstheme="minorHAnsi"/>
          <w:lang w:val="ro-RO"/>
        </w:rPr>
        <w:t>, în detaliu.</w:t>
      </w:r>
    </w:p>
    <w:p w:rsidR="00392CE1" w:rsidRPr="005028D3" w:rsidRDefault="00392CE1" w:rsidP="00392CE1">
      <w:pPr>
        <w:spacing w:after="0" w:line="240" w:lineRule="auto"/>
        <w:ind w:left="720" w:hanging="720"/>
        <w:rPr>
          <w:rFonts w:cstheme="minorHAnsi"/>
          <w:b/>
          <w:lang w:val="ro-RO"/>
        </w:rPr>
      </w:pPr>
    </w:p>
    <w:p w:rsidR="00392CE1" w:rsidRPr="005028D3" w:rsidRDefault="00392CE1" w:rsidP="00392CE1">
      <w:pPr>
        <w:spacing w:after="0" w:line="240" w:lineRule="auto"/>
        <w:ind w:left="720" w:hanging="720"/>
        <w:rPr>
          <w:rFonts w:cstheme="minorHAnsi"/>
          <w:b/>
          <w:u w:val="single"/>
          <w:lang w:val="ro-RO"/>
        </w:rPr>
      </w:pPr>
      <w:r w:rsidRPr="005028D3">
        <w:rPr>
          <w:rFonts w:cstheme="minorHAnsi"/>
          <w:b/>
          <w:lang w:val="ro-RO"/>
        </w:rPr>
        <w:t>6.</w:t>
      </w:r>
      <w:r w:rsidRPr="005028D3">
        <w:rPr>
          <w:rFonts w:cstheme="minorHAnsi"/>
          <w:b/>
          <w:lang w:val="ro-RO"/>
        </w:rPr>
        <w:tab/>
      </w:r>
      <w:proofErr w:type="spellStart"/>
      <w:r w:rsidRPr="005028D3">
        <w:rPr>
          <w:rFonts w:cstheme="minorHAnsi"/>
          <w:b/>
          <w:u w:val="single"/>
          <w:lang w:val="ro-RO"/>
        </w:rPr>
        <w:t>Instrucţiuni</w:t>
      </w:r>
      <w:proofErr w:type="spellEnd"/>
      <w:r w:rsidRPr="005028D3">
        <w:rPr>
          <w:rFonts w:cstheme="minorHAnsi"/>
          <w:b/>
          <w:u w:val="single"/>
          <w:lang w:val="ro-RO"/>
        </w:rPr>
        <w:t xml:space="preserve"> de ambalare:  </w:t>
      </w:r>
    </w:p>
    <w:p w:rsidR="00392CE1" w:rsidRPr="005028D3" w:rsidRDefault="00392CE1" w:rsidP="00392CE1">
      <w:pPr>
        <w:tabs>
          <w:tab w:val="left" w:pos="90"/>
        </w:tabs>
        <w:suppressAutoHyphens/>
        <w:spacing w:after="0" w:line="240" w:lineRule="auto"/>
        <w:ind w:right="-72"/>
        <w:jc w:val="both"/>
        <w:rPr>
          <w:rFonts w:cstheme="minorHAnsi"/>
          <w:lang w:val="ro-RO"/>
        </w:rPr>
      </w:pPr>
      <w:r w:rsidRPr="005028D3">
        <w:rPr>
          <w:rFonts w:cstheme="minorHAnsi"/>
          <w:lang w:val="ro-RO"/>
        </w:rPr>
        <w:tab/>
      </w:r>
      <w:r w:rsidRPr="005028D3">
        <w:rPr>
          <w:rFonts w:cstheme="minorHAnsi"/>
          <w:lang w:val="ro-RO"/>
        </w:rPr>
        <w:tab/>
        <w:t xml:space="preserve">Furnizorul va asigura ambalarea produselor pentru a împiedica avarierea sau deteriorarea lor în timpul transportului către </w:t>
      </w:r>
      <w:proofErr w:type="spellStart"/>
      <w:r w:rsidRPr="005028D3">
        <w:rPr>
          <w:rFonts w:cstheme="minorHAnsi"/>
          <w:lang w:val="ro-RO"/>
        </w:rPr>
        <w:t>destinaţia</w:t>
      </w:r>
      <w:proofErr w:type="spellEnd"/>
      <w:r w:rsidRPr="005028D3">
        <w:rPr>
          <w:rFonts w:cstheme="minorHAnsi"/>
          <w:lang w:val="ro-RO"/>
        </w:rPr>
        <w:t xml:space="preserve"> finală. </w:t>
      </w:r>
    </w:p>
    <w:p w:rsidR="00392CE1" w:rsidRPr="005028D3" w:rsidRDefault="00392CE1" w:rsidP="00392CE1">
      <w:pPr>
        <w:tabs>
          <w:tab w:val="left" w:pos="90"/>
        </w:tabs>
        <w:suppressAutoHyphens/>
        <w:spacing w:after="0" w:line="240" w:lineRule="auto"/>
        <w:ind w:right="-72"/>
        <w:jc w:val="both"/>
        <w:rPr>
          <w:rFonts w:cstheme="minorHAnsi"/>
          <w:lang w:val="ro-RO"/>
        </w:rPr>
      </w:pPr>
    </w:p>
    <w:p w:rsidR="00392CE1" w:rsidRPr="005028D3" w:rsidRDefault="00392CE1" w:rsidP="00392CE1">
      <w:pPr>
        <w:spacing w:after="0" w:line="240" w:lineRule="auto"/>
        <w:ind w:left="720" w:hanging="720"/>
        <w:jc w:val="both"/>
        <w:rPr>
          <w:rFonts w:cstheme="minorHAnsi"/>
          <w:b/>
          <w:lang w:val="ro-RO"/>
        </w:rPr>
      </w:pPr>
      <w:r w:rsidRPr="005028D3">
        <w:rPr>
          <w:rFonts w:cstheme="minorHAnsi"/>
          <w:b/>
          <w:lang w:val="ro-RO"/>
        </w:rPr>
        <w:lastRenderedPageBreak/>
        <w:t xml:space="preserve">7. </w:t>
      </w:r>
      <w:r w:rsidRPr="005028D3">
        <w:rPr>
          <w:rFonts w:cstheme="minorHAnsi"/>
          <w:b/>
          <w:lang w:val="ro-RO"/>
        </w:rPr>
        <w:tab/>
      </w:r>
      <w:proofErr w:type="spellStart"/>
      <w:r w:rsidRPr="005028D3">
        <w:rPr>
          <w:rFonts w:cstheme="minorHAnsi"/>
          <w:b/>
          <w:u w:val="single"/>
          <w:lang w:val="ro-RO"/>
        </w:rPr>
        <w:t>Specificaţii</w:t>
      </w:r>
      <w:proofErr w:type="spellEnd"/>
      <w:r w:rsidRPr="005028D3">
        <w:rPr>
          <w:rFonts w:cstheme="minorHAnsi"/>
          <w:b/>
          <w:u w:val="single"/>
          <w:lang w:val="ro-RO"/>
        </w:rPr>
        <w:t xml:space="preserve"> Tehnice:</w:t>
      </w:r>
    </w:p>
    <w:p w:rsidR="00392CE1" w:rsidRPr="005028D3" w:rsidRDefault="00392CE1" w:rsidP="00392CE1">
      <w:pPr>
        <w:spacing w:after="0" w:line="240" w:lineRule="auto"/>
        <w:ind w:left="720" w:hanging="720"/>
        <w:jc w:val="both"/>
        <w:rPr>
          <w:rFonts w:cstheme="minorHAnsi"/>
          <w:i/>
          <w:lang w:val="ro-RO"/>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2"/>
        <w:gridCol w:w="3969"/>
      </w:tblGrid>
      <w:tr w:rsidR="005028D3" w:rsidRPr="005028D3" w:rsidTr="00643C04">
        <w:trPr>
          <w:tblHeader/>
        </w:trPr>
        <w:tc>
          <w:tcPr>
            <w:tcW w:w="6232" w:type="dxa"/>
            <w:shd w:val="clear" w:color="auto" w:fill="auto"/>
            <w:vAlign w:val="bottom"/>
          </w:tcPr>
          <w:p w:rsidR="00392CE1" w:rsidRPr="005028D3" w:rsidRDefault="00392CE1" w:rsidP="00D840AD">
            <w:pPr>
              <w:spacing w:after="0" w:line="240" w:lineRule="auto"/>
              <w:jc w:val="center"/>
              <w:rPr>
                <w:rFonts w:cstheme="minorHAnsi"/>
                <w:b/>
                <w:lang w:val="ro-RO"/>
              </w:rPr>
            </w:pPr>
            <w:r w:rsidRPr="005028D3">
              <w:rPr>
                <w:rFonts w:cstheme="minorHAnsi"/>
                <w:b/>
                <w:lang w:val="ro-RO"/>
              </w:rPr>
              <w:t>A. Specificații tehnice solicitate</w:t>
            </w:r>
          </w:p>
          <w:p w:rsidR="00392CE1" w:rsidRPr="005028D3" w:rsidRDefault="00392CE1" w:rsidP="00D840AD">
            <w:pPr>
              <w:spacing w:after="0" w:line="240" w:lineRule="auto"/>
              <w:jc w:val="center"/>
              <w:rPr>
                <w:rFonts w:cstheme="minorHAnsi"/>
                <w:i/>
                <w:lang w:val="ro-RO"/>
              </w:rPr>
            </w:pPr>
          </w:p>
        </w:tc>
        <w:tc>
          <w:tcPr>
            <w:tcW w:w="3969" w:type="dxa"/>
          </w:tcPr>
          <w:p w:rsidR="00392CE1" w:rsidRPr="005028D3" w:rsidRDefault="00392CE1" w:rsidP="00A452CD">
            <w:pPr>
              <w:spacing w:after="0" w:line="240" w:lineRule="auto"/>
              <w:jc w:val="center"/>
              <w:rPr>
                <w:rFonts w:cstheme="minorHAnsi"/>
                <w:b/>
                <w:lang w:val="ro-RO"/>
              </w:rPr>
            </w:pPr>
            <w:r w:rsidRPr="005028D3">
              <w:rPr>
                <w:rFonts w:cstheme="minorHAnsi"/>
                <w:b/>
                <w:lang w:val="ro-RO"/>
              </w:rPr>
              <w:t>B. Specificații tehnice ofertate</w:t>
            </w:r>
          </w:p>
          <w:p w:rsidR="00392CE1" w:rsidRPr="005028D3" w:rsidRDefault="00392CE1" w:rsidP="00A452CD">
            <w:pPr>
              <w:spacing w:after="0" w:line="240" w:lineRule="auto"/>
              <w:jc w:val="center"/>
              <w:rPr>
                <w:rFonts w:cstheme="minorHAnsi"/>
                <w:i/>
                <w:u w:val="single"/>
                <w:lang w:val="ro-RO"/>
              </w:rPr>
            </w:pPr>
            <w:r w:rsidRPr="005028D3">
              <w:rPr>
                <w:rFonts w:cstheme="minorHAnsi"/>
                <w:i/>
                <w:lang w:val="ro-RO"/>
              </w:rPr>
              <w:t>[a se completa de către Ofertant]</w:t>
            </w:r>
          </w:p>
        </w:tc>
      </w:tr>
      <w:tr w:rsidR="005028D3" w:rsidRPr="005028D3" w:rsidTr="00643C04">
        <w:tc>
          <w:tcPr>
            <w:tcW w:w="6232" w:type="dxa"/>
            <w:shd w:val="clear" w:color="auto" w:fill="auto"/>
          </w:tcPr>
          <w:p w:rsidR="00D840AD" w:rsidRPr="005028D3" w:rsidRDefault="00D840AD" w:rsidP="00D840AD">
            <w:pPr>
              <w:spacing w:after="0" w:line="240" w:lineRule="auto"/>
              <w:jc w:val="both"/>
              <w:rPr>
                <w:rFonts w:cstheme="minorHAnsi"/>
                <w:b/>
              </w:rPr>
            </w:pPr>
            <w:proofErr w:type="spellStart"/>
            <w:r w:rsidRPr="005028D3">
              <w:rPr>
                <w:rFonts w:cstheme="minorHAnsi"/>
                <w:b/>
                <w:sz w:val="24"/>
              </w:rPr>
              <w:t>Denumire</w:t>
            </w:r>
            <w:proofErr w:type="spellEnd"/>
            <w:r w:rsidRPr="005028D3">
              <w:rPr>
                <w:rFonts w:cstheme="minorHAnsi"/>
                <w:b/>
                <w:sz w:val="24"/>
              </w:rPr>
              <w:t xml:space="preserve"> </w:t>
            </w:r>
            <w:proofErr w:type="spellStart"/>
            <w:r w:rsidRPr="005028D3">
              <w:rPr>
                <w:rFonts w:cstheme="minorHAnsi"/>
                <w:b/>
                <w:sz w:val="24"/>
              </w:rPr>
              <w:t>produs</w:t>
            </w:r>
            <w:proofErr w:type="spellEnd"/>
            <w:r w:rsidRPr="005028D3">
              <w:rPr>
                <w:rFonts w:cstheme="minorHAnsi"/>
                <w:b/>
                <w:sz w:val="24"/>
              </w:rPr>
              <w:t xml:space="preserve"> 1: Calculator P.C. </w:t>
            </w:r>
          </w:p>
        </w:tc>
        <w:tc>
          <w:tcPr>
            <w:tcW w:w="3969" w:type="dxa"/>
          </w:tcPr>
          <w:p w:rsidR="00D840AD" w:rsidRPr="005028D3" w:rsidRDefault="00D840AD" w:rsidP="00D840AD">
            <w:pPr>
              <w:spacing w:after="0" w:line="240" w:lineRule="auto"/>
              <w:jc w:val="center"/>
              <w:rPr>
                <w:rFonts w:cstheme="minorHAnsi"/>
                <w:i/>
                <w:lang w:val="ro-RO"/>
              </w:rPr>
            </w:pPr>
            <w:r w:rsidRPr="005028D3">
              <w:rPr>
                <w:rFonts w:cstheme="minorHAnsi"/>
                <w:i/>
                <w:lang w:val="ro-RO"/>
              </w:rPr>
              <w:t>Marca / modelul produsului/producător</w:t>
            </w:r>
          </w:p>
        </w:tc>
      </w:tr>
      <w:tr w:rsidR="005028D3" w:rsidRPr="005028D3" w:rsidTr="00643C04">
        <w:tc>
          <w:tcPr>
            <w:tcW w:w="6232" w:type="dxa"/>
            <w:shd w:val="clear" w:color="auto" w:fill="auto"/>
          </w:tcPr>
          <w:p w:rsidR="00BF7274" w:rsidRPr="005028D3" w:rsidRDefault="00BF7274" w:rsidP="00D840AD">
            <w:pPr>
              <w:spacing w:after="0" w:line="240" w:lineRule="auto"/>
              <w:rPr>
                <w:rFonts w:cstheme="minorHAnsi"/>
                <w:b/>
                <w:i/>
              </w:rPr>
            </w:pPr>
            <w:proofErr w:type="spellStart"/>
            <w:r w:rsidRPr="005028D3">
              <w:rPr>
                <w:rFonts w:cstheme="minorHAnsi"/>
                <w:b/>
                <w:i/>
              </w:rPr>
              <w:t>Detalii</w:t>
            </w:r>
            <w:proofErr w:type="spellEnd"/>
            <w:r w:rsidRPr="005028D3">
              <w:rPr>
                <w:rFonts w:cstheme="minorHAnsi"/>
                <w:b/>
                <w:i/>
              </w:rPr>
              <w:t xml:space="preserve"> </w:t>
            </w:r>
            <w:proofErr w:type="spellStart"/>
            <w:r w:rsidRPr="005028D3">
              <w:rPr>
                <w:rFonts w:cstheme="minorHAnsi"/>
                <w:b/>
                <w:i/>
              </w:rPr>
              <w:t>specifice</w:t>
            </w:r>
            <w:proofErr w:type="spellEnd"/>
            <w:r w:rsidRPr="005028D3">
              <w:rPr>
                <w:rFonts w:cstheme="minorHAnsi"/>
                <w:b/>
                <w:i/>
              </w:rPr>
              <w:t xml:space="preserve"> </w:t>
            </w:r>
            <w:proofErr w:type="spellStart"/>
            <w:r w:rsidRPr="005028D3">
              <w:rPr>
                <w:rFonts w:cstheme="minorHAnsi"/>
                <w:b/>
                <w:i/>
              </w:rPr>
              <w:t>și</w:t>
            </w:r>
            <w:proofErr w:type="spellEnd"/>
            <w:r w:rsidRPr="005028D3">
              <w:rPr>
                <w:rFonts w:cstheme="minorHAnsi"/>
                <w:b/>
                <w:i/>
              </w:rPr>
              <w:t xml:space="preserve"> </w:t>
            </w:r>
            <w:proofErr w:type="spellStart"/>
            <w:r w:rsidRPr="005028D3">
              <w:rPr>
                <w:rFonts w:cstheme="minorHAnsi"/>
                <w:b/>
                <w:i/>
              </w:rPr>
              <w:t>standarde</w:t>
            </w:r>
            <w:proofErr w:type="spellEnd"/>
            <w:r w:rsidRPr="005028D3">
              <w:rPr>
                <w:rFonts w:cstheme="minorHAnsi"/>
                <w:b/>
                <w:i/>
              </w:rPr>
              <w:t xml:space="preserve"> </w:t>
            </w:r>
            <w:proofErr w:type="spellStart"/>
            <w:r w:rsidRPr="005028D3">
              <w:rPr>
                <w:rFonts w:cstheme="minorHAnsi"/>
                <w:b/>
                <w:i/>
              </w:rPr>
              <w:t>tehnice</w:t>
            </w:r>
            <w:proofErr w:type="spellEnd"/>
            <w:r w:rsidRPr="005028D3">
              <w:rPr>
                <w:rFonts w:cstheme="minorHAnsi"/>
                <w:b/>
                <w:i/>
              </w:rPr>
              <w:t xml:space="preserve"> minim </w:t>
            </w:r>
            <w:proofErr w:type="spellStart"/>
            <w:r w:rsidRPr="005028D3">
              <w:rPr>
                <w:rFonts w:cstheme="minorHAnsi"/>
                <w:b/>
                <w:i/>
              </w:rPr>
              <w:t>acceptate</w:t>
            </w:r>
            <w:proofErr w:type="spellEnd"/>
            <w:r w:rsidRPr="005028D3">
              <w:rPr>
                <w:rFonts w:cstheme="minorHAnsi"/>
                <w:b/>
                <w:i/>
              </w:rPr>
              <w:t xml:space="preserve"> de </w:t>
            </w:r>
            <w:proofErr w:type="spellStart"/>
            <w:r w:rsidRPr="005028D3">
              <w:rPr>
                <w:rFonts w:cstheme="minorHAnsi"/>
                <w:b/>
                <w:i/>
              </w:rPr>
              <w:t>către</w:t>
            </w:r>
            <w:proofErr w:type="spellEnd"/>
            <w:r w:rsidRPr="005028D3">
              <w:rPr>
                <w:rFonts w:cstheme="minorHAnsi"/>
                <w:b/>
                <w:i/>
              </w:rPr>
              <w:t xml:space="preserve"> </w:t>
            </w:r>
            <w:proofErr w:type="spellStart"/>
            <w:r w:rsidRPr="005028D3">
              <w:rPr>
                <w:rFonts w:cstheme="minorHAnsi"/>
                <w:b/>
                <w:i/>
              </w:rPr>
              <w:t>Beneficiar</w:t>
            </w:r>
            <w:proofErr w:type="spellEnd"/>
            <w:r w:rsidRPr="005028D3">
              <w:rPr>
                <w:rFonts w:cstheme="minorHAnsi"/>
                <w:b/>
                <w:i/>
              </w:rPr>
              <w:t xml:space="preserve">: </w:t>
            </w:r>
          </w:p>
        </w:tc>
        <w:tc>
          <w:tcPr>
            <w:tcW w:w="3969" w:type="dxa"/>
            <w:vMerge w:val="restart"/>
          </w:tcPr>
          <w:p w:rsidR="00BF7274" w:rsidRPr="005028D3" w:rsidRDefault="00BF7274" w:rsidP="00D840AD">
            <w:pPr>
              <w:spacing w:after="0" w:line="240" w:lineRule="auto"/>
              <w:jc w:val="center"/>
              <w:rPr>
                <w:rFonts w:cstheme="minorHAnsi"/>
                <w:i/>
                <w:lang w:val="ro-RO"/>
              </w:rPr>
            </w:pPr>
            <w:r w:rsidRPr="005028D3">
              <w:rPr>
                <w:rFonts w:cstheme="minorHAnsi"/>
                <w:i/>
                <w:lang w:val="ro-RO"/>
              </w:rPr>
              <w:t>Descriere generală</w:t>
            </w:r>
          </w:p>
          <w:p w:rsidR="00BF7274" w:rsidRPr="005028D3" w:rsidRDefault="00BF7274" w:rsidP="00D840AD">
            <w:pPr>
              <w:spacing w:after="0" w:line="240" w:lineRule="auto"/>
              <w:jc w:val="center"/>
              <w:rPr>
                <w:rFonts w:cstheme="minorHAnsi"/>
                <w:i/>
                <w:lang w:val="ro-RO"/>
              </w:rPr>
            </w:pPr>
            <w:r w:rsidRPr="005028D3">
              <w:rPr>
                <w:rFonts w:cstheme="minorHAnsi"/>
                <w:i/>
                <w:lang w:val="ro-RO"/>
              </w:rPr>
              <w:t xml:space="preserve">Detaliile specifice </w:t>
            </w:r>
            <w:proofErr w:type="spellStart"/>
            <w:r w:rsidRPr="005028D3">
              <w:rPr>
                <w:rFonts w:cstheme="minorHAnsi"/>
                <w:i/>
                <w:lang w:val="ro-RO"/>
              </w:rPr>
              <w:t>şi</w:t>
            </w:r>
            <w:proofErr w:type="spellEnd"/>
            <w:r w:rsidRPr="005028D3">
              <w:rPr>
                <w:rFonts w:cstheme="minorHAnsi"/>
                <w:i/>
                <w:lang w:val="ro-RO"/>
              </w:rPr>
              <w:t xml:space="preserve"> standardele tehnice ale produsului ofertat</w:t>
            </w:r>
          </w:p>
          <w:p w:rsidR="00BF7274" w:rsidRPr="005028D3" w:rsidRDefault="00BF7274" w:rsidP="00D840AD">
            <w:pPr>
              <w:spacing w:after="0" w:line="240" w:lineRule="auto"/>
              <w:jc w:val="center"/>
              <w:rPr>
                <w:rFonts w:cstheme="minorHAnsi"/>
                <w:i/>
                <w:lang w:val="ro-RO"/>
              </w:rPr>
            </w:pPr>
            <w:r w:rsidRPr="005028D3">
              <w:rPr>
                <w:rFonts w:cstheme="minorHAnsi"/>
                <w:i/>
                <w:lang w:val="ro-RO"/>
              </w:rPr>
              <w:t xml:space="preserve">Garanție, accesorii </w:t>
            </w:r>
          </w:p>
        </w:tc>
      </w:tr>
      <w:tr w:rsidR="005028D3" w:rsidRPr="005028D3" w:rsidTr="00643C04">
        <w:tc>
          <w:tcPr>
            <w:tcW w:w="6232" w:type="dxa"/>
            <w:shd w:val="clear" w:color="auto" w:fill="auto"/>
            <w:vAlign w:val="bottom"/>
          </w:tcPr>
          <w:p w:rsidR="00BF7274" w:rsidRPr="005028D3" w:rsidRDefault="00BF7274" w:rsidP="00D840AD">
            <w:pPr>
              <w:spacing w:after="0" w:line="240" w:lineRule="auto"/>
              <w:rPr>
                <w:rFonts w:cstheme="minorHAnsi"/>
                <w:b/>
              </w:rPr>
            </w:pPr>
            <w:r w:rsidRPr="005028D3">
              <w:rPr>
                <w:rFonts w:cstheme="minorHAnsi"/>
                <w:b/>
              </w:rPr>
              <w:t xml:space="preserve">Format din: </w:t>
            </w:r>
          </w:p>
          <w:p w:rsidR="00BF7274" w:rsidRPr="005028D3" w:rsidRDefault="00BF7274" w:rsidP="00D840AD">
            <w:pPr>
              <w:pStyle w:val="ListParagraph"/>
              <w:numPr>
                <w:ilvl w:val="1"/>
                <w:numId w:val="6"/>
              </w:numPr>
              <w:spacing w:after="0" w:line="240" w:lineRule="auto"/>
              <w:rPr>
                <w:rFonts w:ascii="Times New Roman" w:eastAsia="Times New Roman" w:hAnsi="Times New Roman" w:cstheme="minorHAnsi"/>
                <w:b/>
                <w:sz w:val="20"/>
                <w:szCs w:val="20"/>
              </w:rPr>
            </w:pPr>
            <w:proofErr w:type="spellStart"/>
            <w:r w:rsidRPr="005028D3">
              <w:rPr>
                <w:rFonts w:ascii="Times New Roman" w:eastAsia="Times New Roman" w:hAnsi="Times New Roman" w:cstheme="minorHAnsi"/>
                <w:b/>
                <w:sz w:val="20"/>
                <w:szCs w:val="20"/>
              </w:rPr>
              <w:t>Unitate</w:t>
            </w:r>
            <w:proofErr w:type="spellEnd"/>
            <w:r w:rsidRPr="005028D3">
              <w:rPr>
                <w:rFonts w:ascii="Times New Roman" w:eastAsia="Times New Roman" w:hAnsi="Times New Roman" w:cstheme="minorHAnsi"/>
                <w:b/>
                <w:sz w:val="20"/>
                <w:szCs w:val="20"/>
              </w:rPr>
              <w:t xml:space="preserve"> </w:t>
            </w:r>
            <w:proofErr w:type="spellStart"/>
            <w:r w:rsidRPr="005028D3">
              <w:rPr>
                <w:rFonts w:ascii="Times New Roman" w:eastAsia="Times New Roman" w:hAnsi="Times New Roman" w:cstheme="minorHAnsi"/>
                <w:b/>
                <w:sz w:val="20"/>
                <w:szCs w:val="20"/>
              </w:rPr>
              <w:t>Centrală</w:t>
            </w:r>
            <w:proofErr w:type="spellEnd"/>
            <w:r w:rsidRPr="005028D3">
              <w:rPr>
                <w:rFonts w:ascii="Times New Roman" w:eastAsia="Times New Roman" w:hAnsi="Times New Roman" w:cstheme="minorHAnsi"/>
                <w:b/>
                <w:sz w:val="20"/>
                <w:szCs w:val="20"/>
              </w:rPr>
              <w:t xml:space="preserve"> Brand</w:t>
            </w:r>
          </w:p>
          <w:p w:rsidR="00BF7274" w:rsidRPr="005028D3" w:rsidRDefault="00BF7274" w:rsidP="00D840AD">
            <w:pPr>
              <w:spacing w:after="0" w:line="240" w:lineRule="auto"/>
              <w:jc w:val="both"/>
              <w:rPr>
                <w:rFonts w:cstheme="minorHAnsi"/>
              </w:rPr>
            </w:pPr>
            <w:proofErr w:type="spellStart"/>
            <w:r w:rsidRPr="005028D3">
              <w:rPr>
                <w:rFonts w:cstheme="minorHAnsi"/>
              </w:rPr>
              <w:t>Procesor</w:t>
            </w:r>
            <w:proofErr w:type="spellEnd"/>
            <w:r w:rsidRPr="005028D3">
              <w:rPr>
                <w:rFonts w:cstheme="minorHAnsi"/>
              </w:rPr>
              <w:t xml:space="preserve">: minim 6 </w:t>
            </w:r>
            <w:proofErr w:type="spellStart"/>
            <w:r w:rsidRPr="005028D3">
              <w:rPr>
                <w:rFonts w:cstheme="minorHAnsi"/>
              </w:rPr>
              <w:t>nuclee</w:t>
            </w:r>
            <w:proofErr w:type="spellEnd"/>
            <w:r w:rsidRPr="005028D3">
              <w:rPr>
                <w:rFonts w:cstheme="minorHAnsi"/>
              </w:rPr>
              <w:t xml:space="preserve">, minim 9M cache, </w:t>
            </w:r>
            <w:proofErr w:type="spellStart"/>
            <w:r w:rsidRPr="005028D3">
              <w:rPr>
                <w:rFonts w:cstheme="minorHAnsi"/>
              </w:rPr>
              <w:t>frecvență</w:t>
            </w:r>
            <w:proofErr w:type="spellEnd"/>
            <w:r w:rsidRPr="005028D3">
              <w:rPr>
                <w:rFonts w:cstheme="minorHAnsi"/>
              </w:rPr>
              <w:t xml:space="preserve"> </w:t>
            </w:r>
            <w:proofErr w:type="spellStart"/>
            <w:r w:rsidRPr="005028D3">
              <w:rPr>
                <w:rFonts w:cstheme="minorHAnsi"/>
              </w:rPr>
              <w:t>minimă</w:t>
            </w:r>
            <w:proofErr w:type="spellEnd"/>
            <w:r w:rsidRPr="005028D3">
              <w:rPr>
                <w:rFonts w:cstheme="minorHAnsi"/>
              </w:rPr>
              <w:t xml:space="preserve"> de 2.9 GHz, </w:t>
            </w:r>
            <w:proofErr w:type="spellStart"/>
            <w:r w:rsidRPr="005028D3">
              <w:rPr>
                <w:rFonts w:cstheme="minorHAnsi"/>
              </w:rPr>
              <w:t>procesor</w:t>
            </w:r>
            <w:proofErr w:type="spellEnd"/>
            <w:r w:rsidRPr="005028D3">
              <w:rPr>
                <w:rFonts w:cstheme="minorHAnsi"/>
              </w:rPr>
              <w:t xml:space="preserve"> </w:t>
            </w:r>
            <w:proofErr w:type="spellStart"/>
            <w:r w:rsidRPr="005028D3">
              <w:rPr>
                <w:rFonts w:cstheme="minorHAnsi"/>
              </w:rPr>
              <w:t>grafic</w:t>
            </w:r>
            <w:proofErr w:type="spellEnd"/>
            <w:r w:rsidRPr="005028D3">
              <w:rPr>
                <w:rFonts w:cstheme="minorHAnsi"/>
              </w:rPr>
              <w:t xml:space="preserve"> </w:t>
            </w:r>
            <w:proofErr w:type="spellStart"/>
            <w:r w:rsidRPr="005028D3">
              <w:rPr>
                <w:rFonts w:cstheme="minorHAnsi"/>
              </w:rPr>
              <w:t>integrat</w:t>
            </w:r>
            <w:proofErr w:type="spellEnd"/>
            <w:r w:rsidRPr="005028D3">
              <w:rPr>
                <w:rFonts w:cstheme="minorHAnsi"/>
              </w:rPr>
              <w:t xml:space="preserve">, i5-9400 </w:t>
            </w:r>
            <w:proofErr w:type="spellStart"/>
            <w:r w:rsidRPr="005028D3">
              <w:rPr>
                <w:rFonts w:cstheme="minorHAnsi"/>
              </w:rPr>
              <w:t>sau</w:t>
            </w:r>
            <w:proofErr w:type="spellEnd"/>
            <w:r w:rsidRPr="005028D3">
              <w:rPr>
                <w:rFonts w:cstheme="minorHAnsi"/>
              </w:rPr>
              <w:t xml:space="preserve"> </w:t>
            </w:r>
            <w:proofErr w:type="spellStart"/>
            <w:r w:rsidRPr="005028D3">
              <w:rPr>
                <w:rFonts w:cstheme="minorHAnsi"/>
              </w:rPr>
              <w:t>echivalent</w:t>
            </w:r>
            <w:proofErr w:type="spellEnd"/>
          </w:p>
          <w:p w:rsidR="00BF7274" w:rsidRPr="005028D3" w:rsidRDefault="00BF7274" w:rsidP="00D840AD">
            <w:pPr>
              <w:spacing w:after="0" w:line="240" w:lineRule="auto"/>
              <w:jc w:val="both"/>
              <w:rPr>
                <w:rFonts w:cstheme="minorHAnsi"/>
              </w:rPr>
            </w:pPr>
            <w:proofErr w:type="spellStart"/>
            <w:r w:rsidRPr="005028D3">
              <w:rPr>
                <w:rFonts w:cstheme="minorHAnsi"/>
              </w:rPr>
              <w:t>Memorie</w:t>
            </w:r>
            <w:proofErr w:type="spellEnd"/>
            <w:r w:rsidRPr="005028D3">
              <w:rPr>
                <w:rFonts w:cstheme="minorHAnsi"/>
              </w:rPr>
              <w:t>: minim 8 GB, DDR4</w:t>
            </w:r>
          </w:p>
          <w:p w:rsidR="00BF7274" w:rsidRPr="005028D3" w:rsidRDefault="00BF7274" w:rsidP="00D840AD">
            <w:pPr>
              <w:spacing w:after="0" w:line="240" w:lineRule="auto"/>
              <w:jc w:val="both"/>
              <w:rPr>
                <w:rFonts w:cstheme="minorHAnsi"/>
              </w:rPr>
            </w:pPr>
            <w:proofErr w:type="spellStart"/>
            <w:r w:rsidRPr="005028D3">
              <w:rPr>
                <w:rFonts w:cstheme="minorHAnsi"/>
              </w:rPr>
              <w:t>Placă</w:t>
            </w:r>
            <w:proofErr w:type="spellEnd"/>
            <w:r w:rsidRPr="005028D3">
              <w:rPr>
                <w:rFonts w:cstheme="minorHAnsi"/>
              </w:rPr>
              <w:t xml:space="preserve"> de </w:t>
            </w:r>
            <w:proofErr w:type="spellStart"/>
            <w:r w:rsidRPr="005028D3">
              <w:rPr>
                <w:rFonts w:cstheme="minorHAnsi"/>
              </w:rPr>
              <w:t>bază</w:t>
            </w:r>
            <w:proofErr w:type="spellEnd"/>
            <w:r w:rsidRPr="005028D3">
              <w:rPr>
                <w:rFonts w:cstheme="minorHAnsi"/>
              </w:rPr>
              <w:t xml:space="preserve"> cu minim 2 </w:t>
            </w:r>
            <w:proofErr w:type="spellStart"/>
            <w:r w:rsidRPr="005028D3">
              <w:rPr>
                <w:rFonts w:cstheme="minorHAnsi"/>
              </w:rPr>
              <w:t>sloturi</w:t>
            </w:r>
            <w:proofErr w:type="spellEnd"/>
            <w:r w:rsidRPr="005028D3">
              <w:rPr>
                <w:rFonts w:cstheme="minorHAnsi"/>
              </w:rPr>
              <w:t xml:space="preserve"> de </w:t>
            </w:r>
            <w:proofErr w:type="spellStart"/>
            <w:r w:rsidRPr="005028D3">
              <w:rPr>
                <w:rFonts w:cstheme="minorHAnsi"/>
              </w:rPr>
              <w:t>memorie</w:t>
            </w:r>
            <w:proofErr w:type="spellEnd"/>
            <w:r w:rsidRPr="005028D3">
              <w:rPr>
                <w:rFonts w:cstheme="minorHAnsi"/>
              </w:rPr>
              <w:t xml:space="preserve">, din care </w:t>
            </w:r>
            <w:proofErr w:type="spellStart"/>
            <w:r w:rsidRPr="005028D3">
              <w:rPr>
                <w:rFonts w:cstheme="minorHAnsi"/>
              </w:rPr>
              <w:t>unul</w:t>
            </w:r>
            <w:proofErr w:type="spellEnd"/>
            <w:r w:rsidRPr="005028D3">
              <w:rPr>
                <w:rFonts w:cstheme="minorHAnsi"/>
              </w:rPr>
              <w:t xml:space="preserve"> </w:t>
            </w:r>
            <w:proofErr w:type="spellStart"/>
            <w:r w:rsidRPr="005028D3">
              <w:rPr>
                <w:rFonts w:cstheme="minorHAnsi"/>
              </w:rPr>
              <w:t>singur</w:t>
            </w:r>
            <w:proofErr w:type="spellEnd"/>
            <w:r w:rsidRPr="005028D3">
              <w:rPr>
                <w:rFonts w:cstheme="minorHAnsi"/>
              </w:rPr>
              <w:t xml:space="preserve"> </w:t>
            </w:r>
            <w:proofErr w:type="spellStart"/>
            <w:r w:rsidRPr="005028D3">
              <w:rPr>
                <w:rFonts w:cstheme="minorHAnsi"/>
              </w:rPr>
              <w:t>ocupat</w:t>
            </w:r>
            <w:proofErr w:type="spellEnd"/>
            <w:r w:rsidRPr="005028D3">
              <w:rPr>
                <w:rFonts w:cstheme="minorHAnsi"/>
              </w:rPr>
              <w:t xml:space="preserve">, minim 1 slot PCI Express x16, minim 2 Slot PCI Express x1, minim Slot M.2, 4 </w:t>
            </w:r>
            <w:proofErr w:type="spellStart"/>
            <w:r w:rsidRPr="005028D3">
              <w:rPr>
                <w:rFonts w:cstheme="minorHAnsi"/>
              </w:rPr>
              <w:t>porturi</w:t>
            </w:r>
            <w:proofErr w:type="spellEnd"/>
            <w:r w:rsidRPr="005028D3">
              <w:rPr>
                <w:rFonts w:cstheme="minorHAnsi"/>
              </w:rPr>
              <w:t xml:space="preserve"> SATA-III.</w:t>
            </w:r>
          </w:p>
          <w:p w:rsidR="00BF7274" w:rsidRPr="005028D3" w:rsidRDefault="00BF7274" w:rsidP="00D840AD">
            <w:pPr>
              <w:spacing w:after="0" w:line="240" w:lineRule="auto"/>
              <w:jc w:val="both"/>
              <w:rPr>
                <w:rFonts w:cstheme="minorHAnsi"/>
              </w:rPr>
            </w:pPr>
            <w:proofErr w:type="spellStart"/>
            <w:r w:rsidRPr="005028D3">
              <w:rPr>
                <w:rFonts w:cstheme="minorHAnsi"/>
              </w:rPr>
              <w:t>Stocare</w:t>
            </w:r>
            <w:proofErr w:type="spellEnd"/>
            <w:r w:rsidRPr="005028D3">
              <w:rPr>
                <w:rFonts w:cstheme="minorHAnsi"/>
              </w:rPr>
              <w:t xml:space="preserve">: HDD minim 750 GB </w:t>
            </w:r>
            <w:proofErr w:type="spellStart"/>
            <w:r w:rsidRPr="005028D3">
              <w:rPr>
                <w:rFonts w:cstheme="minorHAnsi"/>
              </w:rPr>
              <w:t>sau</w:t>
            </w:r>
            <w:proofErr w:type="spellEnd"/>
            <w:r w:rsidRPr="005028D3">
              <w:rPr>
                <w:rFonts w:cstheme="minorHAnsi"/>
              </w:rPr>
              <w:t xml:space="preserve"> SSD minim 256 GB tip M.2</w:t>
            </w:r>
          </w:p>
          <w:p w:rsidR="00BF7274" w:rsidRPr="005028D3" w:rsidRDefault="00BF7274" w:rsidP="00D840AD">
            <w:pPr>
              <w:spacing w:after="0" w:line="240" w:lineRule="auto"/>
              <w:jc w:val="both"/>
              <w:rPr>
                <w:rFonts w:cstheme="minorHAnsi"/>
              </w:rPr>
            </w:pPr>
            <w:proofErr w:type="spellStart"/>
            <w:r w:rsidRPr="005028D3">
              <w:rPr>
                <w:rFonts w:cstheme="minorHAnsi"/>
              </w:rPr>
              <w:t>Placă</w:t>
            </w:r>
            <w:proofErr w:type="spellEnd"/>
            <w:r w:rsidRPr="005028D3">
              <w:rPr>
                <w:rFonts w:cstheme="minorHAnsi"/>
              </w:rPr>
              <w:t xml:space="preserve"> video </w:t>
            </w:r>
            <w:proofErr w:type="spellStart"/>
            <w:r w:rsidRPr="005028D3">
              <w:rPr>
                <w:rFonts w:cstheme="minorHAnsi"/>
              </w:rPr>
              <w:t>integrată</w:t>
            </w:r>
            <w:proofErr w:type="spellEnd"/>
            <w:r w:rsidRPr="005028D3">
              <w:rPr>
                <w:rFonts w:cstheme="minorHAnsi"/>
              </w:rPr>
              <w:t>, HD Audio.</w:t>
            </w:r>
          </w:p>
          <w:p w:rsidR="00BF7274" w:rsidRPr="005028D3" w:rsidRDefault="00BF7274" w:rsidP="00D840AD">
            <w:pPr>
              <w:spacing w:after="0" w:line="240" w:lineRule="auto"/>
              <w:jc w:val="both"/>
              <w:rPr>
                <w:rFonts w:cstheme="minorHAnsi"/>
                <w:lang w:val="fr-FR"/>
              </w:rPr>
            </w:pPr>
            <w:proofErr w:type="spellStart"/>
            <w:r w:rsidRPr="005028D3">
              <w:rPr>
                <w:rFonts w:cstheme="minorHAnsi"/>
                <w:lang w:val="fr-FR"/>
              </w:rPr>
              <w:t>Panou</w:t>
            </w:r>
            <w:proofErr w:type="spellEnd"/>
            <w:r w:rsidRPr="005028D3">
              <w:rPr>
                <w:rFonts w:cstheme="minorHAnsi"/>
                <w:lang w:val="fr-FR"/>
              </w:rPr>
              <w:t xml:space="preserve"> frontal: </w:t>
            </w:r>
            <w:proofErr w:type="spellStart"/>
            <w:r w:rsidRPr="005028D3">
              <w:rPr>
                <w:rFonts w:cstheme="minorHAnsi"/>
                <w:lang w:val="fr-FR"/>
              </w:rPr>
              <w:t>minim</w:t>
            </w:r>
            <w:proofErr w:type="spellEnd"/>
            <w:r w:rsidRPr="005028D3">
              <w:rPr>
                <w:rFonts w:cstheme="minorHAnsi"/>
                <w:lang w:val="fr-FR"/>
              </w:rPr>
              <w:t xml:space="preserve"> 2 x USB, 1 x audio </w:t>
            </w:r>
            <w:proofErr w:type="spellStart"/>
            <w:r w:rsidRPr="005028D3">
              <w:rPr>
                <w:rFonts w:cstheme="minorHAnsi"/>
                <w:lang w:val="fr-FR"/>
              </w:rPr>
              <w:t>aut</w:t>
            </w:r>
            <w:proofErr w:type="spellEnd"/>
            <w:r w:rsidRPr="005028D3">
              <w:rPr>
                <w:rFonts w:cstheme="minorHAnsi"/>
                <w:lang w:val="fr-FR"/>
              </w:rPr>
              <w:t xml:space="preserve">, 1 x </w:t>
            </w:r>
            <w:proofErr w:type="spellStart"/>
            <w:r w:rsidRPr="005028D3">
              <w:rPr>
                <w:rFonts w:cstheme="minorHAnsi"/>
                <w:lang w:val="fr-FR"/>
              </w:rPr>
              <w:t>microfon</w:t>
            </w:r>
            <w:proofErr w:type="spellEnd"/>
          </w:p>
          <w:p w:rsidR="00BF7274" w:rsidRPr="005028D3" w:rsidRDefault="00BF7274" w:rsidP="00D840AD">
            <w:pPr>
              <w:spacing w:after="0" w:line="240" w:lineRule="auto"/>
              <w:jc w:val="both"/>
              <w:rPr>
                <w:rFonts w:cstheme="minorHAnsi"/>
              </w:rPr>
            </w:pPr>
            <w:proofErr w:type="spellStart"/>
            <w:r w:rsidRPr="005028D3">
              <w:rPr>
                <w:rFonts w:cstheme="minorHAnsi"/>
              </w:rPr>
              <w:t>Panou</w:t>
            </w:r>
            <w:proofErr w:type="spellEnd"/>
            <w:r w:rsidRPr="005028D3">
              <w:rPr>
                <w:rFonts w:cstheme="minorHAnsi"/>
              </w:rPr>
              <w:t xml:space="preserve"> spate: minim 4 x USB, 1x RJ-45 LAN, 1 x VGA, 1 x HDMI</w:t>
            </w:r>
          </w:p>
          <w:p w:rsidR="00BF7274" w:rsidRPr="005028D3" w:rsidRDefault="00BF7274" w:rsidP="00D840AD">
            <w:pPr>
              <w:spacing w:after="0" w:line="240" w:lineRule="auto"/>
              <w:jc w:val="both"/>
              <w:rPr>
                <w:rFonts w:cstheme="minorHAnsi"/>
              </w:rPr>
            </w:pPr>
            <w:proofErr w:type="spellStart"/>
            <w:r w:rsidRPr="005028D3">
              <w:rPr>
                <w:rFonts w:cstheme="minorHAnsi"/>
              </w:rPr>
              <w:t>Conectivitate</w:t>
            </w:r>
            <w:proofErr w:type="spellEnd"/>
            <w:r w:rsidRPr="005028D3">
              <w:rPr>
                <w:rFonts w:cstheme="minorHAnsi"/>
              </w:rPr>
              <w:t>: LAN 10/100/1000 Mbps, Wireless 802.11, Bluetooth</w:t>
            </w:r>
          </w:p>
          <w:p w:rsidR="00BF7274" w:rsidRPr="005028D3" w:rsidRDefault="00BF7274" w:rsidP="00D840AD">
            <w:pPr>
              <w:spacing w:after="0" w:line="240" w:lineRule="auto"/>
              <w:jc w:val="both"/>
              <w:rPr>
                <w:rFonts w:cstheme="minorHAnsi"/>
                <w:lang w:val="fr-FR"/>
              </w:rPr>
            </w:pPr>
            <w:proofErr w:type="spellStart"/>
            <w:r w:rsidRPr="005028D3">
              <w:rPr>
                <w:rFonts w:cstheme="minorHAnsi"/>
                <w:lang w:val="fr-FR"/>
              </w:rPr>
              <w:t>Sursă</w:t>
            </w:r>
            <w:proofErr w:type="spellEnd"/>
            <w:r w:rsidRPr="005028D3">
              <w:rPr>
                <w:rFonts w:cstheme="minorHAnsi"/>
                <w:lang w:val="fr-FR"/>
              </w:rPr>
              <w:t xml:space="preserve"> P.C. de </w:t>
            </w:r>
            <w:proofErr w:type="spellStart"/>
            <w:r w:rsidRPr="005028D3">
              <w:rPr>
                <w:rFonts w:cstheme="minorHAnsi"/>
                <w:lang w:val="fr-FR"/>
              </w:rPr>
              <w:t>minim</w:t>
            </w:r>
            <w:proofErr w:type="spellEnd"/>
            <w:r w:rsidRPr="005028D3">
              <w:rPr>
                <w:rFonts w:cstheme="minorHAnsi"/>
                <w:lang w:val="fr-FR"/>
              </w:rPr>
              <w:t xml:space="preserve"> 80% </w:t>
            </w:r>
            <w:proofErr w:type="spellStart"/>
            <w:r w:rsidRPr="005028D3">
              <w:rPr>
                <w:rFonts w:cstheme="minorHAnsi"/>
                <w:lang w:val="fr-FR"/>
              </w:rPr>
              <w:t>eficiență</w:t>
            </w:r>
            <w:proofErr w:type="spellEnd"/>
            <w:r w:rsidRPr="005028D3">
              <w:rPr>
                <w:rFonts w:cstheme="minorHAnsi"/>
                <w:lang w:val="fr-FR"/>
              </w:rPr>
              <w:t xml:space="preserve">, </w:t>
            </w:r>
            <w:proofErr w:type="spellStart"/>
            <w:r w:rsidRPr="005028D3">
              <w:rPr>
                <w:rFonts w:cstheme="minorHAnsi"/>
                <w:lang w:val="fr-FR"/>
              </w:rPr>
              <w:t>minim</w:t>
            </w:r>
            <w:proofErr w:type="spellEnd"/>
            <w:r w:rsidRPr="005028D3">
              <w:rPr>
                <w:rFonts w:cstheme="minorHAnsi"/>
                <w:lang w:val="fr-FR"/>
              </w:rPr>
              <w:t xml:space="preserve"> 350 W</w:t>
            </w:r>
          </w:p>
          <w:p w:rsidR="00BF7274" w:rsidRPr="005028D3" w:rsidRDefault="00BF7274" w:rsidP="00D840AD">
            <w:pPr>
              <w:pStyle w:val="ListParagraph"/>
              <w:numPr>
                <w:ilvl w:val="1"/>
                <w:numId w:val="6"/>
              </w:numPr>
              <w:spacing w:after="0" w:line="240" w:lineRule="auto"/>
              <w:rPr>
                <w:rFonts w:ascii="Times New Roman" w:eastAsia="Times New Roman" w:hAnsi="Times New Roman" w:cstheme="minorHAnsi"/>
                <w:b/>
                <w:sz w:val="20"/>
                <w:szCs w:val="20"/>
              </w:rPr>
            </w:pPr>
            <w:r w:rsidRPr="005028D3">
              <w:rPr>
                <w:rFonts w:ascii="Times New Roman" w:eastAsia="Times New Roman" w:hAnsi="Times New Roman" w:cstheme="minorHAnsi"/>
                <w:b/>
                <w:sz w:val="20"/>
                <w:szCs w:val="20"/>
              </w:rPr>
              <w:t>Monitor Touchscreen</w:t>
            </w:r>
          </w:p>
          <w:p w:rsidR="00BF7274" w:rsidRPr="005028D3" w:rsidRDefault="00BF7274" w:rsidP="00D840AD">
            <w:pPr>
              <w:spacing w:after="0" w:line="240" w:lineRule="auto"/>
              <w:rPr>
                <w:rFonts w:cstheme="minorHAnsi"/>
              </w:rPr>
            </w:pPr>
            <w:proofErr w:type="spellStart"/>
            <w:r w:rsidRPr="005028D3">
              <w:rPr>
                <w:rFonts w:cstheme="minorHAnsi"/>
              </w:rPr>
              <w:t>Diagonală</w:t>
            </w:r>
            <w:proofErr w:type="spellEnd"/>
            <w:r w:rsidRPr="005028D3">
              <w:rPr>
                <w:rFonts w:cstheme="minorHAnsi"/>
              </w:rPr>
              <w:t>: minim 21.5 inch</w:t>
            </w:r>
          </w:p>
          <w:p w:rsidR="00BF7274" w:rsidRPr="005028D3" w:rsidRDefault="00BF7274" w:rsidP="00D840AD">
            <w:pPr>
              <w:spacing w:after="0" w:line="240" w:lineRule="auto"/>
              <w:rPr>
                <w:rFonts w:cstheme="minorHAnsi"/>
              </w:rPr>
            </w:pPr>
            <w:proofErr w:type="spellStart"/>
            <w:r w:rsidRPr="005028D3">
              <w:rPr>
                <w:rFonts w:cstheme="minorHAnsi"/>
              </w:rPr>
              <w:t>Tehnologie</w:t>
            </w:r>
            <w:proofErr w:type="spellEnd"/>
            <w:r w:rsidRPr="005028D3">
              <w:rPr>
                <w:rFonts w:cstheme="minorHAnsi"/>
              </w:rPr>
              <w:t xml:space="preserve"> display: IPS</w:t>
            </w:r>
          </w:p>
          <w:p w:rsidR="00BF7274" w:rsidRPr="005028D3" w:rsidRDefault="00BF7274" w:rsidP="00D840AD">
            <w:pPr>
              <w:spacing w:after="0" w:line="240" w:lineRule="auto"/>
              <w:rPr>
                <w:rFonts w:cstheme="minorHAnsi"/>
              </w:rPr>
            </w:pPr>
            <w:proofErr w:type="spellStart"/>
            <w:r w:rsidRPr="005028D3">
              <w:rPr>
                <w:rFonts w:cstheme="minorHAnsi"/>
              </w:rPr>
              <w:t>Rezoluție</w:t>
            </w:r>
            <w:proofErr w:type="spellEnd"/>
            <w:r w:rsidRPr="005028D3">
              <w:rPr>
                <w:rFonts w:cstheme="minorHAnsi"/>
              </w:rPr>
              <w:t xml:space="preserve"> </w:t>
            </w:r>
            <w:proofErr w:type="spellStart"/>
            <w:r w:rsidRPr="005028D3">
              <w:rPr>
                <w:rFonts w:cstheme="minorHAnsi"/>
              </w:rPr>
              <w:t>optimă</w:t>
            </w:r>
            <w:proofErr w:type="spellEnd"/>
            <w:r w:rsidRPr="005028D3">
              <w:rPr>
                <w:rFonts w:cstheme="minorHAnsi"/>
              </w:rPr>
              <w:t>: 1920 x 1080</w:t>
            </w:r>
          </w:p>
          <w:p w:rsidR="00BF7274" w:rsidRPr="005028D3" w:rsidRDefault="00BF7274" w:rsidP="00D840AD">
            <w:pPr>
              <w:spacing w:after="0" w:line="240" w:lineRule="auto"/>
              <w:rPr>
                <w:rFonts w:cstheme="minorHAnsi"/>
              </w:rPr>
            </w:pPr>
            <w:proofErr w:type="spellStart"/>
            <w:r w:rsidRPr="005028D3">
              <w:rPr>
                <w:rFonts w:cstheme="minorHAnsi"/>
              </w:rPr>
              <w:t>Luminozitate</w:t>
            </w:r>
            <w:proofErr w:type="spellEnd"/>
            <w:r w:rsidRPr="005028D3">
              <w:rPr>
                <w:rFonts w:cstheme="minorHAnsi"/>
              </w:rPr>
              <w:t>: 250 cd/m²</w:t>
            </w:r>
          </w:p>
          <w:p w:rsidR="00BF7274" w:rsidRPr="005028D3" w:rsidRDefault="00BF7274" w:rsidP="00D840AD">
            <w:pPr>
              <w:spacing w:after="0" w:line="240" w:lineRule="auto"/>
              <w:rPr>
                <w:rFonts w:cstheme="minorHAnsi"/>
              </w:rPr>
            </w:pPr>
            <w:proofErr w:type="spellStart"/>
            <w:r w:rsidRPr="005028D3">
              <w:rPr>
                <w:rFonts w:cstheme="minorHAnsi"/>
              </w:rPr>
              <w:t>Funcții</w:t>
            </w:r>
            <w:proofErr w:type="spellEnd"/>
            <w:r w:rsidRPr="005028D3">
              <w:rPr>
                <w:rFonts w:cstheme="minorHAnsi"/>
              </w:rPr>
              <w:t xml:space="preserve"> </w:t>
            </w:r>
            <w:proofErr w:type="spellStart"/>
            <w:r w:rsidRPr="005028D3">
              <w:rPr>
                <w:rFonts w:cstheme="minorHAnsi"/>
              </w:rPr>
              <w:t>speciale</w:t>
            </w:r>
            <w:proofErr w:type="spellEnd"/>
            <w:r w:rsidRPr="005028D3">
              <w:rPr>
                <w:rFonts w:cstheme="minorHAnsi"/>
              </w:rPr>
              <w:t>: Touchscreen</w:t>
            </w:r>
          </w:p>
          <w:p w:rsidR="00BF7274" w:rsidRPr="005028D3" w:rsidRDefault="00BF7274" w:rsidP="00D840AD">
            <w:pPr>
              <w:pStyle w:val="ListParagraph"/>
              <w:numPr>
                <w:ilvl w:val="1"/>
                <w:numId w:val="6"/>
              </w:numPr>
              <w:spacing w:after="0" w:line="240" w:lineRule="auto"/>
              <w:jc w:val="both"/>
              <w:rPr>
                <w:rFonts w:eastAsia="Times New Roman" w:cstheme="minorHAnsi"/>
                <w:sz w:val="20"/>
                <w:szCs w:val="20"/>
              </w:rPr>
            </w:pPr>
            <w:proofErr w:type="spellStart"/>
            <w:r w:rsidRPr="005028D3">
              <w:rPr>
                <w:rFonts w:ascii="Times New Roman" w:eastAsia="Times New Roman" w:hAnsi="Times New Roman" w:cstheme="minorHAnsi"/>
                <w:b/>
                <w:sz w:val="20"/>
                <w:szCs w:val="20"/>
              </w:rPr>
              <w:t>Periferice</w:t>
            </w:r>
            <w:proofErr w:type="spellEnd"/>
            <w:r w:rsidRPr="005028D3">
              <w:rPr>
                <w:rFonts w:ascii="Times New Roman" w:eastAsia="Times New Roman" w:hAnsi="Times New Roman" w:cstheme="minorHAnsi"/>
                <w:sz w:val="20"/>
                <w:szCs w:val="20"/>
              </w:rPr>
              <w:t xml:space="preserve">: Mouse </w:t>
            </w:r>
            <w:proofErr w:type="spellStart"/>
            <w:r w:rsidRPr="005028D3">
              <w:rPr>
                <w:rFonts w:ascii="Times New Roman" w:eastAsia="Times New Roman" w:hAnsi="Times New Roman" w:cstheme="minorHAnsi"/>
                <w:sz w:val="20"/>
                <w:szCs w:val="20"/>
              </w:rPr>
              <w:t>și</w:t>
            </w:r>
            <w:proofErr w:type="spellEnd"/>
            <w:r w:rsidRPr="005028D3">
              <w:rPr>
                <w:rFonts w:ascii="Times New Roman" w:eastAsia="Times New Roman" w:hAnsi="Times New Roman" w:cstheme="minorHAnsi"/>
                <w:sz w:val="20"/>
                <w:szCs w:val="20"/>
              </w:rPr>
              <w:t xml:space="preserve"> </w:t>
            </w:r>
            <w:proofErr w:type="spellStart"/>
            <w:r w:rsidRPr="005028D3">
              <w:rPr>
                <w:rFonts w:ascii="Times New Roman" w:eastAsia="Times New Roman" w:hAnsi="Times New Roman" w:cstheme="minorHAnsi"/>
                <w:sz w:val="20"/>
                <w:szCs w:val="20"/>
              </w:rPr>
              <w:t>Tastatură</w:t>
            </w:r>
            <w:proofErr w:type="spellEnd"/>
          </w:p>
        </w:tc>
        <w:tc>
          <w:tcPr>
            <w:tcW w:w="3969" w:type="dxa"/>
            <w:vMerge/>
          </w:tcPr>
          <w:p w:rsidR="00BF7274" w:rsidRPr="005028D3" w:rsidRDefault="00BF7274" w:rsidP="00D840AD">
            <w:pPr>
              <w:spacing w:after="0" w:line="240" w:lineRule="auto"/>
              <w:jc w:val="center"/>
              <w:rPr>
                <w:rFonts w:cstheme="minorHAnsi"/>
                <w:i/>
                <w:lang w:val="ro-RO"/>
              </w:rPr>
            </w:pPr>
          </w:p>
        </w:tc>
      </w:tr>
      <w:tr w:rsidR="005028D3" w:rsidRPr="005028D3" w:rsidTr="00643C04">
        <w:tc>
          <w:tcPr>
            <w:tcW w:w="6232" w:type="dxa"/>
            <w:shd w:val="clear" w:color="auto" w:fill="auto"/>
            <w:vAlign w:val="bottom"/>
          </w:tcPr>
          <w:p w:rsidR="00BF7274" w:rsidRPr="005028D3" w:rsidRDefault="00BF7274" w:rsidP="00D840AD">
            <w:pPr>
              <w:spacing w:after="0" w:line="240" w:lineRule="auto"/>
              <w:ind w:left="-13" w:firstLine="13"/>
              <w:jc w:val="both"/>
              <w:rPr>
                <w:rFonts w:cstheme="minorHAnsi"/>
              </w:rPr>
            </w:pPr>
            <w:proofErr w:type="spellStart"/>
            <w:r w:rsidRPr="005028D3">
              <w:rPr>
                <w:rFonts w:cstheme="minorHAnsi"/>
              </w:rPr>
              <w:t>Garanție</w:t>
            </w:r>
            <w:proofErr w:type="spellEnd"/>
            <w:r w:rsidRPr="005028D3">
              <w:rPr>
                <w:rFonts w:cstheme="minorHAnsi"/>
              </w:rPr>
              <w:t xml:space="preserve">:  min 2 </w:t>
            </w:r>
            <w:proofErr w:type="spellStart"/>
            <w:r w:rsidRPr="005028D3">
              <w:rPr>
                <w:rFonts w:cstheme="minorHAnsi"/>
              </w:rPr>
              <w:t>ani</w:t>
            </w:r>
            <w:proofErr w:type="spellEnd"/>
            <w:r w:rsidRPr="005028D3">
              <w:rPr>
                <w:rFonts w:cstheme="minorHAnsi"/>
              </w:rPr>
              <w:t xml:space="preserve">  </w:t>
            </w:r>
          </w:p>
        </w:tc>
        <w:tc>
          <w:tcPr>
            <w:tcW w:w="3969" w:type="dxa"/>
            <w:vMerge/>
          </w:tcPr>
          <w:p w:rsidR="00BF7274" w:rsidRPr="005028D3" w:rsidRDefault="00BF7274" w:rsidP="00D840AD">
            <w:pPr>
              <w:spacing w:after="0" w:line="240" w:lineRule="auto"/>
              <w:jc w:val="center"/>
              <w:rPr>
                <w:rFonts w:cstheme="minorHAnsi"/>
                <w:i/>
                <w:lang w:val="ro-RO"/>
              </w:rPr>
            </w:pPr>
          </w:p>
        </w:tc>
      </w:tr>
      <w:tr w:rsidR="005028D3" w:rsidRPr="005028D3" w:rsidTr="00643C04">
        <w:tc>
          <w:tcPr>
            <w:tcW w:w="6232" w:type="dxa"/>
            <w:shd w:val="clear" w:color="auto" w:fill="auto"/>
          </w:tcPr>
          <w:p w:rsidR="00BF7274" w:rsidRPr="005028D3" w:rsidRDefault="00BF7274" w:rsidP="00D840AD">
            <w:pPr>
              <w:pStyle w:val="NoSpacing"/>
              <w:rPr>
                <w:rFonts w:ascii="Cambria" w:hAnsi="Cambria"/>
                <w:lang w:val="ro-RO"/>
              </w:rPr>
            </w:pPr>
            <w:r w:rsidRPr="005028D3">
              <w:rPr>
                <w:rFonts w:ascii="Cambria" w:hAnsi="Cambria"/>
                <w:i/>
                <w:lang w:val="ro-RO"/>
              </w:rPr>
              <w:t xml:space="preserve">Accesorii: </w:t>
            </w:r>
            <w:r w:rsidRPr="005028D3">
              <w:rPr>
                <w:rFonts w:ascii="Cambria" w:hAnsi="Cambria"/>
                <w:lang w:val="ro-RO"/>
              </w:rPr>
              <w:t xml:space="preserve"> Echipamentul se livrează însoțite drivere/software pentru componente, cablu, conectori și toate accesoriile necesare instalării și punerii în funcțiune, chiar dacă acestea nu au fost menționate expres în Specificațiile tehnice</w:t>
            </w:r>
          </w:p>
          <w:p w:rsidR="00BF7274" w:rsidRPr="005028D3" w:rsidRDefault="00BF7274" w:rsidP="00D840AD">
            <w:pPr>
              <w:spacing w:after="0" w:line="240" w:lineRule="auto"/>
              <w:ind w:left="-13" w:firstLine="13"/>
              <w:jc w:val="both"/>
              <w:rPr>
                <w:rFonts w:cstheme="minorHAnsi"/>
              </w:rPr>
            </w:pPr>
            <w:r w:rsidRPr="005028D3">
              <w:rPr>
                <w:rFonts w:ascii="Cambria" w:hAnsi="Cambria"/>
                <w:i/>
                <w:lang w:val="ro-RO"/>
              </w:rPr>
              <w:t xml:space="preserve">Manuale: </w:t>
            </w:r>
            <w:r w:rsidRPr="005028D3">
              <w:rPr>
                <w:rFonts w:ascii="Cambria" w:hAnsi="Cambria"/>
                <w:lang w:val="ro-RO"/>
              </w:rPr>
              <w:t>Manual de utilizare (RO/EN, electronic sau tipărit)</w:t>
            </w:r>
            <w:r w:rsidRPr="005028D3">
              <w:rPr>
                <w:rFonts w:ascii="Cambria" w:hAnsi="Cambria"/>
              </w:rPr>
              <w:t xml:space="preserve"> </w:t>
            </w:r>
          </w:p>
        </w:tc>
        <w:tc>
          <w:tcPr>
            <w:tcW w:w="3969" w:type="dxa"/>
            <w:vMerge/>
          </w:tcPr>
          <w:p w:rsidR="00BF7274" w:rsidRPr="005028D3" w:rsidRDefault="00BF7274" w:rsidP="00D840AD">
            <w:pPr>
              <w:spacing w:after="0" w:line="240" w:lineRule="auto"/>
              <w:jc w:val="center"/>
              <w:rPr>
                <w:rFonts w:cstheme="minorHAnsi"/>
                <w:i/>
                <w:lang w:val="ro-RO"/>
              </w:rPr>
            </w:pPr>
          </w:p>
        </w:tc>
      </w:tr>
      <w:tr w:rsidR="005028D3" w:rsidRPr="005028D3" w:rsidTr="00643C04">
        <w:tc>
          <w:tcPr>
            <w:tcW w:w="6232" w:type="dxa"/>
            <w:shd w:val="clear" w:color="auto" w:fill="auto"/>
          </w:tcPr>
          <w:p w:rsidR="00BF7274" w:rsidRPr="005028D3" w:rsidRDefault="00BF7274" w:rsidP="00BF7274">
            <w:pPr>
              <w:spacing w:after="0" w:line="240" w:lineRule="auto"/>
              <w:jc w:val="both"/>
              <w:rPr>
                <w:rFonts w:cstheme="minorHAnsi"/>
                <w:b/>
                <w:sz w:val="24"/>
              </w:rPr>
            </w:pPr>
            <w:proofErr w:type="spellStart"/>
            <w:r w:rsidRPr="005028D3">
              <w:rPr>
                <w:rFonts w:cstheme="minorHAnsi"/>
                <w:b/>
                <w:sz w:val="24"/>
              </w:rPr>
              <w:t>Denumire</w:t>
            </w:r>
            <w:proofErr w:type="spellEnd"/>
            <w:r w:rsidRPr="005028D3">
              <w:rPr>
                <w:rFonts w:cstheme="minorHAnsi"/>
                <w:b/>
                <w:sz w:val="24"/>
              </w:rPr>
              <w:t xml:space="preserve"> </w:t>
            </w:r>
            <w:proofErr w:type="spellStart"/>
            <w:r w:rsidRPr="005028D3">
              <w:rPr>
                <w:rFonts w:cstheme="minorHAnsi"/>
                <w:b/>
                <w:sz w:val="24"/>
              </w:rPr>
              <w:t>produs</w:t>
            </w:r>
            <w:proofErr w:type="spellEnd"/>
            <w:r w:rsidRPr="005028D3">
              <w:rPr>
                <w:rFonts w:cstheme="minorHAnsi"/>
                <w:b/>
                <w:sz w:val="24"/>
              </w:rPr>
              <w:t xml:space="preserve"> 2: Laptop</w:t>
            </w:r>
          </w:p>
        </w:tc>
        <w:tc>
          <w:tcPr>
            <w:tcW w:w="3969" w:type="dxa"/>
          </w:tcPr>
          <w:p w:rsidR="00BF7274" w:rsidRPr="005028D3" w:rsidRDefault="00BF7274" w:rsidP="00BF7274">
            <w:pPr>
              <w:spacing w:after="0" w:line="240" w:lineRule="auto"/>
              <w:jc w:val="center"/>
              <w:rPr>
                <w:rFonts w:cstheme="minorHAnsi"/>
                <w:i/>
                <w:lang w:val="ro-RO"/>
              </w:rPr>
            </w:pPr>
            <w:r w:rsidRPr="005028D3">
              <w:rPr>
                <w:rFonts w:cstheme="minorHAnsi"/>
                <w:i/>
                <w:lang w:val="ro-RO"/>
              </w:rPr>
              <w:t>Marca / modelul produsului/producător</w:t>
            </w:r>
          </w:p>
        </w:tc>
      </w:tr>
      <w:tr w:rsidR="005028D3" w:rsidRPr="005028D3" w:rsidTr="00643C04">
        <w:tc>
          <w:tcPr>
            <w:tcW w:w="6232" w:type="dxa"/>
            <w:shd w:val="clear" w:color="auto" w:fill="auto"/>
          </w:tcPr>
          <w:p w:rsidR="00BF7274" w:rsidRPr="005028D3" w:rsidRDefault="00BF7274" w:rsidP="00BF7274">
            <w:pPr>
              <w:spacing w:after="0" w:line="240" w:lineRule="auto"/>
              <w:jc w:val="both"/>
              <w:rPr>
                <w:rFonts w:cstheme="minorHAnsi"/>
                <w:b/>
                <w:i/>
              </w:rPr>
            </w:pPr>
            <w:proofErr w:type="spellStart"/>
            <w:r w:rsidRPr="005028D3">
              <w:rPr>
                <w:rFonts w:cstheme="minorHAnsi"/>
                <w:b/>
                <w:i/>
              </w:rPr>
              <w:t>Detalii</w:t>
            </w:r>
            <w:proofErr w:type="spellEnd"/>
            <w:r w:rsidRPr="005028D3">
              <w:rPr>
                <w:rFonts w:cstheme="minorHAnsi"/>
                <w:b/>
                <w:i/>
              </w:rPr>
              <w:t xml:space="preserve"> </w:t>
            </w:r>
            <w:proofErr w:type="spellStart"/>
            <w:r w:rsidRPr="005028D3">
              <w:rPr>
                <w:rFonts w:cstheme="minorHAnsi"/>
                <w:b/>
                <w:i/>
              </w:rPr>
              <w:t>specifice</w:t>
            </w:r>
            <w:proofErr w:type="spellEnd"/>
            <w:r w:rsidRPr="005028D3">
              <w:rPr>
                <w:rFonts w:cstheme="minorHAnsi"/>
                <w:b/>
                <w:i/>
              </w:rPr>
              <w:t xml:space="preserve"> </w:t>
            </w:r>
            <w:proofErr w:type="spellStart"/>
            <w:r w:rsidRPr="005028D3">
              <w:rPr>
                <w:rFonts w:cstheme="minorHAnsi"/>
                <w:b/>
                <w:i/>
              </w:rPr>
              <w:t>și</w:t>
            </w:r>
            <w:proofErr w:type="spellEnd"/>
            <w:r w:rsidRPr="005028D3">
              <w:rPr>
                <w:rFonts w:cstheme="minorHAnsi"/>
                <w:b/>
                <w:i/>
              </w:rPr>
              <w:t xml:space="preserve"> </w:t>
            </w:r>
            <w:proofErr w:type="spellStart"/>
            <w:r w:rsidRPr="005028D3">
              <w:rPr>
                <w:rFonts w:cstheme="minorHAnsi"/>
                <w:b/>
                <w:i/>
              </w:rPr>
              <w:t>standarde</w:t>
            </w:r>
            <w:proofErr w:type="spellEnd"/>
            <w:r w:rsidRPr="005028D3">
              <w:rPr>
                <w:rFonts w:cstheme="minorHAnsi"/>
                <w:b/>
                <w:i/>
              </w:rPr>
              <w:t xml:space="preserve"> </w:t>
            </w:r>
            <w:proofErr w:type="spellStart"/>
            <w:r w:rsidRPr="005028D3">
              <w:rPr>
                <w:rFonts w:cstheme="minorHAnsi"/>
                <w:b/>
                <w:i/>
              </w:rPr>
              <w:t>tehnice</w:t>
            </w:r>
            <w:proofErr w:type="spellEnd"/>
            <w:r w:rsidRPr="005028D3">
              <w:rPr>
                <w:rFonts w:cstheme="minorHAnsi"/>
                <w:b/>
                <w:i/>
              </w:rPr>
              <w:t xml:space="preserve"> minim </w:t>
            </w:r>
            <w:proofErr w:type="spellStart"/>
            <w:r w:rsidRPr="005028D3">
              <w:rPr>
                <w:rFonts w:cstheme="minorHAnsi"/>
                <w:b/>
                <w:i/>
              </w:rPr>
              <w:t>acceptate</w:t>
            </w:r>
            <w:proofErr w:type="spellEnd"/>
            <w:r w:rsidRPr="005028D3">
              <w:rPr>
                <w:rFonts w:cstheme="minorHAnsi"/>
                <w:b/>
                <w:i/>
              </w:rPr>
              <w:t xml:space="preserve"> de </w:t>
            </w:r>
            <w:proofErr w:type="spellStart"/>
            <w:r w:rsidRPr="005028D3">
              <w:rPr>
                <w:rFonts w:cstheme="minorHAnsi"/>
                <w:b/>
                <w:i/>
              </w:rPr>
              <w:t>către</w:t>
            </w:r>
            <w:proofErr w:type="spellEnd"/>
            <w:r w:rsidRPr="005028D3">
              <w:rPr>
                <w:rFonts w:cstheme="minorHAnsi"/>
                <w:b/>
                <w:i/>
              </w:rPr>
              <w:t xml:space="preserve"> </w:t>
            </w:r>
            <w:proofErr w:type="spellStart"/>
            <w:r w:rsidRPr="005028D3">
              <w:rPr>
                <w:rFonts w:cstheme="minorHAnsi"/>
                <w:b/>
                <w:i/>
              </w:rPr>
              <w:t>Beneficiar</w:t>
            </w:r>
            <w:proofErr w:type="spellEnd"/>
            <w:r w:rsidRPr="005028D3">
              <w:rPr>
                <w:rFonts w:cstheme="minorHAnsi"/>
                <w:b/>
                <w:i/>
              </w:rPr>
              <w:t>:</w:t>
            </w:r>
          </w:p>
        </w:tc>
        <w:tc>
          <w:tcPr>
            <w:tcW w:w="3969" w:type="dxa"/>
            <w:vMerge w:val="restart"/>
          </w:tcPr>
          <w:p w:rsidR="00BF7274" w:rsidRPr="005028D3" w:rsidRDefault="00BF7274" w:rsidP="00BF7274">
            <w:pPr>
              <w:spacing w:after="0" w:line="240" w:lineRule="auto"/>
              <w:jc w:val="center"/>
              <w:rPr>
                <w:rFonts w:cstheme="minorHAnsi"/>
                <w:i/>
                <w:lang w:val="ro-RO"/>
              </w:rPr>
            </w:pPr>
            <w:r w:rsidRPr="005028D3">
              <w:rPr>
                <w:rFonts w:cstheme="minorHAnsi"/>
                <w:i/>
                <w:lang w:val="ro-RO"/>
              </w:rPr>
              <w:t>Descriere generală</w:t>
            </w:r>
          </w:p>
          <w:p w:rsidR="00BF7274" w:rsidRPr="005028D3" w:rsidRDefault="00BF7274" w:rsidP="00BF7274">
            <w:pPr>
              <w:spacing w:after="0" w:line="240" w:lineRule="auto"/>
              <w:jc w:val="center"/>
              <w:rPr>
                <w:rFonts w:cstheme="minorHAnsi"/>
                <w:i/>
                <w:lang w:val="ro-RO"/>
              </w:rPr>
            </w:pPr>
            <w:r w:rsidRPr="005028D3">
              <w:rPr>
                <w:rFonts w:cstheme="minorHAnsi"/>
                <w:i/>
                <w:lang w:val="ro-RO"/>
              </w:rPr>
              <w:t xml:space="preserve">Detaliile specifice </w:t>
            </w:r>
            <w:proofErr w:type="spellStart"/>
            <w:r w:rsidRPr="005028D3">
              <w:rPr>
                <w:rFonts w:cstheme="minorHAnsi"/>
                <w:i/>
                <w:lang w:val="ro-RO"/>
              </w:rPr>
              <w:t>şi</w:t>
            </w:r>
            <w:proofErr w:type="spellEnd"/>
            <w:r w:rsidRPr="005028D3">
              <w:rPr>
                <w:rFonts w:cstheme="minorHAnsi"/>
                <w:i/>
                <w:lang w:val="ro-RO"/>
              </w:rPr>
              <w:t xml:space="preserve"> standardele tehnice ale produsului ofertat</w:t>
            </w:r>
          </w:p>
          <w:p w:rsidR="00BF7274" w:rsidRPr="005028D3" w:rsidRDefault="00BF7274" w:rsidP="00BF7274">
            <w:pPr>
              <w:spacing w:after="0" w:line="240" w:lineRule="auto"/>
              <w:jc w:val="center"/>
              <w:rPr>
                <w:rFonts w:cstheme="minorHAnsi"/>
                <w:i/>
                <w:lang w:val="ro-RO"/>
              </w:rPr>
            </w:pPr>
            <w:r w:rsidRPr="005028D3">
              <w:rPr>
                <w:rFonts w:cstheme="minorHAnsi"/>
                <w:i/>
                <w:lang w:val="ro-RO"/>
              </w:rPr>
              <w:t xml:space="preserve">Garanție, accesorii </w:t>
            </w:r>
          </w:p>
        </w:tc>
      </w:tr>
      <w:tr w:rsidR="005028D3" w:rsidRPr="005028D3" w:rsidTr="00643C04">
        <w:tc>
          <w:tcPr>
            <w:tcW w:w="6232" w:type="dxa"/>
            <w:shd w:val="clear" w:color="auto" w:fill="auto"/>
            <w:vAlign w:val="bottom"/>
          </w:tcPr>
          <w:p w:rsidR="00BF7274" w:rsidRPr="005028D3" w:rsidRDefault="00BF7274" w:rsidP="00BF7274">
            <w:pPr>
              <w:spacing w:after="0" w:line="240" w:lineRule="auto"/>
              <w:rPr>
                <w:rFonts w:cstheme="minorHAnsi"/>
              </w:rPr>
            </w:pPr>
            <w:proofErr w:type="spellStart"/>
            <w:r w:rsidRPr="005028D3">
              <w:rPr>
                <w:rFonts w:cstheme="minorHAnsi"/>
              </w:rPr>
              <w:t>Procesor</w:t>
            </w:r>
            <w:proofErr w:type="spellEnd"/>
            <w:r w:rsidRPr="005028D3">
              <w:rPr>
                <w:rFonts w:cstheme="minorHAnsi"/>
              </w:rPr>
              <w:t xml:space="preserve">: minim 2 </w:t>
            </w:r>
            <w:proofErr w:type="spellStart"/>
            <w:r w:rsidRPr="005028D3">
              <w:rPr>
                <w:rFonts w:cstheme="minorHAnsi"/>
              </w:rPr>
              <w:t>nuclee</w:t>
            </w:r>
            <w:proofErr w:type="spellEnd"/>
            <w:r w:rsidRPr="005028D3">
              <w:rPr>
                <w:rFonts w:cstheme="minorHAnsi"/>
              </w:rPr>
              <w:t xml:space="preserve">, minim 4M cache, </w:t>
            </w:r>
            <w:proofErr w:type="spellStart"/>
            <w:r w:rsidRPr="005028D3">
              <w:rPr>
                <w:rFonts w:cstheme="minorHAnsi"/>
              </w:rPr>
              <w:t>procesor</w:t>
            </w:r>
            <w:proofErr w:type="spellEnd"/>
            <w:r w:rsidRPr="005028D3">
              <w:rPr>
                <w:rFonts w:cstheme="minorHAnsi"/>
              </w:rPr>
              <w:t xml:space="preserve"> </w:t>
            </w:r>
            <w:proofErr w:type="spellStart"/>
            <w:r w:rsidRPr="005028D3">
              <w:rPr>
                <w:rFonts w:cstheme="minorHAnsi"/>
              </w:rPr>
              <w:t>grafic</w:t>
            </w:r>
            <w:proofErr w:type="spellEnd"/>
            <w:r w:rsidRPr="005028D3">
              <w:rPr>
                <w:rFonts w:cstheme="minorHAnsi"/>
              </w:rPr>
              <w:t xml:space="preserve"> </w:t>
            </w:r>
            <w:proofErr w:type="spellStart"/>
            <w:r w:rsidRPr="005028D3">
              <w:rPr>
                <w:rFonts w:cstheme="minorHAnsi"/>
              </w:rPr>
              <w:t>integrat</w:t>
            </w:r>
            <w:proofErr w:type="spellEnd"/>
          </w:p>
          <w:p w:rsidR="00BF7274" w:rsidRPr="005028D3" w:rsidRDefault="00BF7274" w:rsidP="00BF7274">
            <w:pPr>
              <w:spacing w:after="0" w:line="240" w:lineRule="auto"/>
              <w:rPr>
                <w:rFonts w:cstheme="minorHAnsi"/>
              </w:rPr>
            </w:pPr>
            <w:proofErr w:type="spellStart"/>
            <w:r w:rsidRPr="005028D3">
              <w:rPr>
                <w:rFonts w:cstheme="minorHAnsi"/>
              </w:rPr>
              <w:t>Diagonală</w:t>
            </w:r>
            <w:proofErr w:type="spellEnd"/>
            <w:r w:rsidRPr="005028D3">
              <w:rPr>
                <w:rFonts w:cstheme="minorHAnsi"/>
              </w:rPr>
              <w:t xml:space="preserve"> display: minim 14 inch, Full HD, </w:t>
            </w:r>
            <w:proofErr w:type="spellStart"/>
            <w:r w:rsidRPr="005028D3">
              <w:rPr>
                <w:rFonts w:cstheme="minorHAnsi"/>
              </w:rPr>
              <w:t>rezoluție</w:t>
            </w:r>
            <w:proofErr w:type="spellEnd"/>
            <w:r w:rsidRPr="005028D3">
              <w:rPr>
                <w:rFonts w:cstheme="minorHAnsi"/>
              </w:rPr>
              <w:t xml:space="preserve"> 1920 x 1080</w:t>
            </w:r>
          </w:p>
          <w:p w:rsidR="00BF7274" w:rsidRPr="005028D3" w:rsidRDefault="00BF7274" w:rsidP="00BF7274">
            <w:pPr>
              <w:spacing w:after="0" w:line="240" w:lineRule="auto"/>
              <w:rPr>
                <w:rFonts w:cstheme="minorHAnsi"/>
              </w:rPr>
            </w:pPr>
            <w:proofErr w:type="spellStart"/>
            <w:r w:rsidRPr="005028D3">
              <w:rPr>
                <w:rFonts w:cstheme="minorHAnsi"/>
              </w:rPr>
              <w:t>Memorie</w:t>
            </w:r>
            <w:proofErr w:type="spellEnd"/>
            <w:r w:rsidRPr="005028D3">
              <w:rPr>
                <w:rFonts w:cstheme="minorHAnsi"/>
              </w:rPr>
              <w:t>: minim 8 GB, DDR4</w:t>
            </w:r>
          </w:p>
          <w:p w:rsidR="00BF7274" w:rsidRPr="005028D3" w:rsidRDefault="00BF7274" w:rsidP="00BF7274">
            <w:pPr>
              <w:spacing w:after="0" w:line="240" w:lineRule="auto"/>
              <w:rPr>
                <w:rFonts w:cstheme="minorHAnsi"/>
              </w:rPr>
            </w:pPr>
            <w:proofErr w:type="spellStart"/>
            <w:r w:rsidRPr="005028D3">
              <w:rPr>
                <w:rFonts w:cstheme="minorHAnsi"/>
              </w:rPr>
              <w:t>Stocare</w:t>
            </w:r>
            <w:proofErr w:type="spellEnd"/>
            <w:r w:rsidRPr="005028D3">
              <w:rPr>
                <w:rFonts w:cstheme="minorHAnsi"/>
              </w:rPr>
              <w:t xml:space="preserve">: HDD minim 750 GB </w:t>
            </w:r>
            <w:proofErr w:type="spellStart"/>
            <w:r w:rsidRPr="005028D3">
              <w:rPr>
                <w:rFonts w:cstheme="minorHAnsi"/>
              </w:rPr>
              <w:t>sau</w:t>
            </w:r>
            <w:proofErr w:type="spellEnd"/>
            <w:r w:rsidRPr="005028D3">
              <w:rPr>
                <w:rFonts w:cstheme="minorHAnsi"/>
              </w:rPr>
              <w:t xml:space="preserve"> SSD minim 256 GB tip M.2</w:t>
            </w:r>
          </w:p>
          <w:p w:rsidR="00BF7274" w:rsidRPr="005028D3" w:rsidRDefault="00BF7274" w:rsidP="00BF7274">
            <w:pPr>
              <w:spacing w:after="0" w:line="240" w:lineRule="auto"/>
              <w:rPr>
                <w:rFonts w:cstheme="minorHAnsi"/>
              </w:rPr>
            </w:pPr>
            <w:r w:rsidRPr="005028D3">
              <w:rPr>
                <w:rFonts w:cstheme="minorHAnsi"/>
              </w:rPr>
              <w:t>Multimedia: Camera WEB</w:t>
            </w:r>
          </w:p>
          <w:p w:rsidR="00BF7274" w:rsidRPr="005028D3" w:rsidRDefault="00BF7274" w:rsidP="00BF7274">
            <w:pPr>
              <w:spacing w:after="0" w:line="240" w:lineRule="auto"/>
              <w:rPr>
                <w:rFonts w:cstheme="minorHAnsi"/>
              </w:rPr>
            </w:pPr>
            <w:proofErr w:type="spellStart"/>
            <w:r w:rsidRPr="005028D3">
              <w:rPr>
                <w:rFonts w:cstheme="minorHAnsi"/>
              </w:rPr>
              <w:t>Conectivitate</w:t>
            </w:r>
            <w:proofErr w:type="spellEnd"/>
            <w:r w:rsidRPr="005028D3">
              <w:rPr>
                <w:rFonts w:cstheme="minorHAnsi"/>
              </w:rPr>
              <w:t xml:space="preserve"> &amp; </w:t>
            </w:r>
            <w:proofErr w:type="spellStart"/>
            <w:r w:rsidRPr="005028D3">
              <w:rPr>
                <w:rFonts w:cstheme="minorHAnsi"/>
              </w:rPr>
              <w:t>Porturi</w:t>
            </w:r>
            <w:proofErr w:type="spellEnd"/>
            <w:r w:rsidRPr="005028D3">
              <w:rPr>
                <w:rFonts w:cstheme="minorHAnsi"/>
              </w:rPr>
              <w:t>: 1 x HDMI, 1 x audio out/</w:t>
            </w:r>
            <w:proofErr w:type="spellStart"/>
            <w:r w:rsidRPr="005028D3">
              <w:rPr>
                <w:rFonts w:cstheme="minorHAnsi"/>
              </w:rPr>
              <w:t>microfon</w:t>
            </w:r>
            <w:proofErr w:type="spellEnd"/>
            <w:r w:rsidRPr="005028D3">
              <w:rPr>
                <w:rFonts w:cstheme="minorHAnsi"/>
              </w:rPr>
              <w:t xml:space="preserve">, minim 2 x USB 3.0, </w:t>
            </w:r>
            <w:proofErr w:type="spellStart"/>
            <w:r w:rsidRPr="005028D3">
              <w:rPr>
                <w:rFonts w:cstheme="minorHAnsi"/>
              </w:rPr>
              <w:t>cititor</w:t>
            </w:r>
            <w:proofErr w:type="spellEnd"/>
            <w:r w:rsidRPr="005028D3">
              <w:rPr>
                <w:rFonts w:cstheme="minorHAnsi"/>
              </w:rPr>
              <w:t xml:space="preserve"> de </w:t>
            </w:r>
            <w:proofErr w:type="spellStart"/>
            <w:r w:rsidRPr="005028D3">
              <w:rPr>
                <w:rFonts w:cstheme="minorHAnsi"/>
              </w:rPr>
              <w:t>carduri</w:t>
            </w:r>
            <w:proofErr w:type="spellEnd"/>
            <w:r w:rsidRPr="005028D3">
              <w:rPr>
                <w:rFonts w:cstheme="minorHAnsi"/>
              </w:rPr>
              <w:t>, wireless, Bluetooth</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Baterie</w:t>
            </w:r>
            <w:proofErr w:type="spellEnd"/>
            <w:r w:rsidRPr="005028D3">
              <w:rPr>
                <w:rFonts w:cstheme="minorHAnsi"/>
                <w:lang w:val="fr-FR"/>
              </w:rPr>
              <w:t xml:space="preserve">: </w:t>
            </w:r>
            <w:proofErr w:type="spellStart"/>
            <w:r w:rsidRPr="005028D3">
              <w:rPr>
                <w:rFonts w:cstheme="minorHAnsi"/>
                <w:lang w:val="fr-FR"/>
              </w:rPr>
              <w:t>minim</w:t>
            </w:r>
            <w:proofErr w:type="spellEnd"/>
            <w:r w:rsidRPr="005028D3">
              <w:rPr>
                <w:rFonts w:cstheme="minorHAnsi"/>
                <w:lang w:val="fr-FR"/>
              </w:rPr>
              <w:t xml:space="preserve"> 40 </w:t>
            </w:r>
            <w:proofErr w:type="spellStart"/>
            <w:r w:rsidRPr="005028D3">
              <w:rPr>
                <w:rFonts w:cstheme="minorHAnsi"/>
                <w:lang w:val="fr-FR"/>
              </w:rPr>
              <w:t>Whr</w:t>
            </w:r>
            <w:proofErr w:type="spellEnd"/>
            <w:r w:rsidRPr="005028D3">
              <w:rPr>
                <w:rFonts w:cstheme="minorHAnsi"/>
                <w:lang w:val="fr-FR"/>
              </w:rPr>
              <w:t xml:space="preserve">, </w:t>
            </w:r>
            <w:proofErr w:type="spellStart"/>
            <w:r w:rsidRPr="005028D3">
              <w:rPr>
                <w:rFonts w:cstheme="minorHAnsi"/>
                <w:lang w:val="fr-FR"/>
              </w:rPr>
              <w:t>minim</w:t>
            </w:r>
            <w:proofErr w:type="spellEnd"/>
            <w:r w:rsidRPr="005028D3">
              <w:rPr>
                <w:rFonts w:cstheme="minorHAnsi"/>
                <w:lang w:val="fr-FR"/>
              </w:rPr>
              <w:t xml:space="preserve"> 10 h autonomie.</w:t>
            </w:r>
          </w:p>
          <w:p w:rsidR="00BF7274" w:rsidRPr="005028D3" w:rsidRDefault="00BF7274" w:rsidP="00BF7274">
            <w:pPr>
              <w:spacing w:after="0" w:line="240" w:lineRule="auto"/>
              <w:jc w:val="both"/>
              <w:rPr>
                <w:rFonts w:cstheme="minorHAnsi"/>
              </w:rPr>
            </w:pPr>
            <w:proofErr w:type="spellStart"/>
            <w:r w:rsidRPr="005028D3">
              <w:rPr>
                <w:rFonts w:cstheme="minorHAnsi"/>
              </w:rPr>
              <w:t>Accesorii</w:t>
            </w:r>
            <w:proofErr w:type="spellEnd"/>
            <w:r w:rsidRPr="005028D3">
              <w:rPr>
                <w:rFonts w:cstheme="minorHAnsi"/>
              </w:rPr>
              <w:t xml:space="preserve"> </w:t>
            </w:r>
            <w:proofErr w:type="spellStart"/>
            <w:r w:rsidRPr="005028D3">
              <w:rPr>
                <w:rFonts w:cstheme="minorHAnsi"/>
              </w:rPr>
              <w:t>incluse</w:t>
            </w:r>
            <w:proofErr w:type="spellEnd"/>
            <w:r w:rsidRPr="005028D3">
              <w:rPr>
                <w:rFonts w:cstheme="minorHAnsi"/>
              </w:rPr>
              <w:t xml:space="preserve">: </w:t>
            </w:r>
            <w:r w:rsidRPr="005028D3">
              <w:rPr>
                <w:rFonts w:cstheme="minorHAnsi"/>
                <w:b/>
              </w:rPr>
              <w:t>adaptor</w:t>
            </w:r>
            <w:r w:rsidRPr="005028D3">
              <w:rPr>
                <w:rFonts w:cstheme="minorHAnsi"/>
              </w:rPr>
              <w:t xml:space="preserve"> </w:t>
            </w:r>
          </w:p>
        </w:tc>
        <w:tc>
          <w:tcPr>
            <w:tcW w:w="3969" w:type="dxa"/>
            <w:vMerge/>
          </w:tcPr>
          <w:p w:rsidR="00BF7274" w:rsidRPr="005028D3" w:rsidRDefault="00BF7274" w:rsidP="00BF7274">
            <w:pPr>
              <w:spacing w:after="0" w:line="240" w:lineRule="auto"/>
              <w:jc w:val="center"/>
              <w:rPr>
                <w:rFonts w:cstheme="minorHAnsi"/>
                <w:i/>
                <w:lang w:val="ro-RO"/>
              </w:rPr>
            </w:pPr>
          </w:p>
        </w:tc>
      </w:tr>
      <w:tr w:rsidR="005028D3" w:rsidRPr="005028D3" w:rsidTr="00643C04">
        <w:tc>
          <w:tcPr>
            <w:tcW w:w="6232" w:type="dxa"/>
            <w:shd w:val="clear" w:color="auto" w:fill="auto"/>
            <w:vAlign w:val="bottom"/>
          </w:tcPr>
          <w:p w:rsidR="00BF7274" w:rsidRPr="005028D3" w:rsidRDefault="00BF7274" w:rsidP="00BF7274">
            <w:pPr>
              <w:spacing w:after="0" w:line="240" w:lineRule="auto"/>
              <w:ind w:left="-13" w:firstLine="13"/>
              <w:jc w:val="both"/>
              <w:rPr>
                <w:rFonts w:cstheme="minorHAnsi"/>
              </w:rPr>
            </w:pPr>
            <w:proofErr w:type="spellStart"/>
            <w:r w:rsidRPr="005028D3">
              <w:rPr>
                <w:rFonts w:cstheme="minorHAnsi"/>
              </w:rPr>
              <w:t>Garanție</w:t>
            </w:r>
            <w:proofErr w:type="spellEnd"/>
            <w:r w:rsidRPr="005028D3">
              <w:rPr>
                <w:rFonts w:cstheme="minorHAnsi"/>
              </w:rPr>
              <w:t xml:space="preserve">:  min 2 </w:t>
            </w:r>
            <w:proofErr w:type="spellStart"/>
            <w:r w:rsidRPr="005028D3">
              <w:rPr>
                <w:rFonts w:cstheme="minorHAnsi"/>
              </w:rPr>
              <w:t>ani</w:t>
            </w:r>
            <w:proofErr w:type="spellEnd"/>
            <w:r w:rsidRPr="005028D3">
              <w:rPr>
                <w:rFonts w:cstheme="minorHAnsi"/>
              </w:rPr>
              <w:t xml:space="preserve">  </w:t>
            </w:r>
          </w:p>
        </w:tc>
        <w:tc>
          <w:tcPr>
            <w:tcW w:w="3969" w:type="dxa"/>
            <w:vMerge/>
          </w:tcPr>
          <w:p w:rsidR="00BF7274" w:rsidRPr="005028D3" w:rsidRDefault="00BF7274" w:rsidP="00BF7274">
            <w:pPr>
              <w:spacing w:after="0" w:line="240" w:lineRule="auto"/>
              <w:jc w:val="center"/>
              <w:rPr>
                <w:rFonts w:cstheme="minorHAnsi"/>
                <w:i/>
                <w:lang w:val="ro-RO"/>
              </w:rPr>
            </w:pPr>
          </w:p>
        </w:tc>
      </w:tr>
      <w:tr w:rsidR="005028D3" w:rsidRPr="005028D3" w:rsidTr="00643C04">
        <w:tc>
          <w:tcPr>
            <w:tcW w:w="6232" w:type="dxa"/>
            <w:shd w:val="clear" w:color="auto" w:fill="auto"/>
          </w:tcPr>
          <w:p w:rsidR="00BF7274" w:rsidRPr="005028D3" w:rsidRDefault="00BF7274" w:rsidP="00BF7274">
            <w:pPr>
              <w:pStyle w:val="NoSpacing"/>
              <w:rPr>
                <w:rFonts w:ascii="Cambria" w:hAnsi="Cambria"/>
                <w:lang w:val="ro-RO"/>
              </w:rPr>
            </w:pPr>
            <w:r w:rsidRPr="005028D3">
              <w:rPr>
                <w:rFonts w:ascii="Cambria" w:hAnsi="Cambria"/>
                <w:i/>
                <w:lang w:val="ro-RO"/>
              </w:rPr>
              <w:t xml:space="preserve">Accesorii: </w:t>
            </w:r>
            <w:r w:rsidRPr="005028D3">
              <w:rPr>
                <w:rFonts w:ascii="Cambria" w:hAnsi="Cambria"/>
                <w:lang w:val="ro-RO"/>
              </w:rPr>
              <w:t xml:space="preserve"> Echipamentul se livrează însoțite drivere/software pentru componente, cablu, conectori și toate accesoriile necesare instalării și punerii în funcțiune, chiar dacă acestea nu au fost menționate expres în Specificațiile tehnice</w:t>
            </w:r>
          </w:p>
          <w:p w:rsidR="00BF7274" w:rsidRPr="005028D3" w:rsidRDefault="00BF7274" w:rsidP="00BF7274">
            <w:pPr>
              <w:spacing w:after="0" w:line="240" w:lineRule="auto"/>
              <w:ind w:left="-13" w:firstLine="13"/>
              <w:jc w:val="both"/>
              <w:rPr>
                <w:rFonts w:cstheme="minorHAnsi"/>
              </w:rPr>
            </w:pPr>
            <w:r w:rsidRPr="005028D3">
              <w:rPr>
                <w:rFonts w:ascii="Cambria" w:hAnsi="Cambria"/>
                <w:i/>
                <w:lang w:val="ro-RO"/>
              </w:rPr>
              <w:t xml:space="preserve">Manuale: </w:t>
            </w:r>
            <w:r w:rsidRPr="005028D3">
              <w:rPr>
                <w:rFonts w:ascii="Cambria" w:hAnsi="Cambria"/>
                <w:lang w:val="ro-RO"/>
              </w:rPr>
              <w:t>Manual de utilizare (RO/EN, electronic sau tipărit)</w:t>
            </w:r>
            <w:r w:rsidRPr="005028D3">
              <w:rPr>
                <w:rFonts w:ascii="Cambria" w:hAnsi="Cambria"/>
              </w:rPr>
              <w:t xml:space="preserve"> </w:t>
            </w:r>
          </w:p>
        </w:tc>
        <w:tc>
          <w:tcPr>
            <w:tcW w:w="3969" w:type="dxa"/>
            <w:vMerge/>
          </w:tcPr>
          <w:p w:rsidR="00BF7274" w:rsidRPr="005028D3" w:rsidRDefault="00BF7274" w:rsidP="00BF7274">
            <w:pPr>
              <w:spacing w:after="0" w:line="240" w:lineRule="auto"/>
              <w:jc w:val="center"/>
              <w:rPr>
                <w:rFonts w:cstheme="minorHAnsi"/>
                <w:i/>
                <w:lang w:val="ro-RO"/>
              </w:rPr>
            </w:pPr>
          </w:p>
        </w:tc>
      </w:tr>
      <w:tr w:rsidR="005028D3" w:rsidRPr="005028D3" w:rsidTr="00643C04">
        <w:tc>
          <w:tcPr>
            <w:tcW w:w="6232" w:type="dxa"/>
            <w:shd w:val="clear" w:color="auto" w:fill="auto"/>
          </w:tcPr>
          <w:p w:rsidR="00BF7274" w:rsidRPr="005028D3" w:rsidRDefault="00BF7274" w:rsidP="00BF7274">
            <w:pPr>
              <w:spacing w:after="0" w:line="240" w:lineRule="auto"/>
              <w:jc w:val="both"/>
              <w:rPr>
                <w:rFonts w:cstheme="minorHAnsi"/>
                <w:b/>
              </w:rPr>
            </w:pPr>
            <w:proofErr w:type="spellStart"/>
            <w:r w:rsidRPr="005028D3">
              <w:rPr>
                <w:rFonts w:cstheme="minorHAnsi"/>
                <w:b/>
                <w:sz w:val="24"/>
              </w:rPr>
              <w:lastRenderedPageBreak/>
              <w:t>Denumire</w:t>
            </w:r>
            <w:proofErr w:type="spellEnd"/>
            <w:r w:rsidRPr="005028D3">
              <w:rPr>
                <w:rFonts w:cstheme="minorHAnsi"/>
                <w:b/>
                <w:sz w:val="24"/>
              </w:rPr>
              <w:t xml:space="preserve"> </w:t>
            </w:r>
            <w:proofErr w:type="spellStart"/>
            <w:r w:rsidRPr="005028D3">
              <w:rPr>
                <w:rFonts w:cstheme="minorHAnsi"/>
                <w:b/>
                <w:sz w:val="24"/>
              </w:rPr>
              <w:t>produs</w:t>
            </w:r>
            <w:proofErr w:type="spellEnd"/>
            <w:r w:rsidRPr="005028D3">
              <w:rPr>
                <w:rFonts w:cstheme="minorHAnsi"/>
                <w:b/>
                <w:sz w:val="24"/>
              </w:rPr>
              <w:t xml:space="preserve"> 3: </w:t>
            </w:r>
            <w:proofErr w:type="spellStart"/>
            <w:r w:rsidRPr="005028D3">
              <w:rPr>
                <w:rFonts w:cstheme="minorHAnsi"/>
                <w:b/>
                <w:sz w:val="24"/>
              </w:rPr>
              <w:t>Videoproiector</w:t>
            </w:r>
            <w:proofErr w:type="spellEnd"/>
          </w:p>
        </w:tc>
        <w:tc>
          <w:tcPr>
            <w:tcW w:w="3969" w:type="dxa"/>
          </w:tcPr>
          <w:p w:rsidR="00BF7274" w:rsidRPr="005028D3" w:rsidRDefault="00BF7274" w:rsidP="00BF7274">
            <w:pPr>
              <w:spacing w:after="0" w:line="240" w:lineRule="auto"/>
              <w:jc w:val="center"/>
              <w:rPr>
                <w:rFonts w:cstheme="minorHAnsi"/>
                <w:i/>
                <w:lang w:val="ro-RO"/>
              </w:rPr>
            </w:pPr>
            <w:r w:rsidRPr="005028D3">
              <w:rPr>
                <w:rFonts w:cstheme="minorHAnsi"/>
                <w:i/>
                <w:lang w:val="ro-RO"/>
              </w:rPr>
              <w:t>Marca / modelul produsului/producător</w:t>
            </w:r>
          </w:p>
        </w:tc>
      </w:tr>
      <w:tr w:rsidR="005028D3" w:rsidRPr="005028D3" w:rsidTr="00643C04">
        <w:tc>
          <w:tcPr>
            <w:tcW w:w="6232" w:type="dxa"/>
            <w:shd w:val="clear" w:color="auto" w:fill="auto"/>
          </w:tcPr>
          <w:p w:rsidR="00BF7274" w:rsidRPr="005028D3" w:rsidRDefault="00BF7274" w:rsidP="00BF7274">
            <w:pPr>
              <w:spacing w:after="0" w:line="240" w:lineRule="auto"/>
              <w:jc w:val="both"/>
              <w:rPr>
                <w:rFonts w:cstheme="minorHAnsi"/>
                <w:b/>
                <w:i/>
              </w:rPr>
            </w:pPr>
            <w:proofErr w:type="spellStart"/>
            <w:r w:rsidRPr="005028D3">
              <w:rPr>
                <w:rFonts w:cstheme="minorHAnsi"/>
                <w:b/>
                <w:i/>
              </w:rPr>
              <w:t>Detalii</w:t>
            </w:r>
            <w:proofErr w:type="spellEnd"/>
            <w:r w:rsidRPr="005028D3">
              <w:rPr>
                <w:rFonts w:cstheme="minorHAnsi"/>
                <w:b/>
                <w:i/>
              </w:rPr>
              <w:t xml:space="preserve"> </w:t>
            </w:r>
            <w:proofErr w:type="spellStart"/>
            <w:r w:rsidRPr="005028D3">
              <w:rPr>
                <w:rFonts w:cstheme="minorHAnsi"/>
                <w:b/>
                <w:i/>
              </w:rPr>
              <w:t>specifice</w:t>
            </w:r>
            <w:proofErr w:type="spellEnd"/>
            <w:r w:rsidRPr="005028D3">
              <w:rPr>
                <w:rFonts w:cstheme="minorHAnsi"/>
                <w:b/>
                <w:i/>
              </w:rPr>
              <w:t xml:space="preserve"> </w:t>
            </w:r>
            <w:proofErr w:type="spellStart"/>
            <w:r w:rsidRPr="005028D3">
              <w:rPr>
                <w:rFonts w:cstheme="minorHAnsi"/>
                <w:b/>
                <w:i/>
              </w:rPr>
              <w:t>și</w:t>
            </w:r>
            <w:proofErr w:type="spellEnd"/>
            <w:r w:rsidRPr="005028D3">
              <w:rPr>
                <w:rFonts w:cstheme="minorHAnsi"/>
                <w:b/>
                <w:i/>
              </w:rPr>
              <w:t xml:space="preserve"> </w:t>
            </w:r>
            <w:proofErr w:type="spellStart"/>
            <w:r w:rsidRPr="005028D3">
              <w:rPr>
                <w:rFonts w:cstheme="minorHAnsi"/>
                <w:b/>
                <w:i/>
              </w:rPr>
              <w:t>standarde</w:t>
            </w:r>
            <w:proofErr w:type="spellEnd"/>
            <w:r w:rsidRPr="005028D3">
              <w:rPr>
                <w:rFonts w:cstheme="minorHAnsi"/>
                <w:b/>
                <w:i/>
              </w:rPr>
              <w:t xml:space="preserve"> </w:t>
            </w:r>
            <w:proofErr w:type="spellStart"/>
            <w:r w:rsidRPr="005028D3">
              <w:rPr>
                <w:rFonts w:cstheme="minorHAnsi"/>
                <w:b/>
                <w:i/>
              </w:rPr>
              <w:t>tehnice</w:t>
            </w:r>
            <w:proofErr w:type="spellEnd"/>
            <w:r w:rsidRPr="005028D3">
              <w:rPr>
                <w:rFonts w:cstheme="minorHAnsi"/>
                <w:b/>
                <w:i/>
              </w:rPr>
              <w:t xml:space="preserve"> minim </w:t>
            </w:r>
            <w:proofErr w:type="spellStart"/>
            <w:r w:rsidRPr="005028D3">
              <w:rPr>
                <w:rFonts w:cstheme="minorHAnsi"/>
                <w:b/>
                <w:i/>
              </w:rPr>
              <w:t>acceptate</w:t>
            </w:r>
            <w:proofErr w:type="spellEnd"/>
            <w:r w:rsidRPr="005028D3">
              <w:rPr>
                <w:rFonts w:cstheme="minorHAnsi"/>
                <w:b/>
                <w:i/>
              </w:rPr>
              <w:t xml:space="preserve"> de </w:t>
            </w:r>
            <w:proofErr w:type="spellStart"/>
            <w:r w:rsidRPr="005028D3">
              <w:rPr>
                <w:rFonts w:cstheme="minorHAnsi"/>
                <w:b/>
                <w:i/>
              </w:rPr>
              <w:t>către</w:t>
            </w:r>
            <w:proofErr w:type="spellEnd"/>
            <w:r w:rsidRPr="005028D3">
              <w:rPr>
                <w:rFonts w:cstheme="minorHAnsi"/>
                <w:b/>
                <w:i/>
              </w:rPr>
              <w:t xml:space="preserve"> </w:t>
            </w:r>
            <w:proofErr w:type="spellStart"/>
            <w:r w:rsidRPr="005028D3">
              <w:rPr>
                <w:rFonts w:cstheme="minorHAnsi"/>
                <w:b/>
                <w:i/>
              </w:rPr>
              <w:t>Beneficiar</w:t>
            </w:r>
            <w:proofErr w:type="spellEnd"/>
            <w:r w:rsidRPr="005028D3">
              <w:rPr>
                <w:rFonts w:cstheme="minorHAnsi"/>
                <w:b/>
                <w:i/>
              </w:rPr>
              <w:t>:</w:t>
            </w:r>
          </w:p>
        </w:tc>
        <w:tc>
          <w:tcPr>
            <w:tcW w:w="3969" w:type="dxa"/>
            <w:vMerge w:val="restart"/>
          </w:tcPr>
          <w:p w:rsidR="00BF7274" w:rsidRPr="005028D3" w:rsidRDefault="00BF7274" w:rsidP="00BF7274">
            <w:pPr>
              <w:spacing w:after="0" w:line="240" w:lineRule="auto"/>
              <w:jc w:val="center"/>
              <w:rPr>
                <w:rFonts w:cstheme="minorHAnsi"/>
                <w:i/>
                <w:lang w:val="ro-RO"/>
              </w:rPr>
            </w:pPr>
            <w:r w:rsidRPr="005028D3">
              <w:rPr>
                <w:rFonts w:cstheme="minorHAnsi"/>
                <w:i/>
                <w:lang w:val="ro-RO"/>
              </w:rPr>
              <w:t>Descriere generală</w:t>
            </w:r>
          </w:p>
          <w:p w:rsidR="00BF7274" w:rsidRPr="005028D3" w:rsidRDefault="00BF7274" w:rsidP="00BF7274">
            <w:pPr>
              <w:spacing w:after="0" w:line="240" w:lineRule="auto"/>
              <w:jc w:val="center"/>
              <w:rPr>
                <w:rFonts w:cstheme="minorHAnsi"/>
                <w:i/>
                <w:lang w:val="ro-RO"/>
              </w:rPr>
            </w:pPr>
            <w:r w:rsidRPr="005028D3">
              <w:rPr>
                <w:rFonts w:cstheme="minorHAnsi"/>
                <w:i/>
                <w:lang w:val="ro-RO"/>
              </w:rPr>
              <w:t xml:space="preserve">Detaliile specifice </w:t>
            </w:r>
            <w:proofErr w:type="spellStart"/>
            <w:r w:rsidRPr="005028D3">
              <w:rPr>
                <w:rFonts w:cstheme="minorHAnsi"/>
                <w:i/>
                <w:lang w:val="ro-RO"/>
              </w:rPr>
              <w:t>şi</w:t>
            </w:r>
            <w:proofErr w:type="spellEnd"/>
            <w:r w:rsidRPr="005028D3">
              <w:rPr>
                <w:rFonts w:cstheme="minorHAnsi"/>
                <w:i/>
                <w:lang w:val="ro-RO"/>
              </w:rPr>
              <w:t xml:space="preserve"> standardele tehnice ale produsului ofertat</w:t>
            </w:r>
          </w:p>
          <w:p w:rsidR="00BF7274" w:rsidRPr="005028D3" w:rsidRDefault="00BF7274" w:rsidP="00BF7274">
            <w:pPr>
              <w:spacing w:after="0" w:line="240" w:lineRule="auto"/>
              <w:jc w:val="center"/>
              <w:rPr>
                <w:rFonts w:cstheme="minorHAnsi"/>
                <w:i/>
                <w:lang w:val="ro-RO"/>
              </w:rPr>
            </w:pPr>
            <w:r w:rsidRPr="005028D3">
              <w:rPr>
                <w:rFonts w:cstheme="minorHAnsi"/>
                <w:i/>
                <w:lang w:val="ro-RO"/>
              </w:rPr>
              <w:t xml:space="preserve">Garanție, accesorii </w:t>
            </w:r>
          </w:p>
        </w:tc>
      </w:tr>
      <w:tr w:rsidR="005028D3" w:rsidRPr="005028D3" w:rsidTr="00643C04">
        <w:tc>
          <w:tcPr>
            <w:tcW w:w="6232" w:type="dxa"/>
            <w:shd w:val="clear" w:color="auto" w:fill="auto"/>
          </w:tcPr>
          <w:p w:rsidR="00BF7274" w:rsidRPr="005028D3" w:rsidRDefault="00BF7274" w:rsidP="00BF7274">
            <w:pPr>
              <w:spacing w:after="0" w:line="240" w:lineRule="auto"/>
              <w:rPr>
                <w:rFonts w:cstheme="minorHAnsi"/>
              </w:rPr>
            </w:pPr>
            <w:proofErr w:type="spellStart"/>
            <w:r w:rsidRPr="005028D3">
              <w:rPr>
                <w:rFonts w:cstheme="minorHAnsi"/>
              </w:rPr>
              <w:t>Detalii</w:t>
            </w:r>
            <w:proofErr w:type="spellEnd"/>
            <w:r w:rsidRPr="005028D3">
              <w:rPr>
                <w:rFonts w:cstheme="minorHAnsi"/>
              </w:rPr>
              <w:t xml:space="preserve"> </w:t>
            </w:r>
            <w:proofErr w:type="spellStart"/>
            <w:r w:rsidRPr="005028D3">
              <w:rPr>
                <w:rFonts w:cstheme="minorHAnsi"/>
              </w:rPr>
              <w:t>specifice</w:t>
            </w:r>
            <w:proofErr w:type="spellEnd"/>
            <w:r w:rsidRPr="005028D3">
              <w:rPr>
                <w:rFonts w:cstheme="minorHAnsi"/>
              </w:rPr>
              <w:t xml:space="preserve"> </w:t>
            </w:r>
            <w:proofErr w:type="spellStart"/>
            <w:r w:rsidRPr="005028D3">
              <w:rPr>
                <w:rFonts w:cstheme="minorHAnsi"/>
              </w:rPr>
              <w:t>și</w:t>
            </w:r>
            <w:proofErr w:type="spellEnd"/>
            <w:r w:rsidRPr="005028D3">
              <w:rPr>
                <w:rFonts w:cstheme="minorHAnsi"/>
              </w:rPr>
              <w:t xml:space="preserve"> </w:t>
            </w:r>
            <w:proofErr w:type="spellStart"/>
            <w:r w:rsidRPr="005028D3">
              <w:rPr>
                <w:rFonts w:cstheme="minorHAnsi"/>
              </w:rPr>
              <w:t>standarde</w:t>
            </w:r>
            <w:proofErr w:type="spellEnd"/>
            <w:r w:rsidRPr="005028D3">
              <w:rPr>
                <w:rFonts w:cstheme="minorHAnsi"/>
              </w:rPr>
              <w:t xml:space="preserve"> </w:t>
            </w:r>
            <w:proofErr w:type="spellStart"/>
            <w:r w:rsidRPr="005028D3">
              <w:rPr>
                <w:rFonts w:cstheme="minorHAnsi"/>
              </w:rPr>
              <w:t>tehnice</w:t>
            </w:r>
            <w:proofErr w:type="spellEnd"/>
            <w:r w:rsidRPr="005028D3">
              <w:rPr>
                <w:rFonts w:cstheme="minorHAnsi"/>
              </w:rPr>
              <w:t xml:space="preserve"> minim </w:t>
            </w:r>
            <w:proofErr w:type="spellStart"/>
            <w:r w:rsidRPr="005028D3">
              <w:rPr>
                <w:rFonts w:cstheme="minorHAnsi"/>
              </w:rPr>
              <w:t>acceptate</w:t>
            </w:r>
            <w:proofErr w:type="spellEnd"/>
            <w:r w:rsidRPr="005028D3">
              <w:rPr>
                <w:rFonts w:cstheme="minorHAnsi"/>
              </w:rPr>
              <w:t xml:space="preserve"> de </w:t>
            </w:r>
            <w:proofErr w:type="spellStart"/>
            <w:r w:rsidRPr="005028D3">
              <w:rPr>
                <w:rFonts w:cstheme="minorHAnsi"/>
              </w:rPr>
              <w:t>către</w:t>
            </w:r>
            <w:proofErr w:type="spellEnd"/>
            <w:r w:rsidRPr="005028D3">
              <w:rPr>
                <w:rFonts w:cstheme="minorHAnsi"/>
              </w:rPr>
              <w:t xml:space="preserve"> </w:t>
            </w:r>
            <w:proofErr w:type="spellStart"/>
            <w:r w:rsidRPr="005028D3">
              <w:rPr>
                <w:rFonts w:cstheme="minorHAnsi"/>
              </w:rPr>
              <w:t>Beneficiar</w:t>
            </w:r>
            <w:proofErr w:type="spellEnd"/>
            <w:r w:rsidRPr="005028D3">
              <w:rPr>
                <w:rFonts w:cstheme="minorHAnsi"/>
              </w:rPr>
              <w:t xml:space="preserve">: </w:t>
            </w:r>
          </w:p>
          <w:p w:rsidR="00BF7274" w:rsidRPr="005028D3" w:rsidRDefault="00BF7274" w:rsidP="00BF7274">
            <w:pPr>
              <w:spacing w:after="0" w:line="240" w:lineRule="auto"/>
              <w:rPr>
                <w:rFonts w:cstheme="minorHAnsi"/>
              </w:rPr>
            </w:pPr>
            <w:proofErr w:type="spellStart"/>
            <w:r w:rsidRPr="005028D3">
              <w:rPr>
                <w:rFonts w:cstheme="minorHAnsi"/>
              </w:rPr>
              <w:t>Lumeni</w:t>
            </w:r>
            <w:proofErr w:type="spellEnd"/>
            <w:r w:rsidRPr="005028D3">
              <w:rPr>
                <w:rFonts w:cstheme="minorHAnsi"/>
              </w:rPr>
              <w:t xml:space="preserve"> </w:t>
            </w:r>
            <w:proofErr w:type="spellStart"/>
            <w:r w:rsidRPr="005028D3">
              <w:rPr>
                <w:rFonts w:cstheme="minorHAnsi"/>
              </w:rPr>
              <w:t>în</w:t>
            </w:r>
            <w:proofErr w:type="spellEnd"/>
            <w:r w:rsidRPr="005028D3">
              <w:rPr>
                <w:rFonts w:cstheme="minorHAnsi"/>
              </w:rPr>
              <w:t xml:space="preserve"> </w:t>
            </w:r>
            <w:proofErr w:type="spellStart"/>
            <w:r w:rsidRPr="005028D3">
              <w:rPr>
                <w:rFonts w:cstheme="minorHAnsi"/>
              </w:rPr>
              <w:t>modul</w:t>
            </w:r>
            <w:proofErr w:type="spellEnd"/>
            <w:r w:rsidRPr="005028D3">
              <w:rPr>
                <w:rFonts w:cstheme="minorHAnsi"/>
              </w:rPr>
              <w:t xml:space="preserve"> de </w:t>
            </w:r>
            <w:proofErr w:type="spellStart"/>
            <w:r w:rsidRPr="005028D3">
              <w:rPr>
                <w:rFonts w:cstheme="minorHAnsi"/>
              </w:rPr>
              <w:t>funcționare</w:t>
            </w:r>
            <w:proofErr w:type="spellEnd"/>
            <w:r w:rsidRPr="005028D3">
              <w:rPr>
                <w:rFonts w:cstheme="minorHAnsi"/>
              </w:rPr>
              <w:t xml:space="preserve"> normal: 3000 ANSI</w:t>
            </w:r>
          </w:p>
          <w:p w:rsidR="00BF7274" w:rsidRPr="005028D3" w:rsidRDefault="00BF7274" w:rsidP="00BF7274">
            <w:pPr>
              <w:spacing w:after="0" w:line="240" w:lineRule="auto"/>
              <w:rPr>
                <w:rFonts w:cstheme="minorHAnsi"/>
              </w:rPr>
            </w:pPr>
            <w:proofErr w:type="spellStart"/>
            <w:r w:rsidRPr="005028D3">
              <w:rPr>
                <w:rFonts w:cstheme="minorHAnsi"/>
              </w:rPr>
              <w:t>Rezoluție</w:t>
            </w:r>
            <w:proofErr w:type="spellEnd"/>
            <w:r w:rsidRPr="005028D3">
              <w:rPr>
                <w:rFonts w:cstheme="minorHAnsi"/>
              </w:rPr>
              <w:t xml:space="preserve"> </w:t>
            </w:r>
            <w:proofErr w:type="spellStart"/>
            <w:r w:rsidRPr="005028D3">
              <w:rPr>
                <w:rFonts w:cstheme="minorHAnsi"/>
              </w:rPr>
              <w:t>nativă</w:t>
            </w:r>
            <w:proofErr w:type="spellEnd"/>
            <w:r w:rsidRPr="005028D3">
              <w:rPr>
                <w:rFonts w:cstheme="minorHAnsi"/>
              </w:rPr>
              <w:t xml:space="preserve">: 1920 x 1080 </w:t>
            </w:r>
            <w:proofErr w:type="spellStart"/>
            <w:r w:rsidRPr="005028D3">
              <w:rPr>
                <w:rFonts w:cstheme="minorHAnsi"/>
              </w:rPr>
              <w:t>pixeli</w:t>
            </w:r>
            <w:proofErr w:type="spellEnd"/>
          </w:p>
          <w:p w:rsidR="00BF7274" w:rsidRPr="005028D3" w:rsidRDefault="00BF7274" w:rsidP="00BF7274">
            <w:pPr>
              <w:spacing w:after="0" w:line="240" w:lineRule="auto"/>
              <w:rPr>
                <w:rFonts w:cstheme="minorHAnsi"/>
                <w:lang w:val="fr-FR"/>
              </w:rPr>
            </w:pPr>
            <w:proofErr w:type="spellStart"/>
            <w:r w:rsidRPr="005028D3">
              <w:rPr>
                <w:rFonts w:cstheme="minorHAnsi"/>
                <w:lang w:val="fr-FR"/>
              </w:rPr>
              <w:t>Contrast</w:t>
            </w:r>
            <w:proofErr w:type="spellEnd"/>
            <w:r w:rsidRPr="005028D3">
              <w:rPr>
                <w:rFonts w:cstheme="minorHAnsi"/>
                <w:lang w:val="fr-FR"/>
              </w:rPr>
              <w:t xml:space="preserve">: </w:t>
            </w:r>
            <w:proofErr w:type="spellStart"/>
            <w:r w:rsidRPr="005028D3">
              <w:rPr>
                <w:rFonts w:cstheme="minorHAnsi"/>
                <w:lang w:val="fr-FR"/>
              </w:rPr>
              <w:t>minim</w:t>
            </w:r>
            <w:proofErr w:type="spellEnd"/>
            <w:r w:rsidRPr="005028D3">
              <w:rPr>
                <w:rFonts w:cstheme="minorHAnsi"/>
                <w:lang w:val="fr-FR"/>
              </w:rPr>
              <w:t xml:space="preserve"> 10.000:1</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Lentile</w:t>
            </w:r>
            <w:proofErr w:type="spellEnd"/>
            <w:r w:rsidRPr="005028D3">
              <w:rPr>
                <w:rFonts w:cstheme="minorHAnsi"/>
                <w:lang w:val="fr-FR"/>
              </w:rPr>
              <w:t xml:space="preserve"> F: 1.58 - 1.7</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Distanță</w:t>
            </w:r>
            <w:proofErr w:type="spellEnd"/>
            <w:r w:rsidRPr="005028D3">
              <w:rPr>
                <w:rFonts w:cstheme="minorHAnsi"/>
                <w:lang w:val="fr-FR"/>
              </w:rPr>
              <w:t xml:space="preserve"> </w:t>
            </w:r>
            <w:proofErr w:type="spellStart"/>
            <w:r w:rsidRPr="005028D3">
              <w:rPr>
                <w:rFonts w:cstheme="minorHAnsi"/>
                <w:lang w:val="fr-FR"/>
              </w:rPr>
              <w:t>focală</w:t>
            </w:r>
            <w:proofErr w:type="spellEnd"/>
            <w:r w:rsidRPr="005028D3">
              <w:rPr>
                <w:rFonts w:cstheme="minorHAnsi"/>
                <w:lang w:val="fr-FR"/>
              </w:rPr>
              <w:t xml:space="preserve"> f: 18.2 - 29.2 mm</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Număr</w:t>
            </w:r>
            <w:proofErr w:type="spellEnd"/>
            <w:r w:rsidRPr="005028D3">
              <w:rPr>
                <w:rFonts w:cstheme="minorHAnsi"/>
                <w:lang w:val="fr-FR"/>
              </w:rPr>
              <w:t xml:space="preserve"> </w:t>
            </w:r>
            <w:proofErr w:type="spellStart"/>
            <w:r w:rsidRPr="005028D3">
              <w:rPr>
                <w:rFonts w:cstheme="minorHAnsi"/>
                <w:lang w:val="fr-FR"/>
              </w:rPr>
              <w:t>culori</w:t>
            </w:r>
            <w:proofErr w:type="spellEnd"/>
            <w:r w:rsidRPr="005028D3">
              <w:rPr>
                <w:rFonts w:cstheme="minorHAnsi"/>
                <w:lang w:val="fr-FR"/>
              </w:rPr>
              <w:t xml:space="preserve">: </w:t>
            </w:r>
            <w:proofErr w:type="spellStart"/>
            <w:r w:rsidRPr="005028D3">
              <w:rPr>
                <w:rFonts w:cstheme="minorHAnsi"/>
                <w:lang w:val="fr-FR"/>
              </w:rPr>
              <w:t>minim</w:t>
            </w:r>
            <w:proofErr w:type="spellEnd"/>
            <w:r w:rsidRPr="005028D3">
              <w:rPr>
                <w:rFonts w:cstheme="minorHAnsi"/>
                <w:lang w:val="fr-FR"/>
              </w:rPr>
              <w:t xml:space="preserve"> 1.07 </w:t>
            </w:r>
            <w:proofErr w:type="spellStart"/>
            <w:r w:rsidRPr="005028D3">
              <w:rPr>
                <w:rFonts w:cstheme="minorHAnsi"/>
                <w:lang w:val="fr-FR"/>
              </w:rPr>
              <w:t>miliarde</w:t>
            </w:r>
            <w:proofErr w:type="spellEnd"/>
          </w:p>
          <w:p w:rsidR="00BF7274" w:rsidRPr="005028D3" w:rsidRDefault="00BF7274" w:rsidP="00BF7274">
            <w:pPr>
              <w:spacing w:after="0" w:line="240" w:lineRule="auto"/>
              <w:rPr>
                <w:rFonts w:cstheme="minorHAnsi"/>
              </w:rPr>
            </w:pPr>
            <w:r w:rsidRPr="005028D3">
              <w:rPr>
                <w:rFonts w:cstheme="minorHAnsi"/>
              </w:rPr>
              <w:t xml:space="preserve">Tip </w:t>
            </w:r>
            <w:proofErr w:type="spellStart"/>
            <w:r w:rsidRPr="005028D3">
              <w:rPr>
                <w:rFonts w:cstheme="minorHAnsi"/>
              </w:rPr>
              <w:t>lampă</w:t>
            </w:r>
            <w:proofErr w:type="spellEnd"/>
            <w:r w:rsidRPr="005028D3">
              <w:rPr>
                <w:rFonts w:cstheme="minorHAnsi"/>
              </w:rPr>
              <w:t>: UHE</w:t>
            </w:r>
          </w:p>
          <w:p w:rsidR="00BF7274" w:rsidRPr="005028D3" w:rsidRDefault="00BF7274" w:rsidP="00BF7274">
            <w:pPr>
              <w:spacing w:after="0" w:line="240" w:lineRule="auto"/>
              <w:rPr>
                <w:rFonts w:cstheme="minorHAnsi"/>
              </w:rPr>
            </w:pPr>
            <w:proofErr w:type="spellStart"/>
            <w:r w:rsidRPr="005028D3">
              <w:rPr>
                <w:rFonts w:cstheme="minorHAnsi"/>
              </w:rPr>
              <w:t>Putere</w:t>
            </w:r>
            <w:proofErr w:type="spellEnd"/>
            <w:r w:rsidRPr="005028D3">
              <w:rPr>
                <w:rFonts w:cstheme="minorHAnsi"/>
              </w:rPr>
              <w:t xml:space="preserve"> </w:t>
            </w:r>
            <w:proofErr w:type="spellStart"/>
            <w:r w:rsidRPr="005028D3">
              <w:rPr>
                <w:rFonts w:cstheme="minorHAnsi"/>
              </w:rPr>
              <w:t>lampă</w:t>
            </w:r>
            <w:proofErr w:type="spellEnd"/>
            <w:r w:rsidRPr="005028D3">
              <w:rPr>
                <w:rFonts w:cstheme="minorHAnsi"/>
              </w:rPr>
              <w:t>: minim 210 W</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Durata</w:t>
            </w:r>
            <w:proofErr w:type="spellEnd"/>
            <w:r w:rsidRPr="005028D3">
              <w:rPr>
                <w:rFonts w:cstheme="minorHAnsi"/>
                <w:lang w:val="fr-FR"/>
              </w:rPr>
              <w:t xml:space="preserve"> de </w:t>
            </w:r>
            <w:proofErr w:type="spellStart"/>
            <w:r w:rsidRPr="005028D3">
              <w:rPr>
                <w:rFonts w:cstheme="minorHAnsi"/>
                <w:lang w:val="fr-FR"/>
              </w:rPr>
              <w:t>viață</w:t>
            </w:r>
            <w:proofErr w:type="spellEnd"/>
            <w:r w:rsidRPr="005028D3">
              <w:rPr>
                <w:rFonts w:cstheme="minorHAnsi"/>
                <w:lang w:val="fr-FR"/>
              </w:rPr>
              <w:t xml:space="preserve"> </w:t>
            </w:r>
            <w:proofErr w:type="spellStart"/>
            <w:r w:rsidRPr="005028D3">
              <w:rPr>
                <w:rFonts w:cstheme="minorHAnsi"/>
                <w:lang w:val="fr-FR"/>
              </w:rPr>
              <w:t>lampă</w:t>
            </w:r>
            <w:proofErr w:type="spellEnd"/>
            <w:r w:rsidRPr="005028D3">
              <w:rPr>
                <w:rFonts w:cstheme="minorHAnsi"/>
                <w:lang w:val="fr-FR"/>
              </w:rPr>
              <w:t xml:space="preserve"> (</w:t>
            </w:r>
            <w:proofErr w:type="spellStart"/>
            <w:r w:rsidRPr="005028D3">
              <w:rPr>
                <w:rFonts w:cstheme="minorHAnsi"/>
                <w:lang w:val="fr-FR"/>
              </w:rPr>
              <w:t>mod</w:t>
            </w:r>
            <w:proofErr w:type="spellEnd"/>
            <w:r w:rsidRPr="005028D3">
              <w:rPr>
                <w:rFonts w:cstheme="minorHAnsi"/>
                <w:lang w:val="fr-FR"/>
              </w:rPr>
              <w:t xml:space="preserve"> normal):</w:t>
            </w:r>
            <w:proofErr w:type="spellStart"/>
            <w:r w:rsidRPr="005028D3">
              <w:rPr>
                <w:rFonts w:cstheme="minorHAnsi"/>
                <w:lang w:val="fr-FR"/>
              </w:rPr>
              <w:t>minim</w:t>
            </w:r>
            <w:proofErr w:type="spellEnd"/>
            <w:r w:rsidRPr="005028D3">
              <w:rPr>
                <w:rFonts w:cstheme="minorHAnsi"/>
                <w:lang w:val="fr-FR"/>
              </w:rPr>
              <w:t xml:space="preserve"> 4500 ore</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Durata</w:t>
            </w:r>
            <w:proofErr w:type="spellEnd"/>
            <w:r w:rsidRPr="005028D3">
              <w:rPr>
                <w:rFonts w:cstheme="minorHAnsi"/>
                <w:lang w:val="fr-FR"/>
              </w:rPr>
              <w:t xml:space="preserve"> de </w:t>
            </w:r>
            <w:proofErr w:type="spellStart"/>
            <w:r w:rsidRPr="005028D3">
              <w:rPr>
                <w:rFonts w:cstheme="minorHAnsi"/>
                <w:lang w:val="fr-FR"/>
              </w:rPr>
              <w:t>viață</w:t>
            </w:r>
            <w:proofErr w:type="spellEnd"/>
            <w:r w:rsidRPr="005028D3">
              <w:rPr>
                <w:rFonts w:cstheme="minorHAnsi"/>
                <w:lang w:val="fr-FR"/>
              </w:rPr>
              <w:t xml:space="preserve"> </w:t>
            </w:r>
            <w:proofErr w:type="spellStart"/>
            <w:r w:rsidRPr="005028D3">
              <w:rPr>
                <w:rFonts w:cstheme="minorHAnsi"/>
                <w:lang w:val="fr-FR"/>
              </w:rPr>
              <w:t>lampă</w:t>
            </w:r>
            <w:proofErr w:type="spellEnd"/>
            <w:r w:rsidRPr="005028D3">
              <w:rPr>
                <w:rFonts w:cstheme="minorHAnsi"/>
                <w:lang w:val="fr-FR"/>
              </w:rPr>
              <w:t xml:space="preserve"> (</w:t>
            </w:r>
            <w:proofErr w:type="spellStart"/>
            <w:r w:rsidRPr="005028D3">
              <w:rPr>
                <w:rFonts w:cstheme="minorHAnsi"/>
                <w:lang w:val="fr-FR"/>
              </w:rPr>
              <w:t>mod</w:t>
            </w:r>
            <w:proofErr w:type="spellEnd"/>
            <w:r w:rsidRPr="005028D3">
              <w:rPr>
                <w:rFonts w:cstheme="minorHAnsi"/>
                <w:lang w:val="fr-FR"/>
              </w:rPr>
              <w:t xml:space="preserve"> </w:t>
            </w:r>
            <w:proofErr w:type="spellStart"/>
            <w:r w:rsidRPr="005028D3">
              <w:rPr>
                <w:rFonts w:cstheme="minorHAnsi"/>
                <w:lang w:val="fr-FR"/>
              </w:rPr>
              <w:t>economic</w:t>
            </w:r>
            <w:proofErr w:type="spellEnd"/>
            <w:r w:rsidRPr="005028D3">
              <w:rPr>
                <w:rFonts w:cstheme="minorHAnsi"/>
                <w:lang w:val="fr-FR"/>
              </w:rPr>
              <w:t>):</w:t>
            </w:r>
            <w:r w:rsidRPr="005028D3">
              <w:rPr>
                <w:rFonts w:cstheme="minorHAnsi"/>
                <w:lang w:val="fr-FR"/>
              </w:rPr>
              <w:tab/>
            </w:r>
            <w:proofErr w:type="spellStart"/>
            <w:r w:rsidRPr="005028D3">
              <w:rPr>
                <w:rFonts w:cstheme="minorHAnsi"/>
                <w:lang w:val="fr-FR"/>
              </w:rPr>
              <w:t>minim</w:t>
            </w:r>
            <w:proofErr w:type="spellEnd"/>
            <w:r w:rsidRPr="005028D3">
              <w:rPr>
                <w:rFonts w:cstheme="minorHAnsi"/>
                <w:lang w:val="fr-FR"/>
              </w:rPr>
              <w:t xml:space="preserve"> 7500 ore</w:t>
            </w:r>
          </w:p>
          <w:p w:rsidR="00BF7274" w:rsidRPr="005028D3" w:rsidRDefault="00BF7274" w:rsidP="00BF7274">
            <w:pPr>
              <w:spacing w:after="0" w:line="240" w:lineRule="auto"/>
              <w:rPr>
                <w:rFonts w:cstheme="minorHAnsi"/>
                <w:lang w:val="fr-FR"/>
              </w:rPr>
            </w:pPr>
            <w:r w:rsidRPr="005028D3">
              <w:rPr>
                <w:rFonts w:cstheme="minorHAnsi"/>
                <w:lang w:val="fr-FR"/>
              </w:rPr>
              <w:t xml:space="preserve">Boxe </w:t>
            </w:r>
            <w:proofErr w:type="spellStart"/>
            <w:r w:rsidRPr="005028D3">
              <w:rPr>
                <w:rFonts w:cstheme="minorHAnsi"/>
                <w:lang w:val="fr-FR"/>
              </w:rPr>
              <w:t>integrate</w:t>
            </w:r>
            <w:proofErr w:type="spellEnd"/>
            <w:r w:rsidRPr="005028D3">
              <w:rPr>
                <w:rFonts w:cstheme="minorHAnsi"/>
                <w:lang w:val="fr-FR"/>
              </w:rPr>
              <w:t xml:space="preserve">: </w:t>
            </w:r>
            <w:proofErr w:type="spellStart"/>
            <w:r w:rsidRPr="005028D3">
              <w:rPr>
                <w:rFonts w:cstheme="minorHAnsi"/>
                <w:lang w:val="fr-FR"/>
              </w:rPr>
              <w:t>minim</w:t>
            </w:r>
            <w:proofErr w:type="spellEnd"/>
            <w:r w:rsidRPr="005028D3">
              <w:rPr>
                <w:rFonts w:cstheme="minorHAnsi"/>
                <w:lang w:val="fr-FR"/>
              </w:rPr>
              <w:t xml:space="preserve"> 1x 2 W</w:t>
            </w:r>
          </w:p>
          <w:p w:rsidR="00BF7274" w:rsidRPr="005028D3" w:rsidRDefault="00BF7274" w:rsidP="00BF7274">
            <w:pPr>
              <w:spacing w:after="0" w:line="240" w:lineRule="auto"/>
              <w:rPr>
                <w:rFonts w:cstheme="minorHAnsi"/>
                <w:lang w:val="fr-FR"/>
              </w:rPr>
            </w:pPr>
            <w:r w:rsidRPr="005028D3">
              <w:rPr>
                <w:rFonts w:cstheme="minorHAnsi"/>
                <w:lang w:val="fr-FR"/>
              </w:rPr>
              <w:t>Aspect imagine: 16:9</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Mărime</w:t>
            </w:r>
            <w:proofErr w:type="spellEnd"/>
            <w:r w:rsidRPr="005028D3">
              <w:rPr>
                <w:rFonts w:cstheme="minorHAnsi"/>
                <w:lang w:val="fr-FR"/>
              </w:rPr>
              <w:t xml:space="preserve"> imagine </w:t>
            </w:r>
            <w:proofErr w:type="spellStart"/>
            <w:r w:rsidRPr="005028D3">
              <w:rPr>
                <w:rFonts w:cstheme="minorHAnsi"/>
                <w:lang w:val="fr-FR"/>
              </w:rPr>
              <w:t>minim</w:t>
            </w:r>
            <w:proofErr w:type="spellEnd"/>
            <w:r w:rsidRPr="005028D3">
              <w:rPr>
                <w:rFonts w:cstheme="minorHAnsi"/>
                <w:lang w:val="fr-FR"/>
              </w:rPr>
              <w:tab/>
              <w:t>76.2 cm</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Mărime</w:t>
            </w:r>
            <w:proofErr w:type="spellEnd"/>
            <w:r w:rsidRPr="005028D3">
              <w:rPr>
                <w:rFonts w:cstheme="minorHAnsi"/>
                <w:lang w:val="fr-FR"/>
              </w:rPr>
              <w:t xml:space="preserve"> imagine </w:t>
            </w:r>
            <w:proofErr w:type="spellStart"/>
            <w:r w:rsidRPr="005028D3">
              <w:rPr>
                <w:rFonts w:cstheme="minorHAnsi"/>
                <w:lang w:val="fr-FR"/>
              </w:rPr>
              <w:t>maxim</w:t>
            </w:r>
            <w:proofErr w:type="spellEnd"/>
            <w:r w:rsidRPr="005028D3">
              <w:rPr>
                <w:rFonts w:cstheme="minorHAnsi"/>
                <w:lang w:val="fr-FR"/>
              </w:rPr>
              <w:tab/>
              <w:t>762 cm</w:t>
            </w:r>
          </w:p>
          <w:p w:rsidR="00BF7274" w:rsidRPr="005028D3" w:rsidRDefault="00BF7274" w:rsidP="00BF7274">
            <w:pPr>
              <w:spacing w:after="0" w:line="240" w:lineRule="auto"/>
              <w:rPr>
                <w:rFonts w:cstheme="minorHAnsi"/>
                <w:lang w:val="fr-FR"/>
              </w:rPr>
            </w:pPr>
            <w:proofErr w:type="spellStart"/>
            <w:r w:rsidRPr="005028D3">
              <w:rPr>
                <w:rFonts w:cstheme="minorHAnsi"/>
                <w:lang w:val="fr-FR"/>
              </w:rPr>
              <w:t>Tehnologie</w:t>
            </w:r>
            <w:proofErr w:type="spellEnd"/>
            <w:r w:rsidRPr="005028D3">
              <w:rPr>
                <w:rFonts w:cstheme="minorHAnsi"/>
                <w:lang w:val="fr-FR"/>
              </w:rPr>
              <w:t xml:space="preserve"> display MLA</w:t>
            </w:r>
          </w:p>
          <w:p w:rsidR="00BF7274" w:rsidRPr="005028D3" w:rsidRDefault="00BF7274" w:rsidP="00BF7274">
            <w:pPr>
              <w:spacing w:after="0" w:line="240" w:lineRule="auto"/>
              <w:jc w:val="both"/>
              <w:rPr>
                <w:rFonts w:cstheme="minorHAnsi"/>
                <w:lang w:val="fr-FR"/>
              </w:rPr>
            </w:pPr>
            <w:proofErr w:type="spellStart"/>
            <w:r w:rsidRPr="005028D3">
              <w:rPr>
                <w:rFonts w:cstheme="minorHAnsi"/>
                <w:lang w:val="fr-FR"/>
              </w:rPr>
              <w:t>Conectori</w:t>
            </w:r>
            <w:proofErr w:type="spellEnd"/>
            <w:r w:rsidRPr="005028D3">
              <w:rPr>
                <w:rFonts w:cstheme="minorHAnsi"/>
                <w:lang w:val="fr-FR"/>
              </w:rPr>
              <w:t>: 1 x VGA, 2 x HDMI, 1 x USB type A, 1 x USB type B (Mini)</w:t>
            </w:r>
          </w:p>
          <w:p w:rsidR="00BF7274" w:rsidRPr="005028D3" w:rsidRDefault="00BF7274" w:rsidP="00BF7274">
            <w:pPr>
              <w:spacing w:after="0" w:line="240" w:lineRule="auto"/>
              <w:jc w:val="both"/>
              <w:rPr>
                <w:rFonts w:cstheme="minorHAnsi"/>
                <w:lang w:val="fr-FR"/>
              </w:rPr>
            </w:pPr>
            <w:proofErr w:type="spellStart"/>
            <w:r w:rsidRPr="005028D3">
              <w:rPr>
                <w:rFonts w:cstheme="minorHAnsi"/>
                <w:lang w:val="fr-FR"/>
              </w:rPr>
              <w:t>Accesorii</w:t>
            </w:r>
            <w:proofErr w:type="spellEnd"/>
            <w:r w:rsidRPr="005028D3">
              <w:rPr>
                <w:rFonts w:cstheme="minorHAnsi"/>
                <w:lang w:val="fr-FR"/>
              </w:rPr>
              <w:t xml:space="preserve">: </w:t>
            </w:r>
            <w:proofErr w:type="spellStart"/>
            <w:r w:rsidRPr="005028D3">
              <w:rPr>
                <w:rFonts w:cstheme="minorHAnsi"/>
                <w:lang w:val="fr-FR"/>
              </w:rPr>
              <w:t>Telecomandă</w:t>
            </w:r>
            <w:proofErr w:type="spellEnd"/>
          </w:p>
          <w:p w:rsidR="00BF7274" w:rsidRPr="005028D3" w:rsidRDefault="00BF7274" w:rsidP="00BF7274">
            <w:pPr>
              <w:spacing w:after="0" w:line="240" w:lineRule="auto"/>
              <w:jc w:val="both"/>
              <w:rPr>
                <w:rFonts w:cstheme="minorHAnsi"/>
                <w:lang w:val="fr-FR"/>
              </w:rPr>
            </w:pPr>
            <w:proofErr w:type="spellStart"/>
            <w:r w:rsidRPr="005028D3">
              <w:rPr>
                <w:rFonts w:cstheme="minorHAnsi"/>
                <w:lang w:val="fr-FR"/>
              </w:rPr>
              <w:t>Manuale</w:t>
            </w:r>
            <w:proofErr w:type="spellEnd"/>
            <w:r w:rsidRPr="005028D3">
              <w:rPr>
                <w:rFonts w:cstheme="minorHAnsi"/>
                <w:lang w:val="fr-FR"/>
              </w:rPr>
              <w:t xml:space="preserve"> - </w:t>
            </w:r>
            <w:proofErr w:type="spellStart"/>
            <w:r w:rsidRPr="005028D3">
              <w:rPr>
                <w:rFonts w:cstheme="minorHAnsi"/>
                <w:lang w:val="fr-FR"/>
              </w:rPr>
              <w:t>Manual</w:t>
            </w:r>
            <w:proofErr w:type="spellEnd"/>
            <w:r w:rsidRPr="005028D3">
              <w:rPr>
                <w:rFonts w:cstheme="minorHAnsi"/>
                <w:lang w:val="fr-FR"/>
              </w:rPr>
              <w:t xml:space="preserve"> de </w:t>
            </w:r>
            <w:proofErr w:type="spellStart"/>
            <w:r w:rsidRPr="005028D3">
              <w:rPr>
                <w:rFonts w:cstheme="minorHAnsi"/>
                <w:lang w:val="fr-FR"/>
              </w:rPr>
              <w:t>întreținere</w:t>
            </w:r>
            <w:proofErr w:type="spellEnd"/>
            <w:r w:rsidRPr="005028D3">
              <w:rPr>
                <w:rFonts w:cstheme="minorHAnsi"/>
                <w:lang w:val="fr-FR"/>
              </w:rPr>
              <w:t xml:space="preserve"> </w:t>
            </w:r>
            <w:proofErr w:type="spellStart"/>
            <w:r w:rsidRPr="005028D3">
              <w:rPr>
                <w:rFonts w:cstheme="minorHAnsi"/>
                <w:lang w:val="fr-FR"/>
              </w:rPr>
              <w:t>și</w:t>
            </w:r>
            <w:proofErr w:type="spellEnd"/>
            <w:r w:rsidRPr="005028D3">
              <w:rPr>
                <w:rFonts w:cstheme="minorHAnsi"/>
                <w:lang w:val="fr-FR"/>
              </w:rPr>
              <w:t xml:space="preserve"> </w:t>
            </w:r>
            <w:proofErr w:type="spellStart"/>
            <w:r w:rsidRPr="005028D3">
              <w:rPr>
                <w:rFonts w:cstheme="minorHAnsi"/>
                <w:lang w:val="fr-FR"/>
              </w:rPr>
              <w:t>utilizare</w:t>
            </w:r>
            <w:proofErr w:type="spellEnd"/>
            <w:r w:rsidRPr="005028D3">
              <w:rPr>
                <w:rFonts w:cstheme="minorHAnsi"/>
                <w:lang w:val="fr-FR"/>
              </w:rPr>
              <w:t xml:space="preserve"> </w:t>
            </w:r>
            <w:proofErr w:type="spellStart"/>
            <w:r w:rsidRPr="005028D3">
              <w:rPr>
                <w:rFonts w:cstheme="minorHAnsi"/>
                <w:lang w:val="fr-FR"/>
              </w:rPr>
              <w:t>în</w:t>
            </w:r>
            <w:proofErr w:type="spellEnd"/>
            <w:r w:rsidRPr="005028D3">
              <w:rPr>
                <w:rFonts w:cstheme="minorHAnsi"/>
                <w:lang w:val="fr-FR"/>
              </w:rPr>
              <w:t xml:space="preserve"> </w:t>
            </w:r>
            <w:proofErr w:type="spellStart"/>
            <w:r w:rsidRPr="005028D3">
              <w:rPr>
                <w:rFonts w:cstheme="minorHAnsi"/>
                <w:lang w:val="fr-FR"/>
              </w:rPr>
              <w:t>limba</w:t>
            </w:r>
            <w:proofErr w:type="spellEnd"/>
            <w:r w:rsidRPr="005028D3">
              <w:rPr>
                <w:rFonts w:cstheme="minorHAnsi"/>
                <w:lang w:val="fr-FR"/>
              </w:rPr>
              <w:t xml:space="preserve"> RO/EN</w:t>
            </w:r>
          </w:p>
        </w:tc>
        <w:tc>
          <w:tcPr>
            <w:tcW w:w="3969" w:type="dxa"/>
            <w:vMerge/>
          </w:tcPr>
          <w:p w:rsidR="00BF7274" w:rsidRPr="005028D3" w:rsidRDefault="00BF7274" w:rsidP="00BF7274">
            <w:pPr>
              <w:spacing w:after="0" w:line="240" w:lineRule="auto"/>
              <w:jc w:val="center"/>
              <w:rPr>
                <w:rFonts w:cstheme="minorHAnsi"/>
                <w:i/>
                <w:lang w:val="ro-RO"/>
              </w:rPr>
            </w:pPr>
          </w:p>
        </w:tc>
      </w:tr>
      <w:tr w:rsidR="005028D3" w:rsidRPr="005028D3" w:rsidTr="00643C04">
        <w:tc>
          <w:tcPr>
            <w:tcW w:w="6232" w:type="dxa"/>
            <w:shd w:val="clear" w:color="auto" w:fill="auto"/>
            <w:vAlign w:val="bottom"/>
          </w:tcPr>
          <w:p w:rsidR="00BF7274" w:rsidRPr="005028D3" w:rsidRDefault="00BF7274" w:rsidP="00BF7274">
            <w:pPr>
              <w:spacing w:after="0" w:line="240" w:lineRule="auto"/>
              <w:rPr>
                <w:rFonts w:cstheme="minorHAnsi"/>
              </w:rPr>
            </w:pPr>
            <w:proofErr w:type="spellStart"/>
            <w:r w:rsidRPr="005028D3">
              <w:rPr>
                <w:rFonts w:cstheme="minorHAnsi"/>
              </w:rPr>
              <w:t>Garanție</w:t>
            </w:r>
            <w:proofErr w:type="spellEnd"/>
            <w:r w:rsidRPr="005028D3">
              <w:rPr>
                <w:rFonts w:cstheme="minorHAnsi"/>
              </w:rPr>
              <w:t xml:space="preserve">:  min 2 </w:t>
            </w:r>
            <w:proofErr w:type="spellStart"/>
            <w:r w:rsidRPr="005028D3">
              <w:rPr>
                <w:rFonts w:cstheme="minorHAnsi"/>
              </w:rPr>
              <w:t>ani</w:t>
            </w:r>
            <w:proofErr w:type="spellEnd"/>
            <w:r w:rsidRPr="005028D3">
              <w:rPr>
                <w:rFonts w:cstheme="minorHAnsi"/>
              </w:rPr>
              <w:t xml:space="preserve">  </w:t>
            </w:r>
          </w:p>
        </w:tc>
        <w:tc>
          <w:tcPr>
            <w:tcW w:w="3969" w:type="dxa"/>
            <w:vMerge/>
          </w:tcPr>
          <w:p w:rsidR="00BF7274" w:rsidRPr="005028D3" w:rsidRDefault="00BF7274" w:rsidP="00BF7274">
            <w:pPr>
              <w:spacing w:after="0" w:line="240" w:lineRule="auto"/>
              <w:jc w:val="center"/>
              <w:rPr>
                <w:rFonts w:cstheme="minorHAnsi"/>
                <w:i/>
                <w:lang w:val="ro-RO"/>
              </w:rPr>
            </w:pPr>
          </w:p>
        </w:tc>
      </w:tr>
      <w:tr w:rsidR="005028D3" w:rsidRPr="005028D3" w:rsidTr="00643C04">
        <w:tc>
          <w:tcPr>
            <w:tcW w:w="6232" w:type="dxa"/>
            <w:shd w:val="clear" w:color="auto" w:fill="auto"/>
          </w:tcPr>
          <w:p w:rsidR="00BF7274" w:rsidRPr="005028D3" w:rsidRDefault="00BF7274" w:rsidP="00BF7274">
            <w:pPr>
              <w:pStyle w:val="NoSpacing"/>
              <w:rPr>
                <w:rFonts w:ascii="Cambria" w:hAnsi="Cambria"/>
                <w:lang w:val="ro-RO"/>
              </w:rPr>
            </w:pPr>
            <w:r w:rsidRPr="005028D3">
              <w:rPr>
                <w:rFonts w:ascii="Cambria" w:hAnsi="Cambria"/>
                <w:i/>
                <w:lang w:val="ro-RO"/>
              </w:rPr>
              <w:t xml:space="preserve">Accesorii: </w:t>
            </w:r>
            <w:r w:rsidRPr="005028D3">
              <w:rPr>
                <w:rFonts w:ascii="Cambria" w:hAnsi="Cambria"/>
                <w:lang w:val="ro-RO"/>
              </w:rPr>
              <w:t xml:space="preserve"> Echipamentul se livrează însoțite drivere/software pentru componente, cablu, conectori și toate accesoriile necesare instalării și punerii în funcțiune, chiar dacă acestea nu au fost menționate expres în Specificațiile tehnice</w:t>
            </w:r>
          </w:p>
          <w:p w:rsidR="00BF7274" w:rsidRPr="005028D3" w:rsidRDefault="00BF7274" w:rsidP="00BF7274">
            <w:pPr>
              <w:spacing w:after="0" w:line="240" w:lineRule="auto"/>
              <w:rPr>
                <w:rFonts w:cstheme="minorHAnsi"/>
              </w:rPr>
            </w:pPr>
            <w:r w:rsidRPr="005028D3">
              <w:rPr>
                <w:rFonts w:ascii="Cambria" w:hAnsi="Cambria"/>
                <w:i/>
                <w:lang w:val="ro-RO"/>
              </w:rPr>
              <w:t xml:space="preserve">Manuale: </w:t>
            </w:r>
            <w:r w:rsidRPr="005028D3">
              <w:rPr>
                <w:rFonts w:ascii="Cambria" w:hAnsi="Cambria"/>
                <w:lang w:val="ro-RO"/>
              </w:rPr>
              <w:t>Manual de utilizare (RO/EN, electronic sau tipărit)</w:t>
            </w:r>
            <w:r w:rsidRPr="005028D3">
              <w:rPr>
                <w:rFonts w:ascii="Cambria" w:hAnsi="Cambria"/>
              </w:rPr>
              <w:t xml:space="preserve"> </w:t>
            </w:r>
          </w:p>
        </w:tc>
        <w:tc>
          <w:tcPr>
            <w:tcW w:w="3969" w:type="dxa"/>
            <w:vMerge/>
          </w:tcPr>
          <w:p w:rsidR="00BF7274" w:rsidRPr="005028D3" w:rsidRDefault="00BF7274" w:rsidP="00BF7274">
            <w:pPr>
              <w:spacing w:after="0" w:line="240" w:lineRule="auto"/>
              <w:jc w:val="center"/>
              <w:rPr>
                <w:rFonts w:cstheme="minorHAnsi"/>
                <w:i/>
                <w:lang w:val="ro-RO"/>
              </w:rPr>
            </w:pPr>
          </w:p>
        </w:tc>
      </w:tr>
    </w:tbl>
    <w:p w:rsidR="00643C04" w:rsidRPr="005028D3" w:rsidRDefault="00643C04" w:rsidP="00643C04">
      <w:pPr>
        <w:spacing w:after="0" w:line="240" w:lineRule="auto"/>
        <w:ind w:firstLine="720"/>
        <w:jc w:val="both"/>
        <w:rPr>
          <w:rFonts w:cstheme="minorHAnsi"/>
          <w:lang w:val="fr-FR"/>
        </w:rPr>
      </w:pPr>
      <w:r w:rsidRPr="005028D3">
        <w:rPr>
          <w:rFonts w:cstheme="minorHAnsi"/>
          <w:lang w:val="ro-RO"/>
        </w:rPr>
        <w:t xml:space="preserve">NOTA: Referirile </w:t>
      </w:r>
      <w:r w:rsidR="00544BE1" w:rsidRPr="005028D3">
        <w:rPr>
          <w:rFonts w:cstheme="minorHAnsi"/>
          <w:i/>
          <w:lang w:val="ro-RO"/>
        </w:rPr>
        <w:t>beneficiarului</w:t>
      </w:r>
      <w:r w:rsidR="00544BE1" w:rsidRPr="005028D3">
        <w:rPr>
          <w:rFonts w:cstheme="minorHAnsi"/>
          <w:lang w:val="ro-RO"/>
        </w:rPr>
        <w:t xml:space="preserve"> </w:t>
      </w:r>
      <w:r w:rsidRPr="005028D3">
        <w:rPr>
          <w:rFonts w:cstheme="minorHAnsi"/>
          <w:lang w:val="ro-RO"/>
        </w:rPr>
        <w:t xml:space="preserve">din cuprinsul prezentului Formular, prin care se indica o anumită marcă și/sau producător și/sau sistem de operare și/sau standard, precum și specificațiile tehnice care indică o anumită origine, sursă, producție, un procedeu special, o marcă de fabrică sau de comerț, un brevet de invenție, o licență de fabricație, sunt menționate doar pentru identificarea cu ușurință a tipului de produs si NU au ca efect favorizarea sau eliminarea anumitor operatori economici sau a anumitor produse și vor fi considerate ca având mențiune de "sau echivalent". </w:t>
      </w:r>
      <w:proofErr w:type="spellStart"/>
      <w:r w:rsidRPr="005028D3">
        <w:rPr>
          <w:rFonts w:cstheme="minorHAnsi"/>
          <w:lang w:val="fr-FR"/>
        </w:rPr>
        <w:t>Aceste</w:t>
      </w:r>
      <w:proofErr w:type="spellEnd"/>
      <w:r w:rsidRPr="005028D3">
        <w:rPr>
          <w:rFonts w:cstheme="minorHAnsi"/>
          <w:lang w:val="fr-FR"/>
        </w:rPr>
        <w:t xml:space="preserve"> </w:t>
      </w:r>
      <w:proofErr w:type="spellStart"/>
      <w:r w:rsidRPr="005028D3">
        <w:rPr>
          <w:rFonts w:cstheme="minorHAnsi"/>
          <w:lang w:val="fr-FR"/>
        </w:rPr>
        <w:t>specificații</w:t>
      </w:r>
      <w:proofErr w:type="spellEnd"/>
      <w:r w:rsidRPr="005028D3">
        <w:rPr>
          <w:rFonts w:cstheme="minorHAnsi"/>
          <w:lang w:val="fr-FR"/>
        </w:rPr>
        <w:t xml:space="preserve"> vor fi </w:t>
      </w:r>
      <w:proofErr w:type="spellStart"/>
      <w:r w:rsidRPr="005028D3">
        <w:rPr>
          <w:rFonts w:cstheme="minorHAnsi"/>
          <w:lang w:val="fr-FR"/>
        </w:rPr>
        <w:t>considerate</w:t>
      </w:r>
      <w:proofErr w:type="spellEnd"/>
      <w:r w:rsidRPr="005028D3">
        <w:rPr>
          <w:rFonts w:cstheme="minorHAnsi"/>
          <w:lang w:val="fr-FR"/>
        </w:rPr>
        <w:t xml:space="preserve"> </w:t>
      </w:r>
      <w:proofErr w:type="spellStart"/>
      <w:r w:rsidRPr="005028D3">
        <w:rPr>
          <w:rFonts w:cstheme="minorHAnsi"/>
          <w:lang w:val="fr-FR"/>
        </w:rPr>
        <w:t>specificații</w:t>
      </w:r>
      <w:proofErr w:type="spellEnd"/>
      <w:r w:rsidRPr="005028D3">
        <w:rPr>
          <w:rFonts w:cstheme="minorHAnsi"/>
          <w:lang w:val="fr-FR"/>
        </w:rPr>
        <w:t xml:space="preserve"> minimale </w:t>
      </w:r>
      <w:proofErr w:type="spellStart"/>
      <w:r w:rsidRPr="005028D3">
        <w:rPr>
          <w:rFonts w:cstheme="minorHAnsi"/>
          <w:lang w:val="fr-FR"/>
        </w:rPr>
        <w:t>din</w:t>
      </w:r>
      <w:proofErr w:type="spellEnd"/>
      <w:r w:rsidRPr="005028D3">
        <w:rPr>
          <w:rFonts w:cstheme="minorHAnsi"/>
          <w:lang w:val="fr-FR"/>
        </w:rPr>
        <w:t xml:space="preserve"> </w:t>
      </w:r>
      <w:proofErr w:type="spellStart"/>
      <w:r w:rsidRPr="005028D3">
        <w:rPr>
          <w:rFonts w:cstheme="minorHAnsi"/>
          <w:lang w:val="fr-FR"/>
        </w:rPr>
        <w:t>punct</w:t>
      </w:r>
      <w:proofErr w:type="spellEnd"/>
      <w:r w:rsidRPr="005028D3">
        <w:rPr>
          <w:rFonts w:cstheme="minorHAnsi"/>
          <w:lang w:val="fr-FR"/>
        </w:rPr>
        <w:t xml:space="preserve"> de </w:t>
      </w:r>
      <w:proofErr w:type="spellStart"/>
      <w:r w:rsidRPr="005028D3">
        <w:rPr>
          <w:rFonts w:cstheme="minorHAnsi"/>
          <w:lang w:val="fr-FR"/>
        </w:rPr>
        <w:t>vedere</w:t>
      </w:r>
      <w:proofErr w:type="spellEnd"/>
      <w:r w:rsidRPr="005028D3">
        <w:rPr>
          <w:rFonts w:cstheme="minorHAnsi"/>
          <w:lang w:val="fr-FR"/>
        </w:rPr>
        <w:t xml:space="preserve"> al </w:t>
      </w:r>
      <w:proofErr w:type="spellStart"/>
      <w:r w:rsidRPr="005028D3">
        <w:rPr>
          <w:rFonts w:cstheme="minorHAnsi"/>
          <w:lang w:val="fr-FR"/>
        </w:rPr>
        <w:t>performanței</w:t>
      </w:r>
      <w:proofErr w:type="spellEnd"/>
      <w:r w:rsidRPr="005028D3">
        <w:rPr>
          <w:rFonts w:cstheme="minorHAnsi"/>
          <w:lang w:val="fr-FR"/>
        </w:rPr>
        <w:t xml:space="preserve">, </w:t>
      </w:r>
      <w:proofErr w:type="spellStart"/>
      <w:r w:rsidRPr="005028D3">
        <w:rPr>
          <w:rFonts w:cstheme="minorHAnsi"/>
          <w:lang w:val="fr-FR"/>
        </w:rPr>
        <w:t>indiferent</w:t>
      </w:r>
      <w:proofErr w:type="spellEnd"/>
      <w:r w:rsidRPr="005028D3">
        <w:rPr>
          <w:rFonts w:cstheme="minorHAnsi"/>
          <w:lang w:val="fr-FR"/>
        </w:rPr>
        <w:t xml:space="preserve"> de marca </w:t>
      </w:r>
      <w:proofErr w:type="spellStart"/>
      <w:r w:rsidRPr="005028D3">
        <w:rPr>
          <w:rFonts w:cstheme="minorHAnsi"/>
          <w:lang w:val="fr-FR"/>
        </w:rPr>
        <w:t>sau</w:t>
      </w:r>
      <w:proofErr w:type="spellEnd"/>
      <w:r w:rsidRPr="005028D3">
        <w:rPr>
          <w:rFonts w:cstheme="minorHAnsi"/>
          <w:lang w:val="fr-FR"/>
        </w:rPr>
        <w:t xml:space="preserve"> </w:t>
      </w:r>
      <w:proofErr w:type="spellStart"/>
      <w:r w:rsidRPr="005028D3">
        <w:rPr>
          <w:rFonts w:cstheme="minorHAnsi"/>
          <w:lang w:val="fr-FR"/>
        </w:rPr>
        <w:t>producător</w:t>
      </w:r>
      <w:proofErr w:type="spellEnd"/>
      <w:r w:rsidRPr="005028D3">
        <w:rPr>
          <w:rFonts w:cstheme="minorHAnsi"/>
          <w:lang w:val="fr-FR"/>
        </w:rPr>
        <w:t>.</w:t>
      </w:r>
    </w:p>
    <w:p w:rsidR="00643C04" w:rsidRPr="005028D3" w:rsidRDefault="00643C04" w:rsidP="00392CE1">
      <w:pPr>
        <w:spacing w:after="0" w:line="240" w:lineRule="auto"/>
        <w:rPr>
          <w:rFonts w:cstheme="minorHAnsi"/>
          <w:b/>
          <w:lang w:val="fr-FR"/>
        </w:rPr>
      </w:pPr>
    </w:p>
    <w:p w:rsidR="00643C04" w:rsidRPr="005028D3" w:rsidRDefault="00643C04" w:rsidP="00392CE1">
      <w:pPr>
        <w:spacing w:after="0" w:line="240" w:lineRule="auto"/>
        <w:rPr>
          <w:rFonts w:cstheme="minorHAnsi"/>
          <w:b/>
          <w:lang w:val="ro-RO"/>
        </w:rPr>
      </w:pPr>
    </w:p>
    <w:p w:rsidR="00643C04" w:rsidRPr="005028D3" w:rsidRDefault="00643C04" w:rsidP="00392CE1">
      <w:pPr>
        <w:spacing w:after="0" w:line="240" w:lineRule="auto"/>
        <w:rPr>
          <w:rFonts w:cstheme="minorHAnsi"/>
          <w:b/>
          <w:lang w:val="ro-RO"/>
        </w:rPr>
      </w:pPr>
    </w:p>
    <w:p w:rsidR="00392CE1" w:rsidRPr="005028D3" w:rsidRDefault="00BF7274" w:rsidP="00392CE1">
      <w:pPr>
        <w:spacing w:after="0" w:line="240" w:lineRule="auto"/>
        <w:rPr>
          <w:rFonts w:cstheme="minorHAnsi"/>
          <w:b/>
          <w:lang w:val="ro-RO"/>
        </w:rPr>
      </w:pPr>
      <w:r w:rsidRPr="005028D3">
        <w:rPr>
          <w:rFonts w:cstheme="minorHAnsi"/>
          <w:b/>
          <w:lang w:val="ro-RO"/>
        </w:rPr>
        <w:t>Valabilitatea ofertei</w:t>
      </w:r>
      <w:r w:rsidR="006A08CE" w:rsidRPr="005028D3">
        <w:rPr>
          <w:rFonts w:cstheme="minorHAnsi"/>
          <w:b/>
          <w:lang w:val="ro-RO"/>
        </w:rPr>
        <w:t xml:space="preserve"> (</w:t>
      </w:r>
      <w:r w:rsidR="006A08CE" w:rsidRPr="005028D3">
        <w:rPr>
          <w:rFonts w:cstheme="minorHAnsi"/>
          <w:i/>
          <w:lang w:val="ro-RO"/>
        </w:rPr>
        <w:t>se completează de ofertant</w:t>
      </w:r>
      <w:r w:rsidR="006A08CE" w:rsidRPr="005028D3">
        <w:rPr>
          <w:rFonts w:cstheme="minorHAnsi"/>
          <w:b/>
          <w:lang w:val="ro-RO"/>
        </w:rPr>
        <w:t>)</w:t>
      </w:r>
      <w:r w:rsidRPr="005028D3">
        <w:rPr>
          <w:rFonts w:cstheme="minorHAnsi"/>
          <w:b/>
          <w:lang w:val="ro-RO"/>
        </w:rPr>
        <w:t xml:space="preserve"> : ___________________ zile de la termenul limită de depunere </w:t>
      </w:r>
    </w:p>
    <w:p w:rsidR="00BF7274" w:rsidRPr="005028D3" w:rsidRDefault="00BF7274" w:rsidP="00392CE1">
      <w:pPr>
        <w:spacing w:after="0" w:line="240" w:lineRule="auto"/>
        <w:rPr>
          <w:rFonts w:cstheme="minorHAnsi"/>
          <w:b/>
          <w:lang w:val="ro-RO"/>
        </w:rPr>
      </w:pPr>
    </w:p>
    <w:p w:rsidR="00392CE1" w:rsidRPr="005028D3" w:rsidRDefault="00392CE1" w:rsidP="00392CE1">
      <w:pPr>
        <w:spacing w:after="0" w:line="240" w:lineRule="auto"/>
        <w:rPr>
          <w:rFonts w:cstheme="minorHAnsi"/>
          <w:b/>
          <w:lang w:val="ro-RO"/>
        </w:rPr>
      </w:pPr>
      <w:r w:rsidRPr="005028D3">
        <w:rPr>
          <w:rFonts w:cstheme="minorHAnsi"/>
          <w:b/>
          <w:lang w:val="ro-RO"/>
        </w:rPr>
        <w:t>NUMELE OFERTANTULUI_____________________</w:t>
      </w:r>
    </w:p>
    <w:p w:rsidR="00643C04" w:rsidRPr="005028D3" w:rsidRDefault="00392CE1" w:rsidP="00392CE1">
      <w:pPr>
        <w:spacing w:after="0" w:line="240" w:lineRule="auto"/>
        <w:rPr>
          <w:rFonts w:cstheme="minorHAnsi"/>
          <w:b/>
          <w:lang w:val="ro-RO"/>
        </w:rPr>
      </w:pPr>
      <w:r w:rsidRPr="005028D3">
        <w:rPr>
          <w:rFonts w:cstheme="minorHAnsi"/>
          <w:b/>
          <w:lang w:val="ro-RO"/>
        </w:rPr>
        <w:t>Semnătură autorizată___________________________</w:t>
      </w:r>
    </w:p>
    <w:p w:rsidR="00392CE1" w:rsidRPr="005028D3" w:rsidRDefault="00392CE1" w:rsidP="00392CE1">
      <w:pPr>
        <w:spacing w:after="0" w:line="240" w:lineRule="auto"/>
        <w:rPr>
          <w:rFonts w:cstheme="minorHAnsi"/>
          <w:b/>
          <w:lang w:val="ro-RO"/>
        </w:rPr>
      </w:pPr>
      <w:r w:rsidRPr="005028D3">
        <w:rPr>
          <w:rFonts w:cstheme="minorHAnsi"/>
          <w:b/>
          <w:lang w:val="ro-RO"/>
        </w:rPr>
        <w:t>Locul:</w:t>
      </w:r>
    </w:p>
    <w:p w:rsidR="00392CE1" w:rsidRPr="005028D3" w:rsidRDefault="00392CE1" w:rsidP="00392CE1">
      <w:pPr>
        <w:spacing w:after="0" w:line="240" w:lineRule="auto"/>
        <w:rPr>
          <w:rFonts w:cstheme="minorHAnsi"/>
          <w:b/>
          <w:lang w:val="ro-RO"/>
        </w:rPr>
      </w:pPr>
      <w:r w:rsidRPr="005028D3">
        <w:rPr>
          <w:rFonts w:cstheme="minorHAnsi"/>
          <w:b/>
          <w:lang w:val="ro-RO"/>
        </w:rPr>
        <w:t>Data:</w:t>
      </w:r>
      <w:bookmarkStart w:id="1" w:name="_GoBack"/>
      <w:bookmarkEnd w:id="1"/>
    </w:p>
    <w:p w:rsidR="00392CE1" w:rsidRPr="005028D3" w:rsidRDefault="00392CE1" w:rsidP="00392CE1">
      <w:pPr>
        <w:spacing w:after="0" w:line="240" w:lineRule="auto"/>
        <w:ind w:left="720"/>
        <w:jc w:val="center"/>
        <w:rPr>
          <w:rFonts w:cstheme="minorHAnsi"/>
          <w:b/>
          <w:lang w:val="ro-RO"/>
        </w:rPr>
      </w:pPr>
    </w:p>
    <w:sectPr w:rsidR="00392CE1" w:rsidRPr="005028D3" w:rsidSect="00392CE1">
      <w:pgSz w:w="11906" w:h="16838" w:code="9"/>
      <w:pgMar w:top="993"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941" w:rsidRDefault="00D17941" w:rsidP="00392CE1">
      <w:pPr>
        <w:spacing w:after="0" w:line="240" w:lineRule="auto"/>
      </w:pPr>
      <w:r>
        <w:separator/>
      </w:r>
    </w:p>
  </w:endnote>
  <w:endnote w:type="continuationSeparator" w:id="0">
    <w:p w:rsidR="00D17941" w:rsidRDefault="00D17941" w:rsidP="00392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941" w:rsidRDefault="00D17941" w:rsidP="00392CE1">
      <w:pPr>
        <w:spacing w:after="0" w:line="240" w:lineRule="auto"/>
      </w:pPr>
      <w:r>
        <w:separator/>
      </w:r>
    </w:p>
  </w:footnote>
  <w:footnote w:type="continuationSeparator" w:id="0">
    <w:p w:rsidR="00D17941" w:rsidRDefault="00D17941" w:rsidP="00392CE1">
      <w:pPr>
        <w:spacing w:after="0" w:line="240" w:lineRule="auto"/>
      </w:pPr>
      <w:r>
        <w:continuationSeparator/>
      </w:r>
    </w:p>
  </w:footnote>
  <w:footnote w:id="1">
    <w:p w:rsidR="00392CE1" w:rsidRPr="00CB44CF" w:rsidRDefault="00392CE1" w:rsidP="00392CE1">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92CE1" w:rsidRPr="00CB44CF" w:rsidRDefault="00392CE1" w:rsidP="00392CE1">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 xml:space="preserve">B -  </w:t>
      </w:r>
      <w:proofErr w:type="spellStart"/>
      <w:r w:rsidRPr="00CB44CF">
        <w:rPr>
          <w:i/>
          <w:sz w:val="20"/>
          <w:lang w:val="ro-RO"/>
        </w:rPr>
        <w:t>şi</w:t>
      </w:r>
      <w:proofErr w:type="spellEnd"/>
      <w:r w:rsidRPr="00CB44CF">
        <w:rPr>
          <w:i/>
          <w:sz w:val="20"/>
          <w:lang w:val="ro-RO"/>
        </w:rPr>
        <w:t xml:space="preserve">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92CE1" w:rsidRPr="00CB44CF" w:rsidRDefault="00392CE1" w:rsidP="00392CE1">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5D7C60"/>
    <w:multiLevelType w:val="hybridMultilevel"/>
    <w:tmpl w:val="11E0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1F56BD"/>
    <w:multiLevelType w:val="multilevel"/>
    <w:tmpl w:val="1BB8D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U0MjcxNzQzNzQxMjNS0lEKTi0uzszPAykwrAUAN1RrsywAAAA="/>
  </w:docVars>
  <w:rsids>
    <w:rsidRoot w:val="00392CE1"/>
    <w:rsid w:val="00031A64"/>
    <w:rsid w:val="00102ADA"/>
    <w:rsid w:val="00126000"/>
    <w:rsid w:val="001626FF"/>
    <w:rsid w:val="00170B07"/>
    <w:rsid w:val="0018134C"/>
    <w:rsid w:val="0019214D"/>
    <w:rsid w:val="001A2502"/>
    <w:rsid w:val="001C67D4"/>
    <w:rsid w:val="00240117"/>
    <w:rsid w:val="00282C9F"/>
    <w:rsid w:val="002D6EEA"/>
    <w:rsid w:val="00331458"/>
    <w:rsid w:val="003846BF"/>
    <w:rsid w:val="00392CE1"/>
    <w:rsid w:val="003B21E5"/>
    <w:rsid w:val="00474745"/>
    <w:rsid w:val="004E228A"/>
    <w:rsid w:val="005028D3"/>
    <w:rsid w:val="00544BE1"/>
    <w:rsid w:val="005D214B"/>
    <w:rsid w:val="005E3658"/>
    <w:rsid w:val="00616A3A"/>
    <w:rsid w:val="0063533A"/>
    <w:rsid w:val="00643C04"/>
    <w:rsid w:val="0064752D"/>
    <w:rsid w:val="006A08CE"/>
    <w:rsid w:val="006D63C3"/>
    <w:rsid w:val="007E64DC"/>
    <w:rsid w:val="007F0AE0"/>
    <w:rsid w:val="00804585"/>
    <w:rsid w:val="00832EAE"/>
    <w:rsid w:val="00862386"/>
    <w:rsid w:val="009000AF"/>
    <w:rsid w:val="00947059"/>
    <w:rsid w:val="009B22DD"/>
    <w:rsid w:val="009D0844"/>
    <w:rsid w:val="00A14BAC"/>
    <w:rsid w:val="00B15CD6"/>
    <w:rsid w:val="00B34CE3"/>
    <w:rsid w:val="00B70692"/>
    <w:rsid w:val="00BB28AB"/>
    <w:rsid w:val="00BF7274"/>
    <w:rsid w:val="00C07B12"/>
    <w:rsid w:val="00C111E7"/>
    <w:rsid w:val="00C34919"/>
    <w:rsid w:val="00C42FEE"/>
    <w:rsid w:val="00C85581"/>
    <w:rsid w:val="00D17941"/>
    <w:rsid w:val="00D65CBE"/>
    <w:rsid w:val="00D840AD"/>
    <w:rsid w:val="00DA6F3C"/>
    <w:rsid w:val="00DE116E"/>
    <w:rsid w:val="00DF7082"/>
    <w:rsid w:val="00E05831"/>
    <w:rsid w:val="00E50FFE"/>
    <w:rsid w:val="00EB04DA"/>
    <w:rsid w:val="00EC186F"/>
    <w:rsid w:val="00EC340C"/>
    <w:rsid w:val="00ED0183"/>
    <w:rsid w:val="00F03786"/>
    <w:rsid w:val="00F56CDA"/>
    <w:rsid w:val="00FB721C"/>
    <w:rsid w:val="00FC6F8C"/>
    <w:rsid w:val="00FD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FE447-C46C-46A5-9C5E-4EA862D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CE1"/>
    <w:pPr>
      <w:spacing w:after="200" w:line="276" w:lineRule="auto"/>
    </w:pPr>
  </w:style>
  <w:style w:type="paragraph" w:styleId="Heading1">
    <w:name w:val="heading 1"/>
    <w:basedOn w:val="Normal"/>
    <w:next w:val="Normal"/>
    <w:link w:val="Heading1Char"/>
    <w:qFormat/>
    <w:rsid w:val="00392C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392C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392CE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92CE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92CE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92CE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2CE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392CE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392CE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92CE1"/>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92C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392CE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392CE1"/>
    <w:pPr>
      <w:ind w:left="720"/>
      <w:contextualSpacing/>
    </w:pPr>
  </w:style>
  <w:style w:type="paragraph" w:styleId="BalloonText">
    <w:name w:val="Balloon Text"/>
    <w:basedOn w:val="Normal"/>
    <w:link w:val="BalloonTextChar"/>
    <w:uiPriority w:val="99"/>
    <w:semiHidden/>
    <w:unhideWhenUsed/>
    <w:rsid w:val="0039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CE1"/>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392CE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392C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392CE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392CE1"/>
    <w:rPr>
      <w:vertAlign w:val="superscript"/>
    </w:rPr>
  </w:style>
  <w:style w:type="paragraph" w:customStyle="1" w:styleId="PDSHeading2">
    <w:name w:val="PDS Heading 2"/>
    <w:next w:val="Normal"/>
    <w:rsid w:val="00392CE1"/>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92CE1"/>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92CE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92CE1"/>
    <w:rPr>
      <w:i/>
      <w:iCs/>
    </w:rPr>
  </w:style>
  <w:style w:type="numbering" w:customStyle="1" w:styleId="Style1">
    <w:name w:val="Style1"/>
    <w:uiPriority w:val="99"/>
    <w:rsid w:val="00392CE1"/>
    <w:pPr>
      <w:numPr>
        <w:numId w:val="2"/>
      </w:numPr>
    </w:pPr>
  </w:style>
  <w:style w:type="table" w:styleId="TableGrid">
    <w:name w:val="Table Grid"/>
    <w:basedOn w:val="TableNormal"/>
    <w:uiPriority w:val="59"/>
    <w:rsid w:val="00392CE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92CE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92CE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92CE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92CE1"/>
  </w:style>
  <w:style w:type="paragraph" w:styleId="Footer">
    <w:name w:val="footer"/>
    <w:basedOn w:val="Normal"/>
    <w:link w:val="FooterChar"/>
    <w:uiPriority w:val="99"/>
    <w:unhideWhenUsed/>
    <w:rsid w:val="00392CE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92CE1"/>
  </w:style>
  <w:style w:type="paragraph" w:styleId="BodyText2">
    <w:name w:val="Body Text 2"/>
    <w:basedOn w:val="Normal"/>
    <w:link w:val="BodyText2Char"/>
    <w:rsid w:val="00392CE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92CE1"/>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92CE1"/>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92CE1"/>
    <w:rPr>
      <w:rFonts w:ascii="Calibri" w:eastAsia="Calibri" w:hAnsi="Calibri" w:cs="Times New Roman"/>
    </w:rPr>
  </w:style>
  <w:style w:type="character" w:customStyle="1" w:styleId="longtext1">
    <w:name w:val="long_text1"/>
    <w:rsid w:val="00392CE1"/>
    <w:rPr>
      <w:sz w:val="20"/>
      <w:szCs w:val="20"/>
    </w:rPr>
  </w:style>
  <w:style w:type="paragraph" w:customStyle="1" w:styleId="Outline1">
    <w:name w:val="Outline1"/>
    <w:basedOn w:val="Normal"/>
    <w:next w:val="Normal"/>
    <w:rsid w:val="00392CE1"/>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92CE1"/>
    <w:pPr>
      <w:numPr>
        <w:numId w:val="3"/>
      </w:numPr>
    </w:pPr>
  </w:style>
  <w:style w:type="character" w:styleId="PageNumber">
    <w:name w:val="page number"/>
    <w:basedOn w:val="DefaultParagraphFont"/>
    <w:unhideWhenUsed/>
    <w:rsid w:val="00392CE1"/>
  </w:style>
  <w:style w:type="paragraph" w:styleId="TOC1">
    <w:name w:val="toc 1"/>
    <w:basedOn w:val="Normal"/>
    <w:next w:val="Normal"/>
    <w:autoRedefine/>
    <w:uiPriority w:val="39"/>
    <w:unhideWhenUsed/>
    <w:qFormat/>
    <w:rsid w:val="00392CE1"/>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92CE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92CE1"/>
    <w:rPr>
      <w:rFonts w:ascii="Times New Roman" w:eastAsia="Times New Roman" w:hAnsi="Times New Roman" w:cs="Times New Roman"/>
      <w:sz w:val="20"/>
      <w:szCs w:val="20"/>
    </w:rPr>
  </w:style>
  <w:style w:type="character" w:styleId="Hyperlink">
    <w:name w:val="Hyperlink"/>
    <w:basedOn w:val="DefaultParagraphFont"/>
    <w:rsid w:val="00392CE1"/>
    <w:rPr>
      <w:color w:val="0000FF"/>
      <w:u w:val="single"/>
    </w:rPr>
  </w:style>
  <w:style w:type="paragraph" w:customStyle="1" w:styleId="BankNormal">
    <w:name w:val="BankNormal"/>
    <w:basedOn w:val="Normal"/>
    <w:rsid w:val="00392CE1"/>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92CE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92CE1"/>
    <w:rPr>
      <w:rFonts w:ascii="Times New Roman" w:eastAsia="Times New Roman" w:hAnsi="Times New Roman" w:cs="Times New Roman"/>
      <w:sz w:val="16"/>
      <w:szCs w:val="16"/>
    </w:rPr>
  </w:style>
  <w:style w:type="paragraph" w:styleId="Title">
    <w:name w:val="Title"/>
    <w:basedOn w:val="Normal"/>
    <w:link w:val="TitleChar"/>
    <w:qFormat/>
    <w:rsid w:val="00392CE1"/>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92CE1"/>
    <w:rPr>
      <w:rFonts w:ascii="Arial" w:eastAsia="Times New Roman" w:hAnsi="Arial" w:cs="Times New Roman"/>
      <w:b/>
      <w:bCs/>
      <w:kern w:val="28"/>
      <w:sz w:val="32"/>
      <w:szCs w:val="32"/>
    </w:rPr>
  </w:style>
  <w:style w:type="character" w:styleId="CommentReference">
    <w:name w:val="annotation reference"/>
    <w:uiPriority w:val="99"/>
    <w:semiHidden/>
    <w:rsid w:val="00392CE1"/>
    <w:rPr>
      <w:sz w:val="16"/>
      <w:szCs w:val="16"/>
    </w:rPr>
  </w:style>
  <w:style w:type="paragraph" w:styleId="CommentText">
    <w:name w:val="annotation text"/>
    <w:basedOn w:val="Normal"/>
    <w:link w:val="CommentTextChar"/>
    <w:uiPriority w:val="99"/>
    <w:semiHidden/>
    <w:rsid w:val="00392CE1"/>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92CE1"/>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92CE1"/>
    <w:pPr>
      <w:spacing w:after="120"/>
      <w:ind w:left="360"/>
    </w:pPr>
  </w:style>
  <w:style w:type="character" w:customStyle="1" w:styleId="BodyTextIndentChar">
    <w:name w:val="Body Text Indent Char"/>
    <w:basedOn w:val="DefaultParagraphFont"/>
    <w:link w:val="BodyTextIndent"/>
    <w:uiPriority w:val="99"/>
    <w:semiHidden/>
    <w:rsid w:val="00392CE1"/>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92CE1"/>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92CE1"/>
    <w:rPr>
      <w:b/>
      <w:sz w:val="28"/>
      <w:szCs w:val="40"/>
      <w:lang w:val="en-GB" w:eastAsia="en-US" w:bidi="ar-SA"/>
    </w:rPr>
  </w:style>
  <w:style w:type="paragraph" w:customStyle="1" w:styleId="Sub-Para1underX">
    <w:name w:val="Sub-Para 1 under X."/>
    <w:basedOn w:val="Normal"/>
    <w:rsid w:val="00392CE1"/>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92CE1"/>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92CE1"/>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92CE1"/>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92CE1"/>
    <w:rPr>
      <w:rFonts w:ascii="Times New Roman" w:hAnsi="Times New Roman" w:cs="Times New Roman"/>
      <w:sz w:val="20"/>
      <w:szCs w:val="20"/>
    </w:rPr>
  </w:style>
  <w:style w:type="paragraph" w:styleId="Revision">
    <w:name w:val="Revision"/>
    <w:hidden/>
    <w:uiPriority w:val="99"/>
    <w:semiHidden/>
    <w:rsid w:val="00392CE1"/>
    <w:pPr>
      <w:spacing w:after="0" w:line="240" w:lineRule="auto"/>
    </w:pPr>
    <w:rPr>
      <w:lang w:val="ro-RO"/>
    </w:rPr>
  </w:style>
  <w:style w:type="paragraph" w:styleId="NoSpacing">
    <w:name w:val="No Spacing"/>
    <w:uiPriority w:val="1"/>
    <w:qFormat/>
    <w:rsid w:val="00392CE1"/>
    <w:pPr>
      <w:spacing w:after="0" w:line="240" w:lineRule="auto"/>
    </w:pPr>
  </w:style>
  <w:style w:type="paragraph" w:styleId="NormalWeb">
    <w:name w:val="Normal (Web)"/>
    <w:basedOn w:val="Normal"/>
    <w:uiPriority w:val="99"/>
    <w:semiHidden/>
    <w:unhideWhenUsed/>
    <w:rsid w:val="00392CE1"/>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392CE1"/>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392CE1"/>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392CE1"/>
    <w:rPr>
      <w:color w:val="808080"/>
      <w:shd w:val="clear" w:color="auto" w:fill="E6E6E6"/>
    </w:rPr>
  </w:style>
  <w:style w:type="paragraph" w:customStyle="1" w:styleId="ChapterNumber">
    <w:name w:val="ChapterNumber"/>
    <w:rsid w:val="00392CE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392CE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392CE1"/>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392C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92CE1"/>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92CE1"/>
    <w:pPr>
      <w:spacing w:after="100"/>
      <w:ind w:left="220"/>
    </w:pPr>
  </w:style>
  <w:style w:type="paragraph" w:styleId="TOC3">
    <w:name w:val="toc 3"/>
    <w:basedOn w:val="Normal"/>
    <w:next w:val="Normal"/>
    <w:autoRedefine/>
    <w:uiPriority w:val="39"/>
    <w:unhideWhenUsed/>
    <w:rsid w:val="00392CE1"/>
    <w:pPr>
      <w:spacing w:after="100"/>
      <w:ind w:left="440"/>
    </w:pPr>
  </w:style>
  <w:style w:type="character" w:customStyle="1" w:styleId="UnresolvedMention1">
    <w:name w:val="Unresolved Mention1"/>
    <w:basedOn w:val="DefaultParagraphFont"/>
    <w:uiPriority w:val="99"/>
    <w:semiHidden/>
    <w:unhideWhenUsed/>
    <w:rsid w:val="00392CE1"/>
    <w:rPr>
      <w:color w:val="808080"/>
      <w:shd w:val="clear" w:color="auto" w:fill="E6E6E6"/>
    </w:rPr>
  </w:style>
  <w:style w:type="character" w:customStyle="1" w:styleId="UnresolvedMention">
    <w:name w:val="Unresolved Mention"/>
    <w:basedOn w:val="DefaultParagraphFont"/>
    <w:uiPriority w:val="99"/>
    <w:semiHidden/>
    <w:unhideWhenUsed/>
    <w:rsid w:val="0039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53466">
      <w:bodyDiv w:val="1"/>
      <w:marLeft w:val="0"/>
      <w:marRight w:val="0"/>
      <w:marTop w:val="0"/>
      <w:marBottom w:val="0"/>
      <w:divBdr>
        <w:top w:val="none" w:sz="0" w:space="0" w:color="auto"/>
        <w:left w:val="none" w:sz="0" w:space="0" w:color="auto"/>
        <w:bottom w:val="none" w:sz="0" w:space="0" w:color="auto"/>
        <w:right w:val="none" w:sz="0" w:space="0" w:color="auto"/>
      </w:divBdr>
    </w:div>
    <w:div w:id="905606317">
      <w:bodyDiv w:val="1"/>
      <w:marLeft w:val="0"/>
      <w:marRight w:val="0"/>
      <w:marTop w:val="0"/>
      <w:marBottom w:val="0"/>
      <w:divBdr>
        <w:top w:val="none" w:sz="0" w:space="0" w:color="auto"/>
        <w:left w:val="none" w:sz="0" w:space="0" w:color="auto"/>
        <w:bottom w:val="none" w:sz="0" w:space="0" w:color="auto"/>
        <w:right w:val="none" w:sz="0" w:space="0" w:color="auto"/>
      </w:divBdr>
    </w:div>
    <w:div w:id="10345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MargaCoteata</dc:creator>
  <cp:keywords/>
  <dc:description/>
  <cp:lastModifiedBy>MargaCoteata</cp:lastModifiedBy>
  <cp:revision>4</cp:revision>
  <dcterms:created xsi:type="dcterms:W3CDTF">2020-10-12T07:40:00Z</dcterms:created>
  <dcterms:modified xsi:type="dcterms:W3CDTF">2020-11-19T12:53:00Z</dcterms:modified>
</cp:coreProperties>
</file>