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5D" w:rsidRPr="00DE757D" w:rsidRDefault="007D2B5D" w:rsidP="007D2B5D">
      <w:pPr>
        <w:pStyle w:val="Heading7"/>
        <w:rPr>
          <w:lang w:val="ro-RO"/>
        </w:rPr>
      </w:pPr>
      <w:r w:rsidRPr="00DE757D">
        <w:rPr>
          <w:lang w:val="ro-RO"/>
        </w:rPr>
        <w:t xml:space="preserve">Anexa   </w:t>
      </w:r>
    </w:p>
    <w:p w:rsidR="007D2B5D" w:rsidRPr="00DE757D" w:rsidRDefault="007D2B5D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DE757D">
        <w:rPr>
          <w:rFonts w:cstheme="minorHAnsi"/>
          <w:b/>
          <w:u w:val="single"/>
          <w:lang w:val="ro-RO"/>
        </w:rPr>
        <w:t>Termeni şi Condiţii de Livrare*</w:t>
      </w:r>
      <w:r w:rsidRPr="00DE757D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7D2B5D" w:rsidRPr="00DE757D" w:rsidRDefault="007D2B5D" w:rsidP="007D2B5D">
      <w:pPr>
        <w:pStyle w:val="ChapterNumber"/>
        <w:jc w:val="center"/>
        <w:rPr>
          <w:rFonts w:asciiTheme="minorHAnsi" w:hAnsiTheme="minorHAnsi" w:cstheme="minorHAnsi"/>
          <w:i/>
          <w:lang w:val="ro-RO"/>
        </w:rPr>
      </w:pPr>
      <w:r w:rsidRPr="00DE757D">
        <w:rPr>
          <w:rFonts w:asciiTheme="minorHAnsi" w:hAnsiTheme="minorHAnsi" w:cstheme="minorHAnsi"/>
          <w:lang w:val="ro-RO"/>
        </w:rPr>
        <w:t xml:space="preserve">Achiziția de </w:t>
      </w:r>
      <w:r w:rsidR="00D849C9" w:rsidRPr="00DE757D">
        <w:rPr>
          <w:rFonts w:asciiTheme="minorHAnsi" w:hAnsiTheme="minorHAnsi" w:cstheme="minorHAnsi"/>
          <w:b/>
          <w:lang w:val="ro-RO"/>
        </w:rPr>
        <w:t>„</w:t>
      </w:r>
      <w:r w:rsidR="00886FC6" w:rsidRPr="00DE757D">
        <w:rPr>
          <w:rFonts w:asciiTheme="minorHAnsi" w:hAnsiTheme="minorHAnsi" w:cstheme="minorHAnsi"/>
          <w:b/>
          <w:lang w:val="ro-RO"/>
        </w:rPr>
        <w:t>Echipamente IT pentru proiectul ROSE – EDIFICIUM</w:t>
      </w:r>
      <w:r w:rsidR="00D849C9" w:rsidRPr="00DE757D">
        <w:rPr>
          <w:rFonts w:asciiTheme="minorHAnsi" w:hAnsiTheme="minorHAnsi" w:cstheme="minorHAnsi"/>
          <w:b/>
          <w:lang w:val="ro-RO"/>
        </w:rPr>
        <w:t>”</w:t>
      </w:r>
    </w:p>
    <w:p w:rsidR="007D2B5D" w:rsidRPr="00DE757D" w:rsidRDefault="007D2B5D" w:rsidP="007D2B5D">
      <w:pPr>
        <w:spacing w:after="0" w:line="240" w:lineRule="auto"/>
        <w:rPr>
          <w:rFonts w:cstheme="minorHAnsi"/>
          <w:lang w:val="ro-RO"/>
        </w:rPr>
      </w:pPr>
    </w:p>
    <w:p w:rsidR="0015132E" w:rsidRPr="00DE757D" w:rsidRDefault="0015132E" w:rsidP="0015132E">
      <w:pPr>
        <w:spacing w:after="0" w:line="240" w:lineRule="auto"/>
        <w:rPr>
          <w:rFonts w:cstheme="minorHAnsi"/>
          <w:lang w:val="ro-RO"/>
        </w:rPr>
      </w:pPr>
      <w:r w:rsidRPr="00DE757D">
        <w:rPr>
          <w:rFonts w:cstheme="minorHAnsi"/>
          <w:lang w:val="ro-RO"/>
        </w:rPr>
        <w:t>Proiectul privind Învățământul Secundar (ROSE)</w:t>
      </w:r>
    </w:p>
    <w:p w:rsidR="0015132E" w:rsidRPr="00DE757D" w:rsidRDefault="0015132E" w:rsidP="0015132E">
      <w:pPr>
        <w:spacing w:after="0" w:line="240" w:lineRule="auto"/>
        <w:rPr>
          <w:rFonts w:cstheme="minorHAnsi"/>
          <w:lang w:val="ro-RO"/>
        </w:rPr>
      </w:pPr>
      <w:r w:rsidRPr="00DE757D">
        <w:rPr>
          <w:rFonts w:cstheme="minorHAnsi"/>
          <w:lang w:val="ro-RO"/>
        </w:rPr>
        <w:t>Schema de Granturi Competitive pentru Sprijin acordat Studenților (SGU- SS)</w:t>
      </w:r>
    </w:p>
    <w:p w:rsidR="0015132E" w:rsidRPr="00DE757D" w:rsidRDefault="0015132E" w:rsidP="0015132E">
      <w:pPr>
        <w:spacing w:after="0" w:line="240" w:lineRule="auto"/>
        <w:rPr>
          <w:rFonts w:cstheme="minorHAnsi"/>
          <w:lang w:val="ro-RO"/>
        </w:rPr>
      </w:pPr>
      <w:r w:rsidRPr="00DE757D">
        <w:rPr>
          <w:rFonts w:cstheme="minorHAnsi"/>
          <w:lang w:val="ro-RO"/>
        </w:rPr>
        <w:t>Beneficiar: Universitatea Tehnică "Gheorghe Asachi" din Iași / Facultatea de Construcții și Instalații</w:t>
      </w:r>
    </w:p>
    <w:p w:rsidR="0015132E" w:rsidRPr="00DE757D" w:rsidRDefault="0015132E" w:rsidP="0015132E">
      <w:pPr>
        <w:spacing w:after="0" w:line="240" w:lineRule="auto"/>
        <w:rPr>
          <w:rFonts w:cstheme="minorHAnsi"/>
          <w:lang w:val="ro-RO"/>
        </w:rPr>
      </w:pPr>
      <w:r w:rsidRPr="00DE757D">
        <w:rPr>
          <w:rFonts w:cstheme="minorHAnsi"/>
          <w:lang w:val="ro-RO"/>
        </w:rPr>
        <w:t>Titlul subproiectului: Educație Inovatoare pentru Formarea de Ingineri Constructori Motivați – „EDIFICIUM”</w:t>
      </w:r>
    </w:p>
    <w:p w:rsidR="0015132E" w:rsidRPr="00DE757D" w:rsidRDefault="0015132E" w:rsidP="0015132E">
      <w:pPr>
        <w:spacing w:after="0" w:line="240" w:lineRule="auto"/>
        <w:rPr>
          <w:rFonts w:cstheme="minorHAnsi"/>
          <w:lang w:val="ro-RO"/>
        </w:rPr>
      </w:pPr>
      <w:r w:rsidRPr="00DE757D">
        <w:rPr>
          <w:rFonts w:cstheme="minorHAnsi"/>
          <w:lang w:val="ro-RO"/>
        </w:rPr>
        <w:t>Acord de grant nr. 346/SGU/SS/III din 08.09.2020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Default="007D2B5D" w:rsidP="007D2B5D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</w:t>
      </w:r>
      <w:r w:rsidR="005A1322">
        <w:rPr>
          <w:rFonts w:cstheme="minorHAnsi"/>
          <w:lang w:val="ro-RO"/>
        </w:rPr>
        <w:t>____________</w:t>
      </w:r>
      <w:r w:rsidRPr="00A52C69">
        <w:rPr>
          <w:rFonts w:cstheme="minorHAnsi"/>
          <w:lang w:val="ro-RO"/>
        </w:rPr>
        <w:t>___________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Pr="00A52C69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0"/>
        <w:gridCol w:w="851"/>
        <w:gridCol w:w="1327"/>
        <w:gridCol w:w="1260"/>
        <w:gridCol w:w="1359"/>
      </w:tblGrid>
      <w:tr w:rsidR="007D2B5D" w:rsidRPr="004674D0" w:rsidTr="0073559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735591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735591" w:rsidRPr="00A52C69" w:rsidRDefault="00735591" w:rsidP="00735591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735591" w:rsidRDefault="00735591" w:rsidP="0073559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Laptop cu accesorii</w:t>
            </w:r>
          </w:p>
        </w:tc>
        <w:tc>
          <w:tcPr>
            <w:tcW w:w="850" w:type="dxa"/>
          </w:tcPr>
          <w:p w:rsidR="00735591" w:rsidRDefault="00735591" w:rsidP="007355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buc.</w:t>
            </w:r>
          </w:p>
        </w:tc>
        <w:tc>
          <w:tcPr>
            <w:tcW w:w="851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735591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735591" w:rsidRPr="00A52C69" w:rsidRDefault="00735591" w:rsidP="00735591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735591" w:rsidRDefault="00735591" w:rsidP="0073559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Unitate PC desktop (configuratia 1)</w:t>
            </w:r>
          </w:p>
        </w:tc>
        <w:tc>
          <w:tcPr>
            <w:tcW w:w="850" w:type="dxa"/>
          </w:tcPr>
          <w:p w:rsidR="00735591" w:rsidRDefault="00735591" w:rsidP="007355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buc.</w:t>
            </w:r>
          </w:p>
        </w:tc>
        <w:tc>
          <w:tcPr>
            <w:tcW w:w="851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735591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735591" w:rsidRPr="00A52C69" w:rsidRDefault="00735591" w:rsidP="00735591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735591" w:rsidRDefault="00735591" w:rsidP="0073559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Unitate PC desktop (configuratia 2)</w:t>
            </w:r>
          </w:p>
        </w:tc>
        <w:tc>
          <w:tcPr>
            <w:tcW w:w="850" w:type="dxa"/>
          </w:tcPr>
          <w:p w:rsidR="00735591" w:rsidRDefault="00735591" w:rsidP="007355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buc.</w:t>
            </w:r>
          </w:p>
        </w:tc>
        <w:tc>
          <w:tcPr>
            <w:tcW w:w="851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735591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735591" w:rsidRDefault="00735591" w:rsidP="00735591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735591" w:rsidRDefault="00735591" w:rsidP="0073559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850" w:type="dxa"/>
          </w:tcPr>
          <w:p w:rsidR="00735591" w:rsidRDefault="00735591" w:rsidP="007355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buc.</w:t>
            </w:r>
          </w:p>
        </w:tc>
        <w:tc>
          <w:tcPr>
            <w:tcW w:w="851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735591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735591" w:rsidRDefault="00735591" w:rsidP="00735591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735591" w:rsidRDefault="00735591" w:rsidP="0073559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Videoproiector cu ecran proiecție și presenter</w:t>
            </w:r>
          </w:p>
        </w:tc>
        <w:tc>
          <w:tcPr>
            <w:tcW w:w="850" w:type="dxa"/>
          </w:tcPr>
          <w:p w:rsidR="00735591" w:rsidRDefault="00735591" w:rsidP="007355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buc.</w:t>
            </w:r>
          </w:p>
        </w:tc>
        <w:tc>
          <w:tcPr>
            <w:tcW w:w="851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735591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735591" w:rsidRDefault="00735591" w:rsidP="00735591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6.</w:t>
            </w:r>
          </w:p>
        </w:tc>
        <w:tc>
          <w:tcPr>
            <w:tcW w:w="3402" w:type="dxa"/>
            <w:shd w:val="clear" w:color="auto" w:fill="auto"/>
          </w:tcPr>
          <w:p w:rsidR="00735591" w:rsidRDefault="00735591" w:rsidP="0073559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Videoproiector portabil</w:t>
            </w:r>
          </w:p>
        </w:tc>
        <w:tc>
          <w:tcPr>
            <w:tcW w:w="850" w:type="dxa"/>
          </w:tcPr>
          <w:p w:rsidR="00735591" w:rsidRDefault="00735591" w:rsidP="007355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buc.</w:t>
            </w:r>
          </w:p>
        </w:tc>
        <w:tc>
          <w:tcPr>
            <w:tcW w:w="851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735591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735591" w:rsidRDefault="00735591" w:rsidP="00735591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7.</w:t>
            </w:r>
          </w:p>
        </w:tc>
        <w:tc>
          <w:tcPr>
            <w:tcW w:w="3402" w:type="dxa"/>
            <w:shd w:val="clear" w:color="auto" w:fill="auto"/>
          </w:tcPr>
          <w:p w:rsidR="00735591" w:rsidRPr="001532E1" w:rsidRDefault="00735591" w:rsidP="00735591">
            <w:pPr>
              <w:spacing w:after="0" w:line="240" w:lineRule="auto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</w:rPr>
              <w:t>Tablă inteligentă</w:t>
            </w:r>
          </w:p>
        </w:tc>
        <w:tc>
          <w:tcPr>
            <w:tcW w:w="850" w:type="dxa"/>
          </w:tcPr>
          <w:p w:rsidR="00735591" w:rsidRDefault="00735591" w:rsidP="007355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buc.</w:t>
            </w:r>
          </w:p>
        </w:tc>
        <w:tc>
          <w:tcPr>
            <w:tcW w:w="851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735591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735591" w:rsidRPr="00A52C69" w:rsidRDefault="00735591" w:rsidP="00735591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8.</w:t>
            </w:r>
          </w:p>
        </w:tc>
        <w:tc>
          <w:tcPr>
            <w:tcW w:w="3402" w:type="dxa"/>
            <w:shd w:val="clear" w:color="auto" w:fill="auto"/>
          </w:tcPr>
          <w:p w:rsidR="00735591" w:rsidRDefault="00735591" w:rsidP="00735591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Multifuncțional color A4</w:t>
            </w:r>
          </w:p>
        </w:tc>
        <w:tc>
          <w:tcPr>
            <w:tcW w:w="850" w:type="dxa"/>
          </w:tcPr>
          <w:p w:rsidR="00735591" w:rsidRDefault="00735591" w:rsidP="00735591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buc.</w:t>
            </w:r>
          </w:p>
        </w:tc>
        <w:tc>
          <w:tcPr>
            <w:tcW w:w="851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735591" w:rsidRPr="00A52C69" w:rsidRDefault="00735591" w:rsidP="00735591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735591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735591" w:rsidRPr="00A52C69" w:rsidRDefault="00735591" w:rsidP="00735591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735591" w:rsidRPr="00A52C69" w:rsidRDefault="00735591" w:rsidP="00735591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735591" w:rsidRPr="00A36D0C" w:rsidRDefault="00735591" w:rsidP="00735591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851" w:type="dxa"/>
          </w:tcPr>
          <w:p w:rsidR="00735591" w:rsidRPr="00A36D0C" w:rsidRDefault="00735591" w:rsidP="00735591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735591" w:rsidRPr="00A36D0C" w:rsidRDefault="00735591" w:rsidP="00735591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735591" w:rsidRPr="00A36D0C" w:rsidRDefault="00735591" w:rsidP="00735591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735591" w:rsidRPr="00A36D0C" w:rsidRDefault="00735591" w:rsidP="00735591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DE757D">
        <w:rPr>
          <w:rFonts w:cstheme="minorHAnsi"/>
          <w:b/>
          <w:lang w:val="ro-RO"/>
        </w:rPr>
        <w:t>3.</w:t>
      </w:r>
      <w:r w:rsidRPr="00DE757D">
        <w:rPr>
          <w:rFonts w:cstheme="minorHAnsi"/>
          <w:b/>
          <w:lang w:val="ro-RO"/>
        </w:rPr>
        <w:tab/>
      </w:r>
      <w:r w:rsidRPr="00DE757D">
        <w:rPr>
          <w:rFonts w:cstheme="minorHAnsi"/>
          <w:b/>
          <w:u w:val="single"/>
          <w:lang w:val="ro-RO"/>
        </w:rPr>
        <w:t>Grafic de livrare:</w:t>
      </w:r>
      <w:r w:rsidRPr="00DE757D">
        <w:rPr>
          <w:rFonts w:cstheme="minorHAnsi"/>
          <w:b/>
          <w:lang w:val="ro-RO"/>
        </w:rPr>
        <w:t xml:space="preserve"> </w:t>
      </w:r>
      <w:r w:rsidRPr="00DE757D">
        <w:rPr>
          <w:rFonts w:cstheme="minorHAnsi"/>
          <w:lang w:val="ro-RO"/>
        </w:rPr>
        <w:t xml:space="preserve">Livrarea se efectuează în cel mult </w:t>
      </w:r>
      <w:r w:rsidR="00555950" w:rsidRPr="00DE757D">
        <w:rPr>
          <w:rFonts w:cstheme="minorHAnsi"/>
          <w:lang w:val="ro-RO"/>
        </w:rPr>
        <w:t>45</w:t>
      </w:r>
      <w:r w:rsidR="00D301F4" w:rsidRPr="00DE757D">
        <w:rPr>
          <w:rFonts w:cstheme="minorHAnsi"/>
          <w:lang w:val="ro-RO"/>
        </w:rPr>
        <w:t xml:space="preserve"> zile</w:t>
      </w:r>
      <w:r w:rsidRPr="00DE757D">
        <w:rPr>
          <w:rFonts w:cstheme="minorHAnsi"/>
          <w:lang w:val="ro-RO"/>
        </w:rPr>
        <w:t xml:space="preserve"> de la semnarea Contractului, la destinația </w:t>
      </w:r>
      <w:r w:rsidRPr="00A52C69">
        <w:rPr>
          <w:rFonts w:cstheme="minorHAnsi"/>
          <w:lang w:val="ro-RO"/>
        </w:rPr>
        <w:t xml:space="preserve">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879"/>
        <w:gridCol w:w="4082"/>
      </w:tblGrid>
      <w:tr w:rsidR="007D2B5D" w:rsidRPr="004674D0" w:rsidTr="00FC2A3D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879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4082" w:type="dxa"/>
            <w:vAlign w:val="center"/>
          </w:tcPr>
          <w:p w:rsidR="007D2B5D" w:rsidRPr="00A52C69" w:rsidRDefault="007D2B5D" w:rsidP="00B57EC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D92CB8" w:rsidRPr="004674D0" w:rsidTr="00E54D3C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D92CB8" w:rsidRPr="00A52C69" w:rsidRDefault="00D92CB8" w:rsidP="00D92CB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1.</w:t>
            </w:r>
          </w:p>
        </w:tc>
        <w:tc>
          <w:tcPr>
            <w:tcW w:w="4111" w:type="dxa"/>
            <w:shd w:val="clear" w:color="auto" w:fill="auto"/>
          </w:tcPr>
          <w:p w:rsidR="00D92CB8" w:rsidRDefault="00D92CB8" w:rsidP="00D92CB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Laptop cu accesorii</w:t>
            </w:r>
          </w:p>
        </w:tc>
        <w:tc>
          <w:tcPr>
            <w:tcW w:w="879" w:type="dxa"/>
          </w:tcPr>
          <w:p w:rsidR="00D92CB8" w:rsidRDefault="00D92CB8" w:rsidP="00D92CB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buc.</w:t>
            </w:r>
          </w:p>
        </w:tc>
        <w:tc>
          <w:tcPr>
            <w:tcW w:w="4082" w:type="dxa"/>
          </w:tcPr>
          <w:p w:rsidR="00D92CB8" w:rsidRPr="00A52C69" w:rsidRDefault="00D92CB8" w:rsidP="00D92CB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92CB8" w:rsidRPr="004674D0" w:rsidTr="00E54D3C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D92CB8" w:rsidRPr="00A52C69" w:rsidRDefault="00D92CB8" w:rsidP="00D92CB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2.</w:t>
            </w:r>
          </w:p>
        </w:tc>
        <w:tc>
          <w:tcPr>
            <w:tcW w:w="4111" w:type="dxa"/>
            <w:shd w:val="clear" w:color="auto" w:fill="auto"/>
          </w:tcPr>
          <w:p w:rsidR="00D92CB8" w:rsidRDefault="00D92CB8" w:rsidP="00D92CB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Unitate PC desktop (configuratia 1)</w:t>
            </w:r>
          </w:p>
        </w:tc>
        <w:tc>
          <w:tcPr>
            <w:tcW w:w="879" w:type="dxa"/>
          </w:tcPr>
          <w:p w:rsidR="00D92CB8" w:rsidRDefault="00D92CB8" w:rsidP="00D92CB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 buc.</w:t>
            </w:r>
          </w:p>
        </w:tc>
        <w:tc>
          <w:tcPr>
            <w:tcW w:w="4082" w:type="dxa"/>
          </w:tcPr>
          <w:p w:rsidR="00D92CB8" w:rsidRPr="00A52C69" w:rsidRDefault="00D92CB8" w:rsidP="00D92CB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92CB8" w:rsidRPr="004674D0" w:rsidTr="00E54D3C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D92CB8" w:rsidRPr="00A52C69" w:rsidRDefault="00D92CB8" w:rsidP="00D92CB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3.</w:t>
            </w:r>
          </w:p>
        </w:tc>
        <w:tc>
          <w:tcPr>
            <w:tcW w:w="4111" w:type="dxa"/>
            <w:shd w:val="clear" w:color="auto" w:fill="auto"/>
          </w:tcPr>
          <w:p w:rsidR="00D92CB8" w:rsidRDefault="00D92CB8" w:rsidP="00D92CB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Unitate PC desktop (configuratia 2)</w:t>
            </w:r>
          </w:p>
        </w:tc>
        <w:tc>
          <w:tcPr>
            <w:tcW w:w="879" w:type="dxa"/>
          </w:tcPr>
          <w:p w:rsidR="00D92CB8" w:rsidRDefault="00D92CB8" w:rsidP="00D92CB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buc.</w:t>
            </w:r>
          </w:p>
        </w:tc>
        <w:tc>
          <w:tcPr>
            <w:tcW w:w="4082" w:type="dxa"/>
          </w:tcPr>
          <w:p w:rsidR="00D92CB8" w:rsidRPr="00A52C69" w:rsidRDefault="00D92CB8" w:rsidP="00D92CB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92CB8" w:rsidRPr="004674D0" w:rsidTr="00E54D3C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D92CB8" w:rsidRPr="00A52C69" w:rsidRDefault="00D92CB8" w:rsidP="00D92CB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4.</w:t>
            </w:r>
          </w:p>
        </w:tc>
        <w:tc>
          <w:tcPr>
            <w:tcW w:w="4111" w:type="dxa"/>
            <w:shd w:val="clear" w:color="auto" w:fill="auto"/>
          </w:tcPr>
          <w:p w:rsidR="00D92CB8" w:rsidRDefault="00D92CB8" w:rsidP="00D92CB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Monitor</w:t>
            </w:r>
          </w:p>
        </w:tc>
        <w:tc>
          <w:tcPr>
            <w:tcW w:w="879" w:type="dxa"/>
          </w:tcPr>
          <w:p w:rsidR="00D92CB8" w:rsidRDefault="00D92CB8" w:rsidP="00D92CB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 buc.</w:t>
            </w:r>
          </w:p>
        </w:tc>
        <w:tc>
          <w:tcPr>
            <w:tcW w:w="4082" w:type="dxa"/>
          </w:tcPr>
          <w:p w:rsidR="00D92CB8" w:rsidRPr="00A52C69" w:rsidRDefault="00D92CB8" w:rsidP="00D92CB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92CB8" w:rsidRPr="004674D0" w:rsidTr="00E54D3C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D92CB8" w:rsidRDefault="00D92CB8" w:rsidP="00D92CB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5.</w:t>
            </w:r>
          </w:p>
        </w:tc>
        <w:tc>
          <w:tcPr>
            <w:tcW w:w="4111" w:type="dxa"/>
            <w:shd w:val="clear" w:color="auto" w:fill="auto"/>
          </w:tcPr>
          <w:p w:rsidR="00D92CB8" w:rsidRDefault="00D92CB8" w:rsidP="00D92CB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Videoproiector cu ecran proiecție și presenter</w:t>
            </w:r>
          </w:p>
        </w:tc>
        <w:tc>
          <w:tcPr>
            <w:tcW w:w="879" w:type="dxa"/>
          </w:tcPr>
          <w:p w:rsidR="00D92CB8" w:rsidRDefault="00D92CB8" w:rsidP="00D92CB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buc.</w:t>
            </w:r>
          </w:p>
        </w:tc>
        <w:tc>
          <w:tcPr>
            <w:tcW w:w="4082" w:type="dxa"/>
          </w:tcPr>
          <w:p w:rsidR="00D92CB8" w:rsidRPr="00A52C69" w:rsidRDefault="00D92CB8" w:rsidP="00D92CB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92CB8" w:rsidRPr="004674D0" w:rsidTr="00E54D3C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D92CB8" w:rsidRDefault="00D92CB8" w:rsidP="00D92CB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6.</w:t>
            </w:r>
          </w:p>
        </w:tc>
        <w:tc>
          <w:tcPr>
            <w:tcW w:w="4111" w:type="dxa"/>
            <w:shd w:val="clear" w:color="auto" w:fill="auto"/>
          </w:tcPr>
          <w:p w:rsidR="00D92CB8" w:rsidRDefault="00D92CB8" w:rsidP="00D92CB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Videoproiector portabil</w:t>
            </w:r>
          </w:p>
        </w:tc>
        <w:tc>
          <w:tcPr>
            <w:tcW w:w="879" w:type="dxa"/>
          </w:tcPr>
          <w:p w:rsidR="00D92CB8" w:rsidRDefault="00D92CB8" w:rsidP="00D92CB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buc.</w:t>
            </w:r>
          </w:p>
        </w:tc>
        <w:tc>
          <w:tcPr>
            <w:tcW w:w="4082" w:type="dxa"/>
          </w:tcPr>
          <w:p w:rsidR="00D92CB8" w:rsidRPr="00A52C69" w:rsidRDefault="00D92CB8" w:rsidP="00D92CB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92CB8" w:rsidRPr="004674D0" w:rsidTr="00E54D3C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D92CB8" w:rsidRDefault="00D92CB8" w:rsidP="00D92CB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7.</w:t>
            </w:r>
          </w:p>
        </w:tc>
        <w:tc>
          <w:tcPr>
            <w:tcW w:w="4111" w:type="dxa"/>
            <w:shd w:val="clear" w:color="auto" w:fill="auto"/>
          </w:tcPr>
          <w:p w:rsidR="00D92CB8" w:rsidRPr="001532E1" w:rsidRDefault="00D92CB8" w:rsidP="00D92CB8">
            <w:pPr>
              <w:spacing w:after="0" w:line="240" w:lineRule="auto"/>
              <w:rPr>
                <w:rFonts w:ascii="Calibri" w:hAnsi="Calibri"/>
                <w:color w:val="000000"/>
                <w:lang w:val="ro-RO"/>
              </w:rPr>
            </w:pPr>
            <w:r>
              <w:rPr>
                <w:rFonts w:ascii="Calibri" w:hAnsi="Calibri"/>
                <w:color w:val="000000"/>
              </w:rPr>
              <w:t>Tablă inteligentă</w:t>
            </w:r>
          </w:p>
        </w:tc>
        <w:tc>
          <w:tcPr>
            <w:tcW w:w="879" w:type="dxa"/>
          </w:tcPr>
          <w:p w:rsidR="00D92CB8" w:rsidRDefault="00D92CB8" w:rsidP="00D92CB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buc.</w:t>
            </w:r>
          </w:p>
        </w:tc>
        <w:tc>
          <w:tcPr>
            <w:tcW w:w="4082" w:type="dxa"/>
          </w:tcPr>
          <w:p w:rsidR="00D92CB8" w:rsidRPr="00A52C69" w:rsidRDefault="00D92CB8" w:rsidP="00D92CB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D92CB8" w:rsidRPr="004674D0" w:rsidTr="00E54D3C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D92CB8" w:rsidRDefault="00D92CB8" w:rsidP="00D92CB8">
            <w:pPr>
              <w:spacing w:after="0" w:line="240" w:lineRule="auto"/>
              <w:ind w:left="162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8.</w:t>
            </w:r>
          </w:p>
        </w:tc>
        <w:tc>
          <w:tcPr>
            <w:tcW w:w="4111" w:type="dxa"/>
            <w:shd w:val="clear" w:color="auto" w:fill="auto"/>
          </w:tcPr>
          <w:p w:rsidR="00D92CB8" w:rsidRDefault="00D92CB8" w:rsidP="00D92CB8">
            <w:pPr>
              <w:spacing w:after="0" w:line="240" w:lineRule="auto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Multifuncțional color A4</w:t>
            </w:r>
          </w:p>
        </w:tc>
        <w:tc>
          <w:tcPr>
            <w:tcW w:w="879" w:type="dxa"/>
          </w:tcPr>
          <w:p w:rsidR="00D92CB8" w:rsidRDefault="00D92CB8" w:rsidP="00D92CB8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 buc.</w:t>
            </w:r>
          </w:p>
        </w:tc>
        <w:tc>
          <w:tcPr>
            <w:tcW w:w="4082" w:type="dxa"/>
          </w:tcPr>
          <w:p w:rsidR="00D92CB8" w:rsidRPr="00A52C69" w:rsidRDefault="00D92CB8" w:rsidP="00D92CB8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</w:p>
    <w:p w:rsidR="00707391" w:rsidRDefault="00707391" w:rsidP="007D2B5D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7D2B5D" w:rsidRPr="00DE757D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DE757D">
        <w:rPr>
          <w:rFonts w:cstheme="minorHAnsi"/>
          <w:b/>
          <w:lang w:val="ro-RO"/>
        </w:rPr>
        <w:t>4.</w:t>
      </w:r>
      <w:r w:rsidRPr="00DE757D">
        <w:rPr>
          <w:rFonts w:cstheme="minorHAnsi"/>
          <w:b/>
          <w:lang w:val="ro-RO"/>
        </w:rPr>
        <w:tab/>
      </w:r>
      <w:r w:rsidR="00D95CA6" w:rsidRPr="00DE757D">
        <w:rPr>
          <w:rFonts w:cstheme="minorHAnsi"/>
          <w:b/>
          <w:u w:val="single"/>
          <w:lang w:val="ro-RO"/>
        </w:rPr>
        <w:t>Plata</w:t>
      </w:r>
      <w:r w:rsidR="00D95CA6" w:rsidRPr="00DE757D">
        <w:rPr>
          <w:rFonts w:cstheme="minorHAnsi"/>
          <w:b/>
          <w:lang w:val="ro-RO"/>
        </w:rPr>
        <w:t xml:space="preserve"> </w:t>
      </w:r>
      <w:r w:rsidR="00D95CA6" w:rsidRPr="00DE757D">
        <w:rPr>
          <w:rFonts w:cstheme="minorHAnsi"/>
          <w:lang w:val="ro-RO"/>
        </w:rPr>
        <w:t>facturii se va efectua în lei, în termen de maxim 30 zile de la livrarea efectivă a produselor la destinaţia finală indicată, pe baza facturii Furnizorului şi a procesului - verbal de recepţie, conform Graficului de livrare. Nu se acordă plăți în avans.</w:t>
      </w:r>
    </w:p>
    <w:p w:rsidR="007D2B5D" w:rsidRPr="00DE757D" w:rsidRDefault="007D2B5D" w:rsidP="007D2B5D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2B5D" w:rsidRPr="00DE757D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DE757D">
        <w:rPr>
          <w:rFonts w:cstheme="minorHAnsi"/>
          <w:b/>
          <w:lang w:val="ro-RO"/>
        </w:rPr>
        <w:t>5.</w:t>
      </w:r>
      <w:r w:rsidRPr="00DE757D">
        <w:rPr>
          <w:rFonts w:cstheme="minorHAnsi"/>
          <w:b/>
          <w:lang w:val="ro-RO"/>
        </w:rPr>
        <w:tab/>
      </w:r>
      <w:r w:rsidRPr="00DE757D">
        <w:rPr>
          <w:rFonts w:cstheme="minorHAnsi"/>
          <w:b/>
          <w:u w:val="single"/>
          <w:lang w:val="ro-RO"/>
        </w:rPr>
        <w:t>Garanţie</w:t>
      </w:r>
      <w:r w:rsidRPr="00DE757D">
        <w:rPr>
          <w:rFonts w:cstheme="minorHAnsi"/>
          <w:b/>
          <w:lang w:val="ro-RO"/>
        </w:rPr>
        <w:t xml:space="preserve">: </w:t>
      </w:r>
      <w:r w:rsidRPr="00DE757D">
        <w:rPr>
          <w:rFonts w:cstheme="minorHAnsi"/>
          <w:lang w:val="ro-RO"/>
        </w:rPr>
        <w:t xml:space="preserve">Bunurile oferite vor fi acoperite de garanţia producătorului cel puţin </w:t>
      </w:r>
      <w:r w:rsidR="0060093F" w:rsidRPr="00DE757D">
        <w:rPr>
          <w:rFonts w:cstheme="minorHAnsi"/>
          <w:lang w:val="ro-RO"/>
        </w:rPr>
        <w:t>pentru perioadele menționate la pct. 7</w:t>
      </w:r>
      <w:r w:rsidR="002D2AD9" w:rsidRPr="00DE757D">
        <w:rPr>
          <w:rFonts w:cstheme="minorHAnsi"/>
          <w:lang w:val="ro-RO"/>
        </w:rPr>
        <w:t xml:space="preserve"> – Specificații Tehnice</w:t>
      </w:r>
      <w:r w:rsidR="0060093F" w:rsidRPr="00DE757D">
        <w:rPr>
          <w:rFonts w:cstheme="minorHAnsi"/>
          <w:lang w:val="ro-RO"/>
        </w:rPr>
        <w:t xml:space="preserve">, </w:t>
      </w:r>
      <w:r w:rsidR="00F439CD" w:rsidRPr="00DE757D">
        <w:rPr>
          <w:rFonts w:cstheme="minorHAnsi"/>
          <w:lang w:val="ro-RO"/>
        </w:rPr>
        <w:t xml:space="preserve"> începând cu</w:t>
      </w:r>
      <w:r w:rsidR="00AE1CB9" w:rsidRPr="00DE757D">
        <w:rPr>
          <w:rFonts w:cstheme="minorHAnsi"/>
          <w:lang w:val="ro-RO"/>
        </w:rPr>
        <w:t xml:space="preserve"> data livrări</w:t>
      </w:r>
      <w:r w:rsidR="00AD2AC3" w:rsidRPr="00DE757D">
        <w:rPr>
          <w:rFonts w:cstheme="minorHAnsi"/>
          <w:lang w:val="ro-RO"/>
        </w:rPr>
        <w:t>i către Beneficiar</w:t>
      </w:r>
      <w:r w:rsidR="00AE1CB9" w:rsidRPr="00DE757D">
        <w:rPr>
          <w:rFonts w:cstheme="minorHAnsi"/>
          <w:lang w:val="ro-RO"/>
        </w:rPr>
        <w:t>.</w:t>
      </w:r>
      <w:r w:rsidRPr="00DE757D">
        <w:rPr>
          <w:rFonts w:cstheme="minorHAnsi"/>
          <w:lang w:val="ro-RO"/>
        </w:rPr>
        <w:t xml:space="preserve"> Vă rugăm să menţionaţi perioada de garanţie şi termenii garanţiei, în detaliu.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  <w:bookmarkStart w:id="0" w:name="_GoBack"/>
      <w:bookmarkEnd w:id="0"/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lang w:val="ro-RO"/>
        </w:rPr>
        <w:t>6.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 xml:space="preserve">Instrucţiuni de ambalare: 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7D2B5D" w:rsidRPr="006E3B0D" w:rsidRDefault="007D2B5D" w:rsidP="007D2B5D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 w:rsidRPr="006E3B0D">
        <w:rPr>
          <w:rFonts w:cstheme="minorHAnsi"/>
          <w:b/>
          <w:lang w:val="ro-RO"/>
        </w:rPr>
        <w:t xml:space="preserve">7. </w:t>
      </w:r>
      <w:r w:rsidRPr="006E3B0D">
        <w:rPr>
          <w:rFonts w:cstheme="minorHAnsi"/>
          <w:b/>
          <w:lang w:val="ro-RO"/>
        </w:rPr>
        <w:tab/>
      </w:r>
      <w:r w:rsidRPr="006E3B0D">
        <w:rPr>
          <w:rFonts w:cstheme="minorHAnsi"/>
          <w:b/>
          <w:u w:val="single"/>
          <w:lang w:val="ro-RO"/>
        </w:rPr>
        <w:t>Specificaţii Tehnice:</w:t>
      </w:r>
    </w:p>
    <w:p w:rsidR="00716A25" w:rsidRPr="008B035E" w:rsidRDefault="00716A25" w:rsidP="00716A25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3255"/>
        <w:gridCol w:w="3260"/>
      </w:tblGrid>
      <w:tr w:rsidR="00594C8F" w:rsidRPr="008B035E" w:rsidTr="00AE63AD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594C8F" w:rsidRPr="008B035E" w:rsidRDefault="00594C8F" w:rsidP="00594C8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594C8F" w:rsidRPr="008B035E" w:rsidRDefault="00594C8F" w:rsidP="00594C8F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260" w:type="dxa"/>
          </w:tcPr>
          <w:p w:rsidR="00594C8F" w:rsidRPr="006E3B0D" w:rsidRDefault="00594C8F" w:rsidP="00594C8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594C8F" w:rsidRPr="008B035E" w:rsidRDefault="00594C8F" w:rsidP="00594C8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594C8F" w:rsidRPr="008B035E" w:rsidTr="00AE63AD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1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C8F" w:rsidRPr="008B035E" w:rsidRDefault="00594C8F" w:rsidP="00772B6F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Denumire produs: Laptop cu accesorii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94C8F" w:rsidRPr="008B035E" w:rsidRDefault="00594C8F" w:rsidP="00772B6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Laptop cu accesorii</w:t>
            </w:r>
          </w:p>
        </w:tc>
      </w:tr>
      <w:tr w:rsidR="00594C8F" w:rsidRPr="008B035E" w:rsidTr="00AE63A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94C8F" w:rsidRPr="008B035E" w:rsidRDefault="00594C8F" w:rsidP="00772B6F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Descriere generală</w:t>
            </w:r>
            <w:r w:rsidRPr="008B035E">
              <w:rPr>
                <w:rFonts w:cstheme="minorHAnsi"/>
                <w:lang w:val="ro-RO"/>
              </w:rPr>
              <w:t>:</w:t>
            </w:r>
          </w:p>
          <w:p w:rsidR="00594C8F" w:rsidRPr="008B035E" w:rsidRDefault="00594C8F" w:rsidP="0071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Laptop – 1 buc.</w:t>
            </w:r>
          </w:p>
          <w:p w:rsidR="00594C8F" w:rsidRPr="008B035E" w:rsidRDefault="00594C8F" w:rsidP="0071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Geanta de transport – 1 buc.</w:t>
            </w:r>
          </w:p>
          <w:p w:rsidR="00594C8F" w:rsidRPr="008B035E" w:rsidRDefault="00594C8F" w:rsidP="00716A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Mouse – 1 buc.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94C8F" w:rsidRDefault="00594C8F" w:rsidP="00594C8F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594C8F" w:rsidRPr="008B035E" w:rsidRDefault="00594C8F" w:rsidP="00772B6F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594C8F" w:rsidRPr="008B035E" w:rsidTr="00AE63A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594C8F" w:rsidRPr="008B035E" w:rsidRDefault="00594C8F" w:rsidP="00772B6F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94C8F" w:rsidRPr="008B035E" w:rsidRDefault="00594C8F" w:rsidP="00772B6F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594C8F" w:rsidRPr="008B035E" w:rsidTr="00AE63A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C8F" w:rsidRPr="008B035E" w:rsidRDefault="00594C8F" w:rsidP="00772B6F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b/>
                <w:lang w:val="ro-RO"/>
              </w:rPr>
              <w:t>1. Laptop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94C8F" w:rsidRPr="008B035E" w:rsidRDefault="00594C8F" w:rsidP="00772B6F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594C8F" w:rsidRPr="008B035E" w:rsidTr="00AE63A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Procesor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 xml:space="preserve">Minim Intel i7 – </w:t>
            </w:r>
            <w:r w:rsidRPr="008B035E">
              <w:t xml:space="preserve"> </w:t>
            </w:r>
            <w:r w:rsidRPr="008B035E">
              <w:rPr>
                <w:rFonts w:cs="Arial"/>
                <w:lang w:val="ro-RO"/>
              </w:rPr>
              <w:t xml:space="preserve">8565U cu 4 nuclee </w:t>
            </w:r>
            <w:r w:rsidRPr="008B035E">
              <w:rPr>
                <w:rFonts w:cs="Arial"/>
                <w:i/>
                <w:lang w:val="ro-RO"/>
              </w:rPr>
              <w:t>sau echivalent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Diagonala display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13.9 inch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Display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LED/IPS/LCD full HD, rezoluție minim 1920x1080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Memorie RAM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32 GB DDR4 (expandabilă până la cel puțin 64 GB)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Unitate de stocare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SSD minim 512 GB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Placă video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Dedicată/Integrata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Camera web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HD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Audio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Difuzoare integrate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Conectivitate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Porturi: 1 x USB 3.1, 2 x USB type C, 1 x Audio Out/Microfon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Wireless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Bluetooth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Tastatura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Internaționala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8B035E">
              <w:rPr>
                <w:rFonts w:cs="Arial"/>
                <w:b/>
                <w:lang w:val="ro-RO"/>
              </w:rPr>
              <w:t>Termen de garanție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C8F" w:rsidRPr="008B035E" w:rsidRDefault="00594C8F" w:rsidP="00772B6F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b/>
                <w:lang w:val="ro-RO"/>
              </w:rPr>
              <w:t>Software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94C8F" w:rsidRPr="008B035E" w:rsidRDefault="00594C8F" w:rsidP="00772B6F">
            <w:pPr>
              <w:spacing w:after="0" w:line="240" w:lineRule="auto"/>
              <w:rPr>
                <w:b/>
                <w:lang w:val="ro-RO"/>
              </w:rPr>
            </w:pPr>
          </w:p>
        </w:tc>
      </w:tr>
      <w:tr w:rsidR="00594C8F" w:rsidRPr="008B035E" w:rsidTr="00AE63A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Sistem de operare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 xml:space="preserve">Windows 10 Home </w:t>
            </w:r>
            <w:r>
              <w:rPr>
                <w:rFonts w:cs="Arial"/>
                <w:i/>
                <w:lang w:val="ro-RO"/>
              </w:rPr>
              <w:t>sau echivalent/superior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C8F" w:rsidRPr="008B035E" w:rsidRDefault="00594C8F" w:rsidP="00772B6F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b/>
                <w:lang w:val="ro-RO"/>
              </w:rPr>
              <w:t>2. Geanta de transport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94C8F" w:rsidRPr="008B035E" w:rsidRDefault="00710B7E" w:rsidP="00772B6F">
            <w:pPr>
              <w:spacing w:after="0" w:line="240" w:lineRule="auto"/>
              <w:rPr>
                <w:b/>
                <w:lang w:val="ro-RO"/>
              </w:rPr>
            </w:pPr>
            <w:r w:rsidRPr="00D9216D">
              <w:rPr>
                <w:rFonts w:cs="Calibri"/>
                <w:i/>
                <w:color w:val="FF0000"/>
                <w:lang w:val="ro-RO"/>
              </w:rPr>
              <w:t>Marca / modelul produsului</w:t>
            </w:r>
          </w:p>
        </w:tc>
      </w:tr>
      <w:tr w:rsidR="00594C8F" w:rsidRPr="008B035E" w:rsidTr="00AE63A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Geanta de transport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Geanta de transport cu buzunar dedicat pentru transportul laptopului ofertat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Tip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 xml:space="preserve">Servieta cu interior captusit, curea de umar captusita si reglabila 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Compartimente exterioare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1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Material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Rezistent la intemperii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Tip inchidere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Fermoar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Compatibilitate laptop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Pentru laptopul ofertat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94C8F" w:rsidRPr="008B035E" w:rsidRDefault="00594C8F" w:rsidP="00772B6F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b/>
                <w:lang w:val="ro-RO"/>
              </w:rPr>
              <w:t>3. Mouse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594C8F" w:rsidRPr="008B035E" w:rsidRDefault="00710B7E" w:rsidP="00772B6F">
            <w:pPr>
              <w:spacing w:after="0" w:line="240" w:lineRule="auto"/>
              <w:rPr>
                <w:b/>
                <w:lang w:val="ro-RO"/>
              </w:rPr>
            </w:pPr>
            <w:r w:rsidRPr="00D9216D">
              <w:rPr>
                <w:rFonts w:cs="Calibri"/>
                <w:i/>
                <w:color w:val="FF0000"/>
                <w:lang w:val="ro-RO"/>
              </w:rPr>
              <w:t>Marca / modelul produsului</w:t>
            </w:r>
          </w:p>
        </w:tc>
      </w:tr>
      <w:tr w:rsidR="00594C8F" w:rsidRPr="008B035E" w:rsidTr="00AE63AD">
        <w:trPr>
          <w:trHeight w:val="10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Tip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Standard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Rezolutie (dpi)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1000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Butoane/rotite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3/1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Interfata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Wireless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Tehnologie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Fara fir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Senzor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Optic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Interfata receiver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USB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594C8F" w:rsidRPr="008B035E" w:rsidTr="00AE63AD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8B035E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255" w:type="dxa"/>
            <w:shd w:val="clear" w:color="auto" w:fill="auto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260" w:type="dxa"/>
          </w:tcPr>
          <w:p w:rsidR="00594C8F" w:rsidRPr="008B035E" w:rsidRDefault="00594C8F" w:rsidP="00772B6F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:rsidR="0033433B" w:rsidRPr="008B035E" w:rsidRDefault="0033433B" w:rsidP="00716A25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3255"/>
        <w:gridCol w:w="3260"/>
      </w:tblGrid>
      <w:tr w:rsidR="004C5A17" w:rsidRPr="008B035E" w:rsidTr="00215973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4C5A17" w:rsidRPr="008B035E" w:rsidRDefault="004C5A17" w:rsidP="004C5A1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4C5A17" w:rsidRPr="008B035E" w:rsidRDefault="004C5A17" w:rsidP="004C5A17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260" w:type="dxa"/>
          </w:tcPr>
          <w:p w:rsidR="004C5A17" w:rsidRPr="006E3B0D" w:rsidRDefault="004C5A17" w:rsidP="004C5A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4C5A17" w:rsidRPr="008B035E" w:rsidRDefault="004C5A17" w:rsidP="004C5A1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1E6E6A" w:rsidRPr="008B035E" w:rsidTr="00215973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E6A" w:rsidRPr="008B035E" w:rsidRDefault="001E6E6A" w:rsidP="00772B6F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2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E6E6A" w:rsidRPr="008B035E" w:rsidRDefault="001E6E6A" w:rsidP="00772B6F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Denumire produs: Unitate PC desktop</w:t>
            </w:r>
            <w:r>
              <w:rPr>
                <w:rFonts w:cstheme="minorHAnsi"/>
                <w:b/>
                <w:lang w:val="ro-RO"/>
              </w:rPr>
              <w:t xml:space="preserve"> (configuratia 1)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E6E6A" w:rsidRPr="008B035E" w:rsidRDefault="004C5A17" w:rsidP="00772B6F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Unitate PC desktop</w:t>
            </w:r>
            <w:r>
              <w:rPr>
                <w:rFonts w:cstheme="minorHAnsi"/>
                <w:b/>
                <w:lang w:val="ro-RO"/>
              </w:rPr>
              <w:t xml:space="preserve"> (configuratia 1)</w:t>
            </w:r>
          </w:p>
        </w:tc>
      </w:tr>
      <w:tr w:rsidR="001E6E6A" w:rsidRPr="008B035E" w:rsidTr="00215973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6E6A" w:rsidRPr="008B035E" w:rsidRDefault="001E6E6A" w:rsidP="00772B6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E6E6A" w:rsidRPr="008B035E" w:rsidRDefault="001E6E6A" w:rsidP="00772B6F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Descriere generală</w:t>
            </w:r>
            <w:r w:rsidRPr="008B035E">
              <w:rPr>
                <w:rFonts w:cstheme="minorHAnsi"/>
                <w:lang w:val="ro-RO"/>
              </w:rPr>
              <w:t>:</w:t>
            </w:r>
          </w:p>
          <w:p w:rsidR="001E6E6A" w:rsidRPr="008B035E" w:rsidRDefault="001E6E6A" w:rsidP="00772B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Unitate PC – 1 buc.</w:t>
            </w:r>
          </w:p>
          <w:p w:rsidR="001E6E6A" w:rsidRPr="008B035E" w:rsidRDefault="001E6E6A" w:rsidP="00772B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Tastatură – 1 buc.</w:t>
            </w:r>
          </w:p>
          <w:p w:rsidR="001E6E6A" w:rsidRPr="008B035E" w:rsidRDefault="001E6E6A" w:rsidP="00772B6F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Mouse – 1 buc.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33422" w:rsidRDefault="00C33422" w:rsidP="00C33422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1E6E6A" w:rsidRPr="008B035E" w:rsidRDefault="001E6E6A" w:rsidP="00772B6F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C33422" w:rsidRPr="008B035E" w:rsidTr="00215973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33422" w:rsidRPr="008B035E" w:rsidRDefault="00C33422" w:rsidP="00C33422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33422" w:rsidRPr="008B035E" w:rsidRDefault="00C33422" w:rsidP="00C33422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C33422" w:rsidRPr="008B035E" w:rsidTr="00215973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422" w:rsidRPr="008B035E" w:rsidRDefault="00C33422" w:rsidP="00C33422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b/>
                <w:lang w:val="ro-RO"/>
              </w:rPr>
              <w:t xml:space="preserve">1. </w:t>
            </w:r>
            <w:r w:rsidRPr="008B035E">
              <w:t xml:space="preserve"> </w:t>
            </w:r>
            <w:r w:rsidRPr="008B035E">
              <w:rPr>
                <w:b/>
                <w:lang w:val="ro-RO"/>
              </w:rPr>
              <w:t>Unitate PC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33422" w:rsidRPr="008B035E" w:rsidRDefault="00C33422" w:rsidP="00C33422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C33422" w:rsidRPr="008B035E" w:rsidTr="00215973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Procesor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 xml:space="preserve">Minim Intel i7 – 3777 cu 4 nuclee </w:t>
            </w:r>
            <w:r>
              <w:rPr>
                <w:rFonts w:cs="Arial"/>
                <w:i/>
                <w:lang w:val="ro-RO"/>
              </w:rPr>
              <w:t>sau echivalent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Placa de bază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 xml:space="preserve">Intel </w:t>
            </w:r>
            <w:r>
              <w:rPr>
                <w:rFonts w:cs="Arial"/>
                <w:i/>
                <w:lang w:val="ro-RO"/>
              </w:rPr>
              <w:t>sau echivalent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Socket procesor</w:t>
            </w:r>
            <w:r w:rsidRPr="008B035E">
              <w:rPr>
                <w:rFonts w:cs="Arial"/>
                <w:lang w:val="ro-RO"/>
              </w:rPr>
              <w:tab/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1155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Sloturi onboard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1 X PCI Express 16x, 4 x DDR3, 3 x SATA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t>Numar sloturi memorie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t>Minim 4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</w:pPr>
          </w:p>
        </w:tc>
      </w:tr>
      <w:tr w:rsidR="00C33422" w:rsidRPr="008B035E" w:rsidTr="00215973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Memorie RAM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16 GB DDR3 (expandabilă până la cel puțin 32 GB)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Unitate de stocare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 xml:space="preserve">HDD + SSD 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Capacitate HDD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2TB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Viteza de rotatie HDD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7200 rpm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Capacitate SSD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512 GB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Placă video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Dedicată, minim 4 GB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Carcasă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Full Tower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Putere sursă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450 W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Sistem de racire procesor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Aer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8B035E">
              <w:rPr>
                <w:rFonts w:cs="Arial"/>
                <w:b/>
                <w:lang w:val="ro-RO"/>
              </w:rPr>
              <w:t>Termen de garanție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422" w:rsidRPr="008B035E" w:rsidRDefault="00C33422" w:rsidP="00C33422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b/>
                <w:lang w:val="ro-RO"/>
              </w:rPr>
              <w:t>Software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33422" w:rsidRPr="008B035E" w:rsidRDefault="00C33422" w:rsidP="00C33422">
            <w:pPr>
              <w:spacing w:after="0" w:line="240" w:lineRule="auto"/>
              <w:rPr>
                <w:b/>
                <w:lang w:val="ro-RO"/>
              </w:rPr>
            </w:pPr>
          </w:p>
        </w:tc>
      </w:tr>
      <w:tr w:rsidR="00C33422" w:rsidRPr="008B035E" w:rsidTr="00215973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Sistem de operare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Windows</w:t>
            </w:r>
            <w:r>
              <w:rPr>
                <w:rFonts w:cs="Arial"/>
                <w:lang w:val="ro-RO"/>
              </w:rPr>
              <w:t xml:space="preserve"> 10 Home sau echivalent/superior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422" w:rsidRPr="008B035E" w:rsidRDefault="00C33422" w:rsidP="00C33422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b/>
                <w:lang w:val="ro-RO"/>
              </w:rPr>
              <w:t>2. Tastatură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33422" w:rsidRPr="008B035E" w:rsidRDefault="00315EC8" w:rsidP="00C33422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C33422" w:rsidRPr="008B035E" w:rsidTr="00215973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Tip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Standard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Tehnologie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Cu fir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Interfata tastatura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USB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8B035E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3422" w:rsidRPr="008B035E" w:rsidRDefault="00C33422" w:rsidP="00C33422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b/>
                <w:lang w:val="ro-RO"/>
              </w:rPr>
              <w:t>3. Mouse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33422" w:rsidRPr="008B035E" w:rsidRDefault="00315EC8" w:rsidP="00C33422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C33422" w:rsidRPr="008B035E" w:rsidTr="00215973">
        <w:trPr>
          <w:trHeight w:val="10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Tip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Standard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Rezolutie (dpi)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1000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Butoane/rotite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3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Interfata mouse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USB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Tehnologie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Cu fir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Senzor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Optic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Lungime cablu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1,5m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C33422" w:rsidRPr="008B035E" w:rsidTr="00215973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8B035E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255" w:type="dxa"/>
            <w:shd w:val="clear" w:color="auto" w:fill="auto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260" w:type="dxa"/>
          </w:tcPr>
          <w:p w:rsidR="00C33422" w:rsidRPr="008B035E" w:rsidRDefault="00C33422" w:rsidP="00C33422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:rsidR="0033433B" w:rsidRPr="008B035E" w:rsidRDefault="0033433B" w:rsidP="00716A25">
      <w:pPr>
        <w:spacing w:after="0" w:line="240" w:lineRule="auto"/>
        <w:jc w:val="both"/>
        <w:rPr>
          <w:lang w:val="ro-R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3255"/>
        <w:gridCol w:w="3260"/>
      </w:tblGrid>
      <w:tr w:rsidR="002F3D04" w:rsidRPr="008B035E" w:rsidTr="00DE2B02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2F3D04" w:rsidRPr="008B035E" w:rsidRDefault="002F3D04" w:rsidP="002F3D04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2F3D04" w:rsidRPr="008B035E" w:rsidRDefault="002F3D04" w:rsidP="002F3D0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260" w:type="dxa"/>
          </w:tcPr>
          <w:p w:rsidR="002F3D04" w:rsidRPr="006E3B0D" w:rsidRDefault="002F3D04" w:rsidP="002F3D0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2F3D04" w:rsidRPr="008B035E" w:rsidRDefault="002F3D04" w:rsidP="002F3D0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2F3D04" w:rsidRPr="008B035E" w:rsidTr="00DE2B02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D04" w:rsidRPr="008B035E" w:rsidRDefault="002F3D04" w:rsidP="002F3D04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3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2F3D04" w:rsidRPr="008B035E" w:rsidRDefault="002F3D04" w:rsidP="002F3D04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Denumire produs: Unitate PC desktop</w:t>
            </w:r>
            <w:r>
              <w:rPr>
                <w:rFonts w:cstheme="minorHAnsi"/>
                <w:b/>
                <w:lang w:val="ro-RO"/>
              </w:rPr>
              <w:t xml:space="preserve"> (configuratia 2)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2F3D04" w:rsidRPr="008B035E" w:rsidRDefault="002F3D04" w:rsidP="002F3D04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Unitate PC desktop</w:t>
            </w:r>
            <w:r>
              <w:rPr>
                <w:rFonts w:cstheme="minorHAnsi"/>
                <w:b/>
                <w:lang w:val="ro-RO"/>
              </w:rPr>
              <w:t xml:space="preserve"> (configuratia 2)</w:t>
            </w:r>
          </w:p>
        </w:tc>
      </w:tr>
      <w:tr w:rsidR="002F3D04" w:rsidRPr="008B035E" w:rsidTr="00DE2B02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3D04" w:rsidRPr="008B035E" w:rsidRDefault="002F3D04" w:rsidP="002F3D04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F3D04" w:rsidRPr="008B035E" w:rsidRDefault="002F3D04" w:rsidP="002F3D04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Descriere generală</w:t>
            </w:r>
            <w:r w:rsidRPr="008B035E">
              <w:rPr>
                <w:rFonts w:cstheme="minorHAnsi"/>
                <w:lang w:val="ro-RO"/>
              </w:rPr>
              <w:t>:</w:t>
            </w:r>
          </w:p>
          <w:p w:rsidR="002F3D04" w:rsidRPr="008B035E" w:rsidRDefault="002F3D04" w:rsidP="002F3D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Unitate PC – 1 buc.</w:t>
            </w:r>
          </w:p>
          <w:p w:rsidR="002F3D04" w:rsidRPr="008B035E" w:rsidRDefault="002F3D04" w:rsidP="002F3D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Tastatură – 1 buc.</w:t>
            </w:r>
          </w:p>
          <w:p w:rsidR="002F3D04" w:rsidRPr="008B035E" w:rsidRDefault="002F3D04" w:rsidP="002F3D04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Mouse – 1 buc.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226BE" w:rsidRDefault="001226BE" w:rsidP="001226BE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2F3D04" w:rsidRPr="008B035E" w:rsidRDefault="002F3D04" w:rsidP="002F3D04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1226BE" w:rsidRPr="008B035E" w:rsidTr="00DE2B02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1226BE" w:rsidRPr="008B035E" w:rsidRDefault="001226BE" w:rsidP="001226BE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226BE" w:rsidRPr="008B035E" w:rsidRDefault="001226BE" w:rsidP="001226BE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1226BE" w:rsidRPr="008B035E" w:rsidTr="00DE2B02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6BE" w:rsidRPr="008B035E" w:rsidRDefault="001226BE" w:rsidP="001226BE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b/>
                <w:lang w:val="ro-RO"/>
              </w:rPr>
              <w:t xml:space="preserve">1. </w:t>
            </w:r>
            <w:r w:rsidRPr="008B035E">
              <w:t xml:space="preserve"> </w:t>
            </w:r>
            <w:r w:rsidRPr="008B035E">
              <w:rPr>
                <w:b/>
                <w:lang w:val="ro-RO"/>
              </w:rPr>
              <w:t>Unitate PC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226BE" w:rsidRPr="008B035E" w:rsidRDefault="001226BE" w:rsidP="001226BE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1226BE" w:rsidRPr="008B035E" w:rsidTr="00DE2B02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Procesor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 xml:space="preserve">Minim Intel i7 – 9700 cu 8 nuclee </w:t>
            </w:r>
            <w:r w:rsidRPr="008B035E">
              <w:rPr>
                <w:rFonts w:cs="Arial"/>
                <w:i/>
                <w:lang w:val="ro-RO"/>
              </w:rPr>
              <w:t>sau echivalent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Placa de bază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 xml:space="preserve">Intel </w:t>
            </w:r>
            <w:r w:rsidRPr="008B035E">
              <w:rPr>
                <w:rFonts w:cs="Arial"/>
                <w:i/>
                <w:lang w:val="ro-RO"/>
              </w:rPr>
              <w:t>sau echivalent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Socket procesor</w:t>
            </w:r>
            <w:r w:rsidRPr="008B035E">
              <w:rPr>
                <w:rFonts w:cs="Arial"/>
                <w:lang w:val="ro-RO"/>
              </w:rPr>
              <w:tab/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1151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Sloturi onboard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1 x PCI Express x16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t>Numar sloturi memorie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t>Minim 2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</w:pPr>
          </w:p>
        </w:tc>
      </w:tr>
      <w:tr w:rsidR="001226BE" w:rsidRPr="008B035E" w:rsidTr="00DE2B02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Memorie RAM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16 GB DDR3 (expandabilă până la cel puțin 32 GB)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Unitate de stocare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 xml:space="preserve">HDD + SSD 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Capacitate HDD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1TB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Viteza de rotatie HDD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7200 rpm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Capacitate SSD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240 GB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Placă video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Dedicată, minim 4 GB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Carcasă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Middle Tower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Putere sursă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500 W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Sistem de racire procesor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Aer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8B035E">
              <w:rPr>
                <w:rFonts w:cs="Arial"/>
                <w:b/>
                <w:lang w:val="ro-RO"/>
              </w:rPr>
              <w:t>Termen de garanție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6BE" w:rsidRPr="008B035E" w:rsidRDefault="001226BE" w:rsidP="001226BE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b/>
                <w:lang w:val="ro-RO"/>
              </w:rPr>
              <w:t>Software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226BE" w:rsidRPr="008B035E" w:rsidRDefault="001226BE" w:rsidP="001226BE">
            <w:pPr>
              <w:spacing w:after="0" w:line="240" w:lineRule="auto"/>
              <w:rPr>
                <w:b/>
                <w:lang w:val="ro-RO"/>
              </w:rPr>
            </w:pPr>
          </w:p>
        </w:tc>
      </w:tr>
      <w:tr w:rsidR="001226BE" w:rsidRPr="008B035E" w:rsidTr="00DE2B02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Sistem de operare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Windows</w:t>
            </w:r>
            <w:r>
              <w:rPr>
                <w:rFonts w:cs="Arial"/>
                <w:lang w:val="ro-RO"/>
              </w:rPr>
              <w:t xml:space="preserve"> 10 Home sau echivalent/superior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6BE" w:rsidRPr="008B035E" w:rsidRDefault="001226BE" w:rsidP="001226BE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b/>
                <w:lang w:val="ro-RO"/>
              </w:rPr>
              <w:t>2. Tastatură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226BE" w:rsidRPr="008B035E" w:rsidRDefault="004D65A6" w:rsidP="001226BE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1226BE" w:rsidRPr="008B035E" w:rsidTr="00DE2B02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Tip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Standard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Tehnologie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Cu fir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Interfata tastatura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USB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8B035E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226BE" w:rsidRPr="008B035E" w:rsidRDefault="001226BE" w:rsidP="001226BE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b/>
                <w:lang w:val="ro-RO"/>
              </w:rPr>
              <w:t>3. Mouse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1226BE" w:rsidRPr="008B035E" w:rsidRDefault="004D65A6" w:rsidP="001226BE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1226BE" w:rsidRPr="008B035E" w:rsidTr="00DE2B02">
        <w:trPr>
          <w:trHeight w:val="10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Tip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Standard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Rezolutie (dpi)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1000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Butoane/rotite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3/1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Interfata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Wireless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Tehnologie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Fara fir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Senzor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Optic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Interfata receiver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USB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1226BE" w:rsidRPr="008B035E" w:rsidTr="00DE2B02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8B035E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255" w:type="dxa"/>
            <w:shd w:val="clear" w:color="auto" w:fill="auto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260" w:type="dxa"/>
          </w:tcPr>
          <w:p w:rsidR="001226BE" w:rsidRPr="008B035E" w:rsidRDefault="001226BE" w:rsidP="001226BE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:rsidR="0033433B" w:rsidRDefault="0033433B" w:rsidP="00716A25">
      <w:pPr>
        <w:spacing w:after="0" w:line="240" w:lineRule="auto"/>
        <w:jc w:val="both"/>
        <w:rPr>
          <w:lang w:val="ro-R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3255"/>
        <w:gridCol w:w="3260"/>
      </w:tblGrid>
      <w:tr w:rsidR="004437B2" w:rsidRPr="008B035E" w:rsidTr="00A70EFC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4437B2" w:rsidRPr="008B035E" w:rsidRDefault="004437B2" w:rsidP="004437B2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4437B2" w:rsidRPr="008B035E" w:rsidRDefault="004437B2" w:rsidP="004437B2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260" w:type="dxa"/>
          </w:tcPr>
          <w:p w:rsidR="004437B2" w:rsidRPr="006E3B0D" w:rsidRDefault="004437B2" w:rsidP="004437B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4437B2" w:rsidRPr="008B035E" w:rsidRDefault="004437B2" w:rsidP="004437B2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FD5A87" w:rsidRPr="008B035E" w:rsidTr="00A70EFC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4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Denumire produs: Monitor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D5A87" w:rsidRPr="00D9216D" w:rsidRDefault="00FD5A87" w:rsidP="00FD5A87">
            <w:pPr>
              <w:spacing w:after="0" w:line="240" w:lineRule="auto"/>
              <w:rPr>
                <w:rFonts w:cs="Calibri"/>
                <w:i/>
                <w:color w:val="FF0000"/>
                <w:lang w:val="ro-RO"/>
              </w:rPr>
            </w:pPr>
            <w:r w:rsidRPr="00D9216D">
              <w:rPr>
                <w:rFonts w:cs="Calibri"/>
                <w:b/>
                <w:lang w:val="ro-RO"/>
              </w:rPr>
              <w:t>Monitor</w:t>
            </w:r>
          </w:p>
          <w:p w:rsidR="00FD5A87" w:rsidRPr="00D9216D" w:rsidRDefault="00FD5A87" w:rsidP="00FD5A87">
            <w:pPr>
              <w:spacing w:after="0" w:line="240" w:lineRule="auto"/>
              <w:rPr>
                <w:rFonts w:cs="Calibri"/>
                <w:b/>
                <w:lang w:val="ro-RO"/>
              </w:rPr>
            </w:pPr>
            <w:r w:rsidRPr="00D9216D">
              <w:rPr>
                <w:rFonts w:cs="Calibri"/>
                <w:i/>
                <w:color w:val="FF0000"/>
                <w:lang w:val="ro-RO"/>
              </w:rPr>
              <w:lastRenderedPageBreak/>
              <w:t>Marca / modelul produsului</w:t>
            </w:r>
          </w:p>
        </w:tc>
      </w:tr>
      <w:tr w:rsidR="00FD5A87" w:rsidRPr="008B035E" w:rsidTr="00A70EFC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FD5A87" w:rsidRPr="008B035E" w:rsidRDefault="00FD5A87" w:rsidP="00FD5A8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FD5A87" w:rsidRPr="00D9216D" w:rsidRDefault="00FD5A87" w:rsidP="00FD5A87">
            <w:pPr>
              <w:spacing w:after="0" w:line="240" w:lineRule="auto"/>
              <w:ind w:left="-13" w:firstLine="13"/>
              <w:rPr>
                <w:rFonts w:cs="Calibri"/>
                <w:b/>
                <w:lang w:val="ro-RO"/>
              </w:rPr>
            </w:pPr>
            <w:r w:rsidRPr="00D9216D">
              <w:rPr>
                <w:rFonts w:cs="Calibri"/>
                <w:b/>
                <w:color w:val="000000"/>
                <w:lang w:val="ro-RO"/>
              </w:rPr>
              <w:t>Detaliile specifice şi standardele tehnice ale produsului ofertat</w:t>
            </w:r>
          </w:p>
        </w:tc>
      </w:tr>
      <w:tr w:rsidR="00FD5A87" w:rsidRPr="008B035E" w:rsidTr="00A70EFC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Culoare</w:t>
            </w:r>
          </w:p>
        </w:tc>
        <w:tc>
          <w:tcPr>
            <w:tcW w:w="3255" w:type="dxa"/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Negru</w:t>
            </w:r>
          </w:p>
        </w:tc>
        <w:tc>
          <w:tcPr>
            <w:tcW w:w="3260" w:type="dxa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FD5A87" w:rsidRPr="008B035E" w:rsidTr="00A70EFC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Tehnologie display</w:t>
            </w:r>
          </w:p>
        </w:tc>
        <w:tc>
          <w:tcPr>
            <w:tcW w:w="3255" w:type="dxa"/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LED, IPS</w:t>
            </w:r>
          </w:p>
        </w:tc>
        <w:tc>
          <w:tcPr>
            <w:tcW w:w="3260" w:type="dxa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FD5A87" w:rsidRPr="008B035E" w:rsidTr="00A70EFC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Diagonala display</w:t>
            </w:r>
          </w:p>
        </w:tc>
        <w:tc>
          <w:tcPr>
            <w:tcW w:w="3255" w:type="dxa"/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27 inch</w:t>
            </w:r>
          </w:p>
        </w:tc>
        <w:tc>
          <w:tcPr>
            <w:tcW w:w="3260" w:type="dxa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FD5A87" w:rsidRPr="008B035E" w:rsidTr="00A70EFC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Display</w:t>
            </w:r>
          </w:p>
        </w:tc>
        <w:tc>
          <w:tcPr>
            <w:tcW w:w="3255" w:type="dxa"/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Rezoluție minim 1920x1080</w:t>
            </w:r>
          </w:p>
        </w:tc>
        <w:tc>
          <w:tcPr>
            <w:tcW w:w="3260" w:type="dxa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FD5A87" w:rsidRPr="008B035E" w:rsidTr="00A70EFC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Aspect imagine</w:t>
            </w:r>
          </w:p>
        </w:tc>
        <w:tc>
          <w:tcPr>
            <w:tcW w:w="3255" w:type="dxa"/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16:9</w:t>
            </w:r>
          </w:p>
        </w:tc>
        <w:tc>
          <w:tcPr>
            <w:tcW w:w="3260" w:type="dxa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FD5A87" w:rsidRPr="008B035E" w:rsidTr="00A70EFC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Luminozitate</w:t>
            </w:r>
          </w:p>
        </w:tc>
        <w:tc>
          <w:tcPr>
            <w:tcW w:w="3255" w:type="dxa"/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250 cd/m²</w:t>
            </w:r>
          </w:p>
        </w:tc>
        <w:tc>
          <w:tcPr>
            <w:tcW w:w="3260" w:type="dxa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FD5A87" w:rsidRPr="008B035E" w:rsidTr="00A70EFC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Timp de raspuns</w:t>
            </w:r>
          </w:p>
        </w:tc>
        <w:tc>
          <w:tcPr>
            <w:tcW w:w="3255" w:type="dxa"/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Maxim 5 ms</w:t>
            </w:r>
          </w:p>
        </w:tc>
        <w:tc>
          <w:tcPr>
            <w:tcW w:w="3260" w:type="dxa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FD5A87" w:rsidRPr="008B035E" w:rsidTr="00A70EFC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Contrast tipic</w:t>
            </w:r>
          </w:p>
        </w:tc>
        <w:tc>
          <w:tcPr>
            <w:tcW w:w="3255" w:type="dxa"/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1000 : 1</w:t>
            </w:r>
          </w:p>
        </w:tc>
        <w:tc>
          <w:tcPr>
            <w:tcW w:w="3260" w:type="dxa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FD5A87" w:rsidRPr="008B035E" w:rsidTr="00A70EFC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Contrast dinamic</w:t>
            </w:r>
          </w:p>
        </w:tc>
        <w:tc>
          <w:tcPr>
            <w:tcW w:w="3255" w:type="dxa"/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Mega</w:t>
            </w:r>
          </w:p>
        </w:tc>
        <w:tc>
          <w:tcPr>
            <w:tcW w:w="3260" w:type="dxa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FD5A87" w:rsidRPr="008B035E" w:rsidTr="00A70EFC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Rata de refresh (maximala)</w:t>
            </w:r>
          </w:p>
        </w:tc>
        <w:tc>
          <w:tcPr>
            <w:tcW w:w="3255" w:type="dxa"/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75 Hz</w:t>
            </w:r>
          </w:p>
        </w:tc>
        <w:tc>
          <w:tcPr>
            <w:tcW w:w="3260" w:type="dxa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FD5A87" w:rsidRPr="008B035E" w:rsidTr="00A70EFC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Numar culori</w:t>
            </w:r>
          </w:p>
        </w:tc>
        <w:tc>
          <w:tcPr>
            <w:tcW w:w="3255" w:type="dxa"/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16,7 Milioane</w:t>
            </w:r>
          </w:p>
        </w:tc>
        <w:tc>
          <w:tcPr>
            <w:tcW w:w="3260" w:type="dxa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FD5A87" w:rsidRPr="008B035E" w:rsidTr="00A70EFC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Porturi video</w:t>
            </w:r>
          </w:p>
        </w:tc>
        <w:tc>
          <w:tcPr>
            <w:tcW w:w="3255" w:type="dxa"/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D-Sub, HDMI</w:t>
            </w:r>
          </w:p>
        </w:tc>
        <w:tc>
          <w:tcPr>
            <w:tcW w:w="3260" w:type="dxa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FD5A87" w:rsidRPr="008B035E" w:rsidTr="00A70EFC">
        <w:trPr>
          <w:trHeight w:val="64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Se livreaza cu:</w:t>
            </w:r>
          </w:p>
        </w:tc>
        <w:tc>
          <w:tcPr>
            <w:tcW w:w="3255" w:type="dxa"/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Cablu alimentare</w:t>
            </w:r>
          </w:p>
        </w:tc>
        <w:tc>
          <w:tcPr>
            <w:tcW w:w="3260" w:type="dxa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FD5A87" w:rsidRPr="008B035E" w:rsidTr="00A70EFC">
        <w:trPr>
          <w:trHeight w:val="10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55" w:type="dxa"/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Cablu HDMI</w:t>
            </w:r>
          </w:p>
        </w:tc>
        <w:tc>
          <w:tcPr>
            <w:tcW w:w="3260" w:type="dxa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FD5A87" w:rsidRPr="008B035E" w:rsidTr="00A70EFC">
        <w:trPr>
          <w:trHeight w:val="101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8B035E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255" w:type="dxa"/>
            <w:shd w:val="clear" w:color="auto" w:fill="auto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260" w:type="dxa"/>
          </w:tcPr>
          <w:p w:rsidR="00FD5A87" w:rsidRPr="008B035E" w:rsidRDefault="00FD5A87" w:rsidP="00FD5A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:rsidR="0033433B" w:rsidRPr="008B035E" w:rsidRDefault="0033433B" w:rsidP="00716A25">
      <w:pPr>
        <w:spacing w:after="0" w:line="240" w:lineRule="auto"/>
        <w:jc w:val="both"/>
        <w:rPr>
          <w:lang w:val="ro-R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3255"/>
        <w:gridCol w:w="3260"/>
      </w:tblGrid>
      <w:tr w:rsidR="006B2575" w:rsidRPr="008B035E" w:rsidTr="003E35EF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6B2575" w:rsidRPr="008B035E" w:rsidRDefault="006B2575" w:rsidP="006B2575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6B2575" w:rsidRPr="008B035E" w:rsidRDefault="006B2575" w:rsidP="006B2575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260" w:type="dxa"/>
          </w:tcPr>
          <w:p w:rsidR="006B2575" w:rsidRPr="006E3B0D" w:rsidRDefault="006B2575" w:rsidP="006B257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6B2575" w:rsidRPr="008B035E" w:rsidRDefault="006B2575" w:rsidP="006B2575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6B2575" w:rsidRPr="008B035E" w:rsidTr="00DD5F9B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B2575" w:rsidRPr="008B035E" w:rsidRDefault="006B2575" w:rsidP="006B2575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5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6B2575" w:rsidRPr="008B035E" w:rsidRDefault="006B2575" w:rsidP="006B2575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Denumire produs: Videoproiector cu ecran proiectie si presenter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6B2575" w:rsidRPr="008B035E" w:rsidRDefault="00DD5F9B" w:rsidP="006B2575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Videoproiector cu ecran proiectie si presenter</w:t>
            </w:r>
          </w:p>
        </w:tc>
      </w:tr>
      <w:tr w:rsidR="00314B87" w:rsidRPr="008B035E" w:rsidTr="006B2575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4B87" w:rsidRPr="008B035E" w:rsidRDefault="00314B87" w:rsidP="00314B87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Descriere generală</w:t>
            </w:r>
            <w:r w:rsidRPr="008B035E">
              <w:rPr>
                <w:rFonts w:cstheme="minorHAnsi"/>
                <w:lang w:val="ro-RO"/>
              </w:rPr>
              <w:t>:</w:t>
            </w:r>
          </w:p>
          <w:p w:rsidR="00314B87" w:rsidRPr="008B035E" w:rsidRDefault="00314B87" w:rsidP="00314B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Videoproiector – 1 buc.</w:t>
            </w:r>
          </w:p>
          <w:p w:rsidR="00314B87" w:rsidRPr="008B035E" w:rsidRDefault="00314B87" w:rsidP="00314B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Ecran proiecție – 1 buc.</w:t>
            </w:r>
          </w:p>
          <w:p w:rsidR="00314B87" w:rsidRPr="008B035E" w:rsidRDefault="00314B87" w:rsidP="00314B8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Presenter – 1 buc.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Default="00314B87" w:rsidP="00314B87">
            <w:pPr>
              <w:spacing w:after="0" w:line="240" w:lineRule="auto"/>
              <w:ind w:left="-13" w:firstLine="13"/>
              <w:rPr>
                <w:rFonts w:cstheme="minorHAnsi"/>
                <w:i/>
                <w:color w:val="FF0000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Descriere generală:</w:t>
            </w:r>
          </w:p>
          <w:p w:rsidR="00314B87" w:rsidRPr="008B035E" w:rsidRDefault="00314B87" w:rsidP="00314B8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</w:p>
        </w:tc>
      </w:tr>
      <w:tr w:rsidR="00314B87" w:rsidRPr="008B035E" w:rsidTr="006B2575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14B87" w:rsidRPr="008B035E" w:rsidRDefault="00314B87" w:rsidP="00314B8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color w:val="000000" w:themeColor="text1"/>
                <w:lang w:val="ro-RO"/>
              </w:rPr>
              <w:t>Detaliile specifice şi standardele tehnice ale produsului ofertat</w:t>
            </w:r>
          </w:p>
        </w:tc>
      </w:tr>
      <w:tr w:rsidR="00314B87" w:rsidRPr="008B035E" w:rsidTr="006B2575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14B87" w:rsidRPr="008B035E" w:rsidRDefault="00314B87" w:rsidP="00314B87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b/>
                <w:lang w:val="ro-RO"/>
              </w:rPr>
              <w:t>1. Videoproiector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314B87" w:rsidRPr="008B035E" w:rsidTr="006B2575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Tehnologie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3LCD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Rezolutie nativa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XGA (1024 x 768)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Format nativ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4:3 cu formate alternative 16:9 / 16:10 / 14:9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Luminozitate (lumen)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3700 (Normal mode)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Contrast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20000:1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Durata viata lampa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6000 (normal), 12500 ore (Ecomode)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Filtre de praf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pentru minim 10.000 ore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Zoom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 x 1.2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Diagonala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(30” ...  300")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Distanta de focus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(33” ...  427")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Corectie digitala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± 30°orizontal/vertical Keystone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Conectivitate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Intrare digitala: minim 2 x HDMI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Intrare analogica: minim 2 x 15-pin Mini-D-Sub, 1 x RCA Jack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Iesire video: minim 1 x 15 pin Mini D-Sub (shared)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Intrare audio: minim 2 x 3.5mm Stereo Mini Jack, 1 x RCA Jack (L/R)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Iesire audio: 1 x 3.5mm Stereo Mini Jack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Retea: 1xRJ45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USB:  minim 1 x USB A (permite prezentări de pe stik), 1 x USB B (USB display or USB mouse control)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Zgomot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maxim 37dB (Normal), 29dB (Whisper)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highlight w:val="yellow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Difuzoare integrate</w:t>
            </w:r>
          </w:p>
        </w:tc>
        <w:tc>
          <w:tcPr>
            <w:tcW w:w="3255" w:type="dxa"/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1 x minim 16 W</w:t>
            </w:r>
          </w:p>
        </w:tc>
        <w:tc>
          <w:tcPr>
            <w:tcW w:w="3260" w:type="dxa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highlight w:val="yellow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b/>
                <w:highlight w:val="yellow"/>
                <w:lang w:val="ro-RO"/>
              </w:rPr>
            </w:pPr>
            <w:r w:rsidRPr="008B035E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highlight w:val="yellow"/>
                <w:lang w:val="ro-RO"/>
              </w:rPr>
            </w:pPr>
            <w:r w:rsidRPr="008B035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Se livreaza cu: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- Cablu video digital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Cablu HDMI v.1.4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Rezolutie: minim 2560x1600p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Viteza: minim 10,2 Gb/s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Lungime: minim 15 m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- Suport montare tavan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Material: oțel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Greutate susținere: minim</w:t>
            </w:r>
            <w:r w:rsidRPr="008B035E">
              <w:rPr>
                <w:rFonts w:cstheme="minorHAnsi"/>
                <w:lang w:val="ro-RO"/>
              </w:rPr>
              <w:t xml:space="preserve"> 12 kg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Unghi reglabil pentru  instalarea în tavan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 xml:space="preserve">Sistem de  poziționare flexibilă cu patru brațe reglabile de susținere 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Conector cu eliberare rapidă care permite instalarea rapidă a proiectorului și eliberarea cu ușurință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Lungimea tijei reglabila, minim: 43-65 cm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Mecanism cu inclinare proiector minim +/-15° si pivotare minim +/-8°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Posibilitatea de a masca cablurile de semnal si electric  in tija suportului (include kit materiale de montaj)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8B035E">
              <w:rPr>
                <w:rFonts w:cs="Arial"/>
                <w:b/>
                <w:lang w:val="ro-RO"/>
              </w:rPr>
              <w:t>2. Ecran proiectie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B87" w:rsidRPr="008B035E" w:rsidRDefault="001D63F5" w:rsidP="00314B8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Tip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Manual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Carcasa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Metalica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Tip montare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Perete, tavan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Mecanism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Cu role auto-blocabile care sa permita extinderea și retragerea ușoară și silențioasă a suprafetei de proiecție in carcasa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Material panza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Fata alba, spatele negru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Gain 1.0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Durabil si usor de curatat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Grosime: minim: 0,35 mm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Greutate: maxim 300 g/m²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Suprafata proiectie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Format 4:3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Dimensiuni: minim 195x145 cm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Unghiul de vizualizare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120°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highlight w:val="yellow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Termen garantie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12 luni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3. Presenter</w:t>
            </w:r>
          </w:p>
        </w:tc>
        <w:tc>
          <w:tcPr>
            <w:tcW w:w="3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4B87" w:rsidRPr="008B035E" w:rsidRDefault="001D63F5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Tip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Presenter cu laserpointer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Laser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Class 2 Laser de maxim 1mW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Tehnologie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Wireless, 2,4 GHz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Distanta actiune wireless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10 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Interfata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USB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Altele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Buton Pornit/Oprit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Indicator baterie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Sistem de operare compatibil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Windows 7, Windows 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314B87" w:rsidRPr="008B035E" w:rsidTr="006B2575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Termen de garantie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12 luni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314B87" w:rsidRPr="008B035E" w:rsidRDefault="00314B87" w:rsidP="00314B87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</w:tbl>
    <w:p w:rsidR="0033433B" w:rsidRPr="008B035E" w:rsidRDefault="0033433B" w:rsidP="00716A25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3255"/>
        <w:gridCol w:w="3260"/>
      </w:tblGrid>
      <w:tr w:rsidR="008E2418" w:rsidRPr="008B035E" w:rsidTr="00EC61EB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260" w:type="dxa"/>
          </w:tcPr>
          <w:p w:rsidR="008E2418" w:rsidRPr="006E3B0D" w:rsidRDefault="008E2418" w:rsidP="008E241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8E2418" w:rsidRPr="008B035E" w:rsidRDefault="008E2418" w:rsidP="008E241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32ACC" w:rsidRPr="008B035E" w:rsidTr="00432ACC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CC" w:rsidRPr="008B035E" w:rsidRDefault="00432ACC" w:rsidP="00432ACC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6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32ACC" w:rsidRPr="008B035E" w:rsidRDefault="00432ACC" w:rsidP="00432ACC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 xml:space="preserve">Denumire produs: </w:t>
            </w:r>
            <w:r w:rsidRPr="008B035E">
              <w:rPr>
                <w:b/>
                <w:lang w:val="ro-RO"/>
              </w:rPr>
              <w:t>Videoproiector portabil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32ACC" w:rsidRPr="00D9216D" w:rsidRDefault="00432ACC" w:rsidP="00432ACC">
            <w:pPr>
              <w:spacing w:after="0" w:line="240" w:lineRule="auto"/>
              <w:rPr>
                <w:rFonts w:cs="Calibri"/>
                <w:i/>
                <w:color w:val="FF0000"/>
                <w:lang w:val="ro-RO"/>
              </w:rPr>
            </w:pPr>
            <w:r w:rsidRPr="00D9216D">
              <w:rPr>
                <w:b/>
                <w:lang w:val="ro-RO"/>
              </w:rPr>
              <w:t>Videoproiector portabil</w:t>
            </w:r>
          </w:p>
          <w:p w:rsidR="00432ACC" w:rsidRPr="00D9216D" w:rsidRDefault="00432ACC" w:rsidP="00432ACC">
            <w:pPr>
              <w:spacing w:after="0" w:line="240" w:lineRule="auto"/>
              <w:rPr>
                <w:rFonts w:cs="Calibri"/>
                <w:b/>
                <w:lang w:val="ro-RO"/>
              </w:rPr>
            </w:pPr>
            <w:r w:rsidRPr="00D9216D">
              <w:rPr>
                <w:rFonts w:cs="Calibri"/>
                <w:i/>
                <w:color w:val="FF0000"/>
                <w:lang w:val="ro-RO"/>
              </w:rPr>
              <w:t>Marca / modelul produsului</w:t>
            </w:r>
          </w:p>
        </w:tc>
      </w:tr>
      <w:tr w:rsidR="00432ACC" w:rsidRPr="008B035E" w:rsidTr="00E45487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ACC" w:rsidRPr="008B035E" w:rsidRDefault="00432ACC" w:rsidP="00432ACC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32ACC" w:rsidRPr="008B035E" w:rsidRDefault="00432ACC" w:rsidP="00432ACC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32ACC" w:rsidRPr="00D9216D" w:rsidRDefault="00432ACC" w:rsidP="00432ACC">
            <w:pPr>
              <w:spacing w:after="0" w:line="240" w:lineRule="auto"/>
              <w:ind w:left="-13" w:firstLine="13"/>
              <w:rPr>
                <w:rFonts w:cs="Calibri"/>
                <w:b/>
                <w:lang w:val="ro-RO"/>
              </w:rPr>
            </w:pPr>
            <w:r w:rsidRPr="00D9216D">
              <w:rPr>
                <w:rFonts w:cs="Calibri"/>
                <w:b/>
                <w:color w:val="000000"/>
                <w:lang w:val="ro-RO"/>
              </w:rPr>
              <w:t>Detaliile specifice şi standardele tehnice ale produsului ofertat</w:t>
            </w:r>
          </w:p>
        </w:tc>
      </w:tr>
      <w:tr w:rsidR="008E2418" w:rsidRPr="008B035E" w:rsidTr="00E45487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Tip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Portabil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Tehnologie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DLP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Rezolutie nativa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1280 x 800, WXGA, Full HD, UXGA, SXGA, HD, XGA, SVGA, VGA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Format nativ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16:10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Luminozitate (lumen)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500 lm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Contrast dinamic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20000:1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Distanta maxima de proiectie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3 m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Durata viata lampa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20.000 ore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Functii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Quick resume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Tensiune alimentare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240 V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Zoom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 x 1.2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Diagonala minima imagine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25 cm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Diagonala maxima imagine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3,05 m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Conectivitate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Interfata: Minim (1 x HDMI, 1 x Micro SD, 2 x USB A, 1 x RJ-45, 1 x DC 12V, 2 x Audio 3.5mm)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Conexiune retea: MHL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Semnal video: 480i, 480p, 576i, 576p, 720p, 1080i, 1080p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Zgomot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Maxim 34dB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highlight w:val="yellow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Difuzoare integrate</w:t>
            </w:r>
          </w:p>
        </w:tc>
        <w:tc>
          <w:tcPr>
            <w:tcW w:w="3255" w:type="dxa"/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Minim 1 W</w:t>
            </w:r>
          </w:p>
        </w:tc>
        <w:tc>
          <w:tcPr>
            <w:tcW w:w="3260" w:type="dxa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highlight w:val="yellow"/>
                <w:lang w:val="ro-RO"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b/>
                <w:highlight w:val="yellow"/>
                <w:lang w:val="ro-RO"/>
              </w:rPr>
            </w:pPr>
            <w:r w:rsidRPr="008B035E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255" w:type="dxa"/>
            <w:tcBorders>
              <w:bottom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highlight w:val="yellow"/>
                <w:lang w:val="ro-RO"/>
              </w:rPr>
            </w:pPr>
            <w:r w:rsidRPr="008B035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Se livreaza cu: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- Cablu video digital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Cablu HDMI v.1.4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8E2418" w:rsidRPr="008B035E" w:rsidTr="00E45487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Lungime: minim 15 m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8E2418" w:rsidRPr="008B035E" w:rsidRDefault="008E2418" w:rsidP="008E2418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</w:tbl>
    <w:p w:rsidR="0033433B" w:rsidRPr="008B035E" w:rsidRDefault="0033433B" w:rsidP="00716A25">
      <w:pPr>
        <w:spacing w:after="0" w:line="240" w:lineRule="auto"/>
        <w:jc w:val="both"/>
        <w:rPr>
          <w:lang w:val="ro-R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76"/>
        <w:gridCol w:w="3261"/>
        <w:gridCol w:w="3260"/>
      </w:tblGrid>
      <w:tr w:rsidR="00787D48" w:rsidRPr="008B035E" w:rsidTr="00E22DE2">
        <w:trPr>
          <w:trHeight w:val="70"/>
        </w:trPr>
        <w:tc>
          <w:tcPr>
            <w:tcW w:w="421" w:type="dxa"/>
            <w:tcBorders>
              <w:bottom w:val="single" w:sz="4" w:space="0" w:color="auto"/>
            </w:tcBorders>
            <w:shd w:val="clear" w:color="auto" w:fill="auto"/>
          </w:tcPr>
          <w:p w:rsidR="00787D48" w:rsidRPr="008B035E" w:rsidRDefault="00787D48" w:rsidP="00787D48">
            <w:pPr>
              <w:spacing w:after="0" w:line="240" w:lineRule="auto"/>
              <w:rPr>
                <w:b/>
                <w:lang w:val="ro-RO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787D48" w:rsidRPr="008B035E" w:rsidRDefault="00787D48" w:rsidP="00787D48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260" w:type="dxa"/>
          </w:tcPr>
          <w:p w:rsidR="00787D48" w:rsidRPr="006E3B0D" w:rsidRDefault="00787D48" w:rsidP="00787D4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787D48" w:rsidRPr="008B035E" w:rsidRDefault="00787D48" w:rsidP="00787D48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4116F6" w:rsidRPr="008B035E" w:rsidTr="00BA08F0">
        <w:trPr>
          <w:trHeight w:val="7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7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Denumire produs: Tabla inteligentă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116F6" w:rsidRPr="00D9216D" w:rsidRDefault="004116F6" w:rsidP="004116F6">
            <w:pPr>
              <w:spacing w:after="0" w:line="240" w:lineRule="auto"/>
              <w:rPr>
                <w:rFonts w:cs="Calibri"/>
                <w:b/>
                <w:lang w:val="ro-RO"/>
              </w:rPr>
            </w:pPr>
            <w:r w:rsidRPr="00D9216D">
              <w:rPr>
                <w:rFonts w:cs="Calibri"/>
                <w:b/>
                <w:lang w:val="ro-RO"/>
              </w:rPr>
              <w:t>Tabla inteligentă</w:t>
            </w:r>
          </w:p>
          <w:p w:rsidR="004116F6" w:rsidRPr="00D9216D" w:rsidRDefault="004116F6" w:rsidP="004116F6">
            <w:pPr>
              <w:spacing w:after="0" w:line="240" w:lineRule="auto"/>
              <w:rPr>
                <w:rFonts w:cs="Calibri"/>
                <w:b/>
                <w:lang w:val="ro-RO"/>
              </w:rPr>
            </w:pPr>
            <w:r w:rsidRPr="00D9216D">
              <w:rPr>
                <w:rFonts w:cs="Calibri"/>
                <w:i/>
                <w:color w:val="FF0000"/>
                <w:lang w:val="ro-RO"/>
              </w:rPr>
              <w:t>Marca / modelul produsului</w:t>
            </w:r>
          </w:p>
        </w:tc>
      </w:tr>
      <w:tr w:rsidR="004116F6" w:rsidRPr="008B035E" w:rsidTr="0033433B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ind w:left="-13" w:firstLine="13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Descriere generală</w:t>
            </w:r>
            <w:r w:rsidRPr="008B035E">
              <w:rPr>
                <w:rFonts w:cstheme="minorHAnsi"/>
                <w:lang w:val="ro-RO"/>
              </w:rPr>
              <w:t>:</w:t>
            </w:r>
            <w:r w:rsidRPr="008B035E">
              <w:t xml:space="preserve"> </w:t>
            </w:r>
            <w:r w:rsidRPr="008B035E">
              <w:rPr>
                <w:rFonts w:cstheme="minorHAnsi"/>
                <w:lang w:val="ro-RO"/>
              </w:rPr>
              <w:t>Display interactiv mobil – tabla inteligentă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116F6" w:rsidRDefault="0033433B" w:rsidP="0033433B">
            <w:pPr>
              <w:spacing w:after="0" w:line="240" w:lineRule="auto"/>
              <w:ind w:left="-13" w:firstLine="13"/>
              <w:rPr>
                <w:rFonts w:cs="Calibri"/>
                <w:lang w:val="ro-RO"/>
              </w:rPr>
            </w:pPr>
            <w:r>
              <w:rPr>
                <w:rFonts w:cs="Calibri"/>
                <w:i/>
                <w:color w:val="FF0000"/>
                <w:lang w:val="ro-RO"/>
              </w:rPr>
              <w:t>Descriere generală:</w:t>
            </w:r>
          </w:p>
          <w:p w:rsidR="00A06A48" w:rsidRPr="00A06A48" w:rsidRDefault="00A06A48" w:rsidP="0033433B">
            <w:pPr>
              <w:spacing w:after="0" w:line="240" w:lineRule="auto"/>
              <w:ind w:left="-13" w:firstLine="13"/>
              <w:rPr>
                <w:rFonts w:cs="Calibri"/>
                <w:lang w:val="ro-RO"/>
              </w:rPr>
            </w:pPr>
          </w:p>
        </w:tc>
      </w:tr>
      <w:tr w:rsidR="004116F6" w:rsidRPr="008B035E" w:rsidTr="003D01C6">
        <w:trPr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4116F6" w:rsidRPr="008B035E" w:rsidRDefault="004116F6" w:rsidP="004116F6">
            <w:pPr>
              <w:spacing w:after="0" w:line="240" w:lineRule="auto"/>
              <w:ind w:left="-13" w:firstLine="13"/>
              <w:rPr>
                <w:rFonts w:cstheme="minorHAnsi"/>
                <w:b/>
                <w:lang w:val="ro-RO"/>
              </w:rPr>
            </w:pPr>
            <w:r w:rsidRPr="008B035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4116F6" w:rsidRPr="00D9216D" w:rsidRDefault="004116F6" w:rsidP="004116F6">
            <w:pPr>
              <w:spacing w:after="0" w:line="240" w:lineRule="auto"/>
              <w:ind w:left="-13" w:firstLine="13"/>
              <w:rPr>
                <w:rFonts w:cs="Calibri"/>
                <w:b/>
                <w:lang w:val="ro-RO"/>
              </w:rPr>
            </w:pPr>
            <w:r w:rsidRPr="00D9216D">
              <w:rPr>
                <w:rFonts w:cs="Calibri"/>
                <w:b/>
                <w:color w:val="000000"/>
                <w:lang w:val="ro-RO"/>
              </w:rPr>
              <w:t>Detaliile specifice şi standardele tehnice ale produsului ofertat</w:t>
            </w: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Tip ecran</w:t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Interactiv multitouch, cu retroiluminare LED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Dimensiuni ecran</w:t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Diagonala minim 65 inch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Suprafata vizibila ecran minim 1429 x 804 mm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Suprafata tactila (touch)</w:t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Anti-reflexie si anti-amprenta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20 puncte de touch simultan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Control cu degetul, palma sau stylus pasiv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Rezistenta ecran</w:t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H7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Aspect nativ ecran</w:t>
            </w:r>
            <w:r w:rsidRPr="008B035E">
              <w:rPr>
                <w:rFonts w:cs="Arial"/>
                <w:lang w:val="ro-RO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16:9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Rezolutie nativa ecran</w:t>
            </w:r>
            <w:r w:rsidRPr="008B035E">
              <w:rPr>
                <w:rFonts w:cs="Arial"/>
                <w:lang w:val="ro-RO"/>
              </w:rPr>
              <w:tab/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4K 3840 x 2160 pixeli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Afisare culori</w:t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8-bit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Stralucire</w:t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370 nit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Contrast</w:t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4000:1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Difuzoare</w:t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Integrate, pozitionate frontal, putere minim 2 x 15W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Functii</w:t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Recunoasterea automata a obiectului de scriere/adnotare fara utilizarea unui stylus activ pentru scriere: deget = highlighter, stylus = marker, palma = radiera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Sistem propriu de operare cu aplicatie integrata de tabla alba virtuala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Permite salvarea adnotarilor din monitor in cloud, server FTP, si retea locala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Calendar integrat cu capabilitatea de sincronizare cu un calendar Google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Fundal si interfata personalizabila - sa permita schimbarea fundalului si a siglei, sa permita adaugarea si stergerea de butoane in/din interfata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4K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Conectica</w:t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HDMI, VGA, DisplayPort, USB, LAN RJ45, Wireless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Tip montare</w:t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Stand inclus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Suport</w:t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360688">
              <w:rPr>
                <w:rFonts w:cs="Arial"/>
                <w:lang w:val="ro-RO"/>
              </w:rPr>
              <w:t xml:space="preserve">Stand mobil cu roti blocabile, polita pentru accesorii, inaltime variabila </w:t>
            </w:r>
            <w:r w:rsidRPr="00E92520">
              <w:rPr>
                <w:rFonts w:cs="Arial"/>
                <w:lang w:val="ro-RO"/>
              </w:rPr>
              <w:t xml:space="preserve">minim </w:t>
            </w:r>
            <w:r w:rsidRPr="00360688">
              <w:rPr>
                <w:rFonts w:cs="Arial"/>
                <w:lang w:val="ro-RO"/>
              </w:rPr>
              <w:t>1640</w:t>
            </w:r>
            <w:r>
              <w:rPr>
                <w:rFonts w:cs="Arial"/>
                <w:lang w:val="ro-RO"/>
              </w:rPr>
              <w:t xml:space="preserve"> – </w:t>
            </w:r>
            <w:r w:rsidRPr="00360688">
              <w:rPr>
                <w:rFonts w:cs="Arial"/>
                <w:lang w:val="ro-RO"/>
              </w:rPr>
              <w:t>1940 mm</w:t>
            </w:r>
          </w:p>
        </w:tc>
        <w:tc>
          <w:tcPr>
            <w:tcW w:w="3260" w:type="dxa"/>
          </w:tcPr>
          <w:p w:rsidR="004116F6" w:rsidRPr="00360688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2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Conectivitate</w:t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USB, Wi-Fi, Ethernet, HDMI, VGA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  <w:tr w:rsidR="004116F6" w:rsidRPr="008B035E" w:rsidTr="003D01C6">
        <w:trPr>
          <w:trHeight w:val="9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Greutate (fără suport)</w:t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8B035E">
              <w:rPr>
                <w:rFonts w:cstheme="minorHAnsi"/>
                <w:lang w:val="ro-RO"/>
              </w:rPr>
              <w:t>Maxim 44 kg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</w:tr>
      <w:tr w:rsidR="004116F6" w:rsidRPr="008B035E" w:rsidTr="003D01C6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  <w:tc>
          <w:tcPr>
            <w:tcW w:w="2976" w:type="dxa"/>
            <w:tcBorders>
              <w:left w:val="single" w:sz="4" w:space="0" w:color="auto"/>
            </w:tcBorders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b/>
                <w:lang w:val="ro-RO"/>
              </w:rPr>
            </w:pPr>
            <w:r w:rsidRPr="008B035E">
              <w:rPr>
                <w:rFonts w:cs="Arial"/>
                <w:b/>
                <w:lang w:val="ro-RO"/>
              </w:rPr>
              <w:t>Termen de garantie</w:t>
            </w:r>
          </w:p>
        </w:tc>
        <w:tc>
          <w:tcPr>
            <w:tcW w:w="3261" w:type="dxa"/>
            <w:shd w:val="clear" w:color="auto" w:fill="auto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  <w:r w:rsidRPr="008B035E">
              <w:rPr>
                <w:rFonts w:cs="Arial"/>
                <w:lang w:val="ro-RO"/>
              </w:rPr>
              <w:t>Minim 24 luni</w:t>
            </w:r>
          </w:p>
        </w:tc>
        <w:tc>
          <w:tcPr>
            <w:tcW w:w="3260" w:type="dxa"/>
          </w:tcPr>
          <w:p w:rsidR="004116F6" w:rsidRPr="008B035E" w:rsidRDefault="004116F6" w:rsidP="004116F6">
            <w:pPr>
              <w:spacing w:after="0" w:line="240" w:lineRule="auto"/>
              <w:rPr>
                <w:rFonts w:cs="Arial"/>
                <w:lang w:val="ro-RO"/>
              </w:rPr>
            </w:pPr>
          </w:p>
        </w:tc>
      </w:tr>
    </w:tbl>
    <w:p w:rsidR="00716A25" w:rsidRPr="008B035E" w:rsidRDefault="00716A25" w:rsidP="00716A25">
      <w:pPr>
        <w:spacing w:after="0" w:line="240" w:lineRule="auto"/>
        <w:jc w:val="both"/>
        <w:rPr>
          <w:lang w:val="ro-RO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982"/>
        <w:gridCol w:w="3255"/>
        <w:gridCol w:w="3260"/>
      </w:tblGrid>
      <w:tr w:rsidR="00C37A8F" w:rsidRPr="008B035E" w:rsidTr="00F0067A">
        <w:trPr>
          <w:trHeight w:val="1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C37A8F" w:rsidRPr="008B035E" w:rsidRDefault="00C37A8F" w:rsidP="00C37A8F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37A8F" w:rsidRPr="008B035E" w:rsidRDefault="00C37A8F" w:rsidP="00C37A8F">
            <w:pPr>
              <w:spacing w:after="0" w:line="240" w:lineRule="auto"/>
              <w:jc w:val="center"/>
              <w:rPr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37A8F" w:rsidRPr="006E3B0D" w:rsidRDefault="00C37A8F" w:rsidP="00C37A8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C37A8F" w:rsidRPr="008B035E" w:rsidRDefault="00C37A8F" w:rsidP="00C37A8F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8B035E">
              <w:rPr>
                <w:rFonts w:cs="Arial"/>
                <w:b/>
              </w:rPr>
              <w:t>8</w:t>
            </w: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rFonts w:cs="Arial"/>
              </w:rPr>
            </w:pPr>
            <w:r w:rsidRPr="008B035E">
              <w:rPr>
                <w:rFonts w:cstheme="minorHAnsi"/>
                <w:b/>
                <w:lang w:val="ro-RO"/>
              </w:rPr>
              <w:t>Denumire produs: Multifunctional color A4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D9216D" w:rsidRDefault="00CD4846" w:rsidP="00CD4846">
            <w:pPr>
              <w:spacing w:after="0" w:line="240" w:lineRule="auto"/>
              <w:rPr>
                <w:rFonts w:cs="Calibri"/>
                <w:b/>
                <w:lang w:val="ro-RO"/>
              </w:rPr>
            </w:pPr>
            <w:r w:rsidRPr="00D9216D">
              <w:rPr>
                <w:rFonts w:cs="Calibri"/>
                <w:b/>
                <w:lang w:val="ro-RO"/>
              </w:rPr>
              <w:t>Multifunctional color A4</w:t>
            </w:r>
          </w:p>
          <w:p w:rsidR="00CD4846" w:rsidRPr="00D9216D" w:rsidRDefault="00CD4846" w:rsidP="00CD4846">
            <w:pPr>
              <w:spacing w:after="0" w:line="240" w:lineRule="auto"/>
              <w:rPr>
                <w:rFonts w:cs="Calibri"/>
                <w:b/>
                <w:lang w:val="ro-RO"/>
              </w:rPr>
            </w:pPr>
            <w:r w:rsidRPr="00D9216D">
              <w:rPr>
                <w:rFonts w:cs="Calibri"/>
                <w:i/>
                <w:color w:val="FF0000"/>
                <w:lang w:val="ro-RO"/>
              </w:rPr>
              <w:t>Marca / modelul produsului</w:t>
            </w: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rPr>
                <w:rFonts w:cstheme="minorHAnsi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D9216D" w:rsidRDefault="00CD4846" w:rsidP="00CD4846">
            <w:pPr>
              <w:spacing w:after="0" w:line="240" w:lineRule="auto"/>
              <w:rPr>
                <w:rFonts w:cs="Calibri"/>
                <w:b/>
                <w:lang w:val="ro-RO"/>
              </w:rPr>
            </w:pPr>
            <w:r w:rsidRPr="00D9216D">
              <w:rPr>
                <w:rFonts w:cs="Calibri"/>
                <w:b/>
                <w:color w:val="000000"/>
                <w:lang w:val="ro-RO"/>
              </w:rPr>
              <w:t>Detaliile specifice şi standardele tehnice ale produsului ofertat</w:t>
            </w: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Format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A4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Tehnologie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Laser color sau led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Interfata cu utlizatorul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Comenzi si mesaje in limba romana si engleza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Display color de minim 5 inch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rPr>
                <w:lang w:val="fr-FR"/>
              </w:rPr>
              <w:t>Viteza copiere/imprimare alb-negru si color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rPr>
                <w:lang w:val="fr-FR"/>
              </w:rPr>
              <w:t>Minim 35 pagini A4 pe minut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rPr>
                <w:lang w:val="fr-FR"/>
              </w:rPr>
              <w:t>Timp de imprimare al primei pagini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Maxim 13 secunde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Processor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Minim 1 GHz Dual core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Memorie dispozitiv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Minim 2 GB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Volum maxim de imprimare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Minim 80.000 pagini pe luna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rPr>
                <w:b/>
              </w:rPr>
              <w:t>Copiere</w:t>
            </w:r>
            <w:r w:rsidRPr="008B035E">
              <w:rPr>
                <w:b/>
              </w:rPr>
              <w:tab/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  <w:rPr>
                <w:b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Rezolutie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Minim 600x600 dpi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Zoom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DC40F6">
              <w:t>Minim 25 – 400%, increment de maxim 1%</w:t>
            </w:r>
          </w:p>
        </w:tc>
        <w:tc>
          <w:tcPr>
            <w:tcW w:w="3260" w:type="dxa"/>
          </w:tcPr>
          <w:p w:rsidR="00CD4846" w:rsidRPr="00DC40F6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Copiere multipla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>
              <w:t>Minim</w:t>
            </w:r>
            <w:r w:rsidRPr="008B035E">
              <w:t xml:space="preserve"> 999</w:t>
            </w:r>
          </w:p>
        </w:tc>
        <w:tc>
          <w:tcPr>
            <w:tcW w:w="3260" w:type="dxa"/>
          </w:tcPr>
          <w:p w:rsidR="00CD4846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Copiere duplex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automata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rFonts w:cs="Arial"/>
              </w:rPr>
            </w:pPr>
            <w:r w:rsidRPr="008B035E">
              <w:rPr>
                <w:rFonts w:cs="Arial"/>
                <w:b/>
              </w:rPr>
              <w:t>Imprimare</w:t>
            </w:r>
            <w:r w:rsidRPr="008B035E">
              <w:rPr>
                <w:rFonts w:cs="Arial"/>
                <w:b/>
              </w:rPr>
              <w:tab/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Rezolutie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Minim 600 x 600 x 8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Drivere de imprimare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Drivere bidirectionale pentru Windows (7, 8, 10), Linux, MacOS X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Limbaje de imprimare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PDF, PCL 6, PS 3, HP-GL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Interfete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Interfata 10/100/1000 Base-T Ethernet, USB 3.0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Functii speciale accesibile din driverul de imprimare</w:t>
            </w:r>
          </w:p>
          <w:p w:rsidR="00CD4846" w:rsidRPr="008B035E" w:rsidRDefault="00CD4846" w:rsidP="00CD4846">
            <w:pPr>
              <w:spacing w:after="0" w:line="240" w:lineRule="auto"/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rPr>
                <w:lang w:val="fr-FR"/>
              </w:rPr>
              <w:t>Comunicare bi-directionala a driverului de imprimare cu mesaje de notificare legate de alimentarea hartiei din tavi,  blocaje de hartie, nivelul de consumabile, optiuni de finisare instalate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t xml:space="preserve">Posibilitate de salvare a unor templaturi de imprimare predefinite in driver (ex: booklet printing, High Quality print, 2 sided print and stapled). </w:t>
            </w:r>
            <w:r w:rsidRPr="008B035E">
              <w:rPr>
                <w:lang w:val="fr-FR"/>
              </w:rPr>
              <w:t>Template-ul va salva toti pasii parcursi in mod normal la o imprimare (selectie hartie, calitate de imprimare, optiuni de finisare, etc).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rPr>
                <w:lang w:val="fr-FR"/>
              </w:rPr>
              <w:t>Driver universal de imprimare furnizat de producator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Imprimare duplex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Imprimare fata-verso automat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Imprimare mobila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da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rFonts w:cs="Arial"/>
              </w:rPr>
            </w:pPr>
            <w:r w:rsidRPr="008B035E">
              <w:rPr>
                <w:b/>
              </w:rPr>
              <w:t>Scanare</w:t>
            </w:r>
            <w:r w:rsidRPr="008B035E">
              <w:rPr>
                <w:b/>
              </w:rPr>
              <w:tab/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  <w:rPr>
                <w:b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Viteza de scanare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Minim 35 ipm alb negru si 20 ipm color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Rezolutie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Minim 600x600 dpi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Moduri de scanare retea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Scanare catre email, scanare catre dispozitiv USB, scanare in retea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Formate fisiere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Posibilitate trimitere de pe echipament in formatele: JPG, TIFF, PDF, XPS, searchable PDF, Password protected PDF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rPr>
                <w:b/>
              </w:rPr>
              <w:t>Manipularea hartiei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  <w:rPr>
                <w:b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rPr>
                <w:lang w:val="fr-FR"/>
              </w:rPr>
              <w:t>Capacitate alimentator de documente originale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rPr>
                <w:lang w:val="fr-FR"/>
              </w:rPr>
              <w:t>Minim 50 coli la 75 g/m², scanare la o singura trecere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Tavi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Minim 700 coli A4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Greutate hartie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rPr>
                <w:lang w:val="fr-FR"/>
              </w:rPr>
              <w:t>60-220 g/mp pentru minim 700 de coli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Tipuri de media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rPr>
                <w:lang w:val="fr-FR"/>
              </w:rPr>
              <w:t>hartie, hartie pretiparita, plicuri, hartie reciclata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Iesire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Minim 250 coli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rPr>
                <w:b/>
              </w:rPr>
              <w:t>Fax</w:t>
            </w:r>
            <w:r w:rsidRPr="008B035E">
              <w:rPr>
                <w:b/>
              </w:rPr>
              <w:tab/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  <w:rPr>
                <w:b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Viteza de transmisie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Minim 33,6 Kbps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Compresie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MH, MMR, MR, JBIG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Functii de productivitate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Fax Forward, Lan Fax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62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rPr>
                <w:b/>
              </w:rPr>
              <w:t>Administrare echipament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  <w:rPr>
                <w:b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rPr>
                <w:lang w:val="fr-FR"/>
              </w:rPr>
              <w:t>Interfata web de administrare dezvoltata de producator</w:t>
            </w: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Posibilitatea găsirii şi administrării imprimantelor şi echipamentelor multifuncţionale din companie disponibile în reţea.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Pastrarea istoricului erorilor aparute pe echipamente.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rPr>
                <w:lang w:val="fr-FR"/>
              </w:rPr>
              <w:t>Trimiterea de alerte pe email in functie de defectul echipamentului.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rPr>
                <w:lang w:val="fr-FR"/>
              </w:rPr>
              <w:t>Posibilitatea crearii de grupuri dinamice.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Posibilitatea crearii unui grup dinamic in care sa fie vizualizate echipamentele cu erori.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Suporta posibilitatea instalarii driverului de imprimare remote.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Integrarea aplicatiei cu Active Directory.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</w:p>
        </w:tc>
        <w:tc>
          <w:tcPr>
            <w:tcW w:w="3255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rPr>
                <w:lang w:val="fr-FR"/>
              </w:rPr>
              <w:t>Suporta posibilitatea upgrade de firmware pe echipamente.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  <w:lang w:val="fr-FR"/>
              </w:rPr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rPr>
                <w:b/>
              </w:rPr>
              <w:t>Securitate</w:t>
            </w:r>
            <w:r w:rsidRPr="008B035E">
              <w:rPr>
                <w:b/>
              </w:rPr>
              <w:tab/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CD4846" w:rsidRPr="008B035E" w:rsidRDefault="00CD4846" w:rsidP="00CD4846">
            <w:pPr>
              <w:spacing w:after="0" w:line="240" w:lineRule="auto"/>
              <w:rPr>
                <w:b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Protocoale de securitate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HTTPS(SSL), Access control, IPv6 Ready, FIPS 140-2, Network Authentication, SNMPv3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Functii speciale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IP filtering, Imprimare securizata, LDAP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b/>
              </w:rPr>
            </w:pPr>
            <w:r w:rsidRPr="008B035E">
              <w:rPr>
                <w:b/>
              </w:rPr>
              <w:t>Alte functionalitati</w:t>
            </w:r>
            <w:r w:rsidRPr="008B035E">
              <w:rPr>
                <w:b/>
              </w:rPr>
              <w:tab/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Previzualizare scan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b/>
              </w:rPr>
            </w:pP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Fax forward in format searcheable PDF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b/>
              </w:rPr>
            </w:pP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t>Posibilitatea definirii de reguli de imprimare la nivel de utilizator, aplicatie, interval orar direct din interfata web a echipamentului fara a fi necesara instalarea de softuri suplimentare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b/>
              </w:rPr>
            </w:pP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t>Furnizare driver de imprimare care sa permita automat identificarea echipamentului in retea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b/>
              </w:rPr>
            </w:pPr>
            <w:r w:rsidRPr="008B035E">
              <w:rPr>
                <w:b/>
              </w:rPr>
              <w:t>Altele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  <w:r w:rsidRPr="008B035E">
              <w:rPr>
                <w:lang w:val="fr-FR"/>
              </w:rPr>
              <w:t>Se livreaza cu recipient toner rezidual pentru 30.000 pagini suplimentar celui inclus.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  <w:rPr>
                <w:lang w:val="fr-FR"/>
              </w:rPr>
            </w:pPr>
          </w:p>
        </w:tc>
      </w:tr>
      <w:tr w:rsidR="00CD4846" w:rsidRPr="008B035E" w:rsidTr="00F0067A">
        <w:trPr>
          <w:trHeight w:val="12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jc w:val="center"/>
              <w:rPr>
                <w:rFonts w:cs="Arial"/>
                <w:lang w:val="fr-FR"/>
              </w:rPr>
            </w:pPr>
          </w:p>
        </w:tc>
        <w:tc>
          <w:tcPr>
            <w:tcW w:w="2982" w:type="dxa"/>
            <w:tcBorders>
              <w:left w:val="single" w:sz="4" w:space="0" w:color="auto"/>
            </w:tcBorders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  <w:rPr>
                <w:b/>
              </w:rPr>
            </w:pPr>
            <w:r w:rsidRPr="008B035E">
              <w:rPr>
                <w:b/>
              </w:rPr>
              <w:t>Termen de garantie</w:t>
            </w:r>
          </w:p>
        </w:tc>
        <w:tc>
          <w:tcPr>
            <w:tcW w:w="3255" w:type="dxa"/>
            <w:shd w:val="clear" w:color="auto" w:fill="auto"/>
          </w:tcPr>
          <w:p w:rsidR="00CD4846" w:rsidRPr="008B035E" w:rsidRDefault="00CD4846" w:rsidP="00CD4846">
            <w:pPr>
              <w:spacing w:after="0" w:line="240" w:lineRule="auto"/>
            </w:pPr>
            <w:r w:rsidRPr="008B035E">
              <w:t>Minim 24 luni</w:t>
            </w:r>
          </w:p>
        </w:tc>
        <w:tc>
          <w:tcPr>
            <w:tcW w:w="3260" w:type="dxa"/>
          </w:tcPr>
          <w:p w:rsidR="00CD4846" w:rsidRPr="008B035E" w:rsidRDefault="00CD4846" w:rsidP="00CD4846">
            <w:pPr>
              <w:spacing w:after="0" w:line="240" w:lineRule="auto"/>
            </w:pPr>
          </w:p>
        </w:tc>
      </w:tr>
    </w:tbl>
    <w:p w:rsidR="00716A25" w:rsidRPr="008B035E" w:rsidRDefault="00716A25" w:rsidP="00716A25">
      <w:pPr>
        <w:spacing w:after="0" w:line="240" w:lineRule="auto"/>
        <w:jc w:val="both"/>
        <w:rPr>
          <w:rFonts w:cstheme="minorHAnsi"/>
          <w:b/>
          <w:lang w:val="ro-RO"/>
        </w:rPr>
      </w:pPr>
    </w:p>
    <w:p w:rsidR="00A47793" w:rsidRPr="003B5606" w:rsidRDefault="00F447DD" w:rsidP="00A47793">
      <w:pPr>
        <w:spacing w:after="0" w:line="240" w:lineRule="auto"/>
        <w:jc w:val="both"/>
        <w:rPr>
          <w:rFonts w:cs="Times New Roman"/>
          <w:lang w:val="ro-RO"/>
        </w:rPr>
      </w:pPr>
      <w:r>
        <w:rPr>
          <w:rFonts w:cs="Times New Roman"/>
          <w:b/>
          <w:lang w:val="ro-RO"/>
        </w:rPr>
        <w:t>8</w:t>
      </w:r>
      <w:r w:rsidR="00A47793" w:rsidRPr="00060A15">
        <w:rPr>
          <w:rFonts w:cs="Times New Roman"/>
          <w:b/>
          <w:lang w:val="ro-RO"/>
        </w:rPr>
        <w:t>.</w:t>
      </w:r>
      <w:r w:rsidR="00A47793" w:rsidRPr="00060A15">
        <w:rPr>
          <w:rFonts w:cs="Times New Roman"/>
          <w:b/>
          <w:lang w:val="ro-RO"/>
        </w:rPr>
        <w:tab/>
      </w:r>
      <w:r w:rsidR="00A47793">
        <w:rPr>
          <w:rFonts w:cs="Times New Roman"/>
          <w:b/>
          <w:u w:val="single"/>
          <w:lang w:val="ro-RO"/>
        </w:rPr>
        <w:t>Valabilitatea ofertei</w:t>
      </w:r>
      <w:r w:rsidR="00A47793" w:rsidRPr="002358BA">
        <w:rPr>
          <w:rFonts w:cs="Times New Roman"/>
          <w:b/>
          <w:u w:val="single"/>
          <w:lang w:val="ro-RO"/>
        </w:rPr>
        <w:t>:</w:t>
      </w:r>
      <w:r w:rsidR="00A47793" w:rsidRPr="002358BA">
        <w:rPr>
          <w:rFonts w:cs="Times New Roman"/>
          <w:lang w:val="ro-RO"/>
        </w:rPr>
        <w:t xml:space="preserve">  </w:t>
      </w:r>
      <w:r w:rsidR="00A47793" w:rsidRPr="00EF2FE1">
        <w:rPr>
          <w:rFonts w:cs="Times New Roman"/>
          <w:lang w:val="ro-RO"/>
        </w:rPr>
        <w:t xml:space="preserve">cel puțin 30 zile de la data limită pentru depunerea ofertelor și anume </w:t>
      </w:r>
      <w:r w:rsidR="00A47793" w:rsidRPr="00C87677">
        <w:rPr>
          <w:rFonts w:cs="Times New Roman"/>
          <w:lang w:val="ro-RO"/>
        </w:rPr>
        <w:t>_____________________</w:t>
      </w:r>
      <w:r w:rsidR="00A47793" w:rsidRPr="00EF2FE1">
        <w:rPr>
          <w:rFonts w:cs="Times New Roman"/>
          <w:lang w:val="ro-RO"/>
        </w:rPr>
        <w:t xml:space="preserve"> </w:t>
      </w:r>
      <w:r w:rsidR="00A47793" w:rsidRPr="003B5606">
        <w:rPr>
          <w:rFonts w:cs="Times New Roman"/>
          <w:i/>
          <w:color w:val="FF0000"/>
          <w:lang w:val="ro-RO"/>
        </w:rPr>
        <w:t>[a se completa de către Ofertant]</w:t>
      </w:r>
      <w:r w:rsidR="00A47793" w:rsidRPr="003B5606">
        <w:rPr>
          <w:rFonts w:cs="Times New Roman"/>
          <w:lang w:val="ro-RO"/>
        </w:rPr>
        <w:t>.</w:t>
      </w: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A47793" w:rsidRPr="00A52C69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8D4851" w:rsidRDefault="008D4851"/>
    <w:sectPr w:rsidR="008D4851" w:rsidSect="00BA30E0">
      <w:pgSz w:w="11907" w:h="16839" w:code="9"/>
      <w:pgMar w:top="851" w:right="708" w:bottom="851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F43" w:rsidRDefault="00380F43" w:rsidP="007D2B5D">
      <w:pPr>
        <w:spacing w:after="0" w:line="240" w:lineRule="auto"/>
      </w:pPr>
      <w:r>
        <w:separator/>
      </w:r>
    </w:p>
  </w:endnote>
  <w:endnote w:type="continuationSeparator" w:id="0">
    <w:p w:rsidR="00380F43" w:rsidRDefault="00380F43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F43" w:rsidRDefault="00380F43" w:rsidP="007D2B5D">
      <w:pPr>
        <w:spacing w:after="0" w:line="240" w:lineRule="auto"/>
      </w:pPr>
      <w:r>
        <w:separator/>
      </w:r>
    </w:p>
  </w:footnote>
  <w:footnote w:type="continuationSeparator" w:id="0">
    <w:p w:rsidR="00380F43" w:rsidRDefault="00380F43" w:rsidP="007D2B5D">
      <w:pPr>
        <w:spacing w:after="0" w:line="240" w:lineRule="auto"/>
      </w:pPr>
      <w:r>
        <w:continuationSeparator/>
      </w:r>
    </w:p>
  </w:footnote>
  <w:footnote w:id="1">
    <w:p w:rsidR="007D2B5D" w:rsidRPr="00CB44CF" w:rsidRDefault="007D2B5D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7D2B5D" w:rsidRPr="00CB44CF" w:rsidRDefault="007D2B5D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</w:t>
      </w:r>
      <w:r w:rsidRPr="00495A30">
        <w:rPr>
          <w:i/>
          <w:color w:val="FF0000"/>
          <w:sz w:val="20"/>
          <w:lang w:val="ro-RO"/>
        </w:rPr>
        <w:t>Ofertanții completează formularul cu oferta lor - pct.1, pct. 3 si pct.7B -  şi îl returnează  Beneficiarului semnat, dacă acceptă condițiile de livrare cerute de Beneficiar.</w:t>
      </w:r>
    </w:p>
    <w:p w:rsidR="007D2B5D" w:rsidRPr="00CB44CF" w:rsidRDefault="007D2B5D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3241D"/>
    <w:multiLevelType w:val="hybridMultilevel"/>
    <w:tmpl w:val="40881784"/>
    <w:lvl w:ilvl="0" w:tplc="77322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F607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C63D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D51D9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277E5D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20"/>
  </w:num>
  <w:num w:numId="5">
    <w:abstractNumId w:val="24"/>
  </w:num>
  <w:num w:numId="6">
    <w:abstractNumId w:val="5"/>
  </w:num>
  <w:num w:numId="7">
    <w:abstractNumId w:val="14"/>
  </w:num>
  <w:num w:numId="8">
    <w:abstractNumId w:val="10"/>
  </w:num>
  <w:num w:numId="9">
    <w:abstractNumId w:val="8"/>
  </w:num>
  <w:num w:numId="10">
    <w:abstractNumId w:val="4"/>
  </w:num>
  <w:num w:numId="11">
    <w:abstractNumId w:val="17"/>
  </w:num>
  <w:num w:numId="12">
    <w:abstractNumId w:val="9"/>
  </w:num>
  <w:num w:numId="13">
    <w:abstractNumId w:val="23"/>
  </w:num>
  <w:num w:numId="14">
    <w:abstractNumId w:val="2"/>
  </w:num>
  <w:num w:numId="15">
    <w:abstractNumId w:val="16"/>
  </w:num>
  <w:num w:numId="16">
    <w:abstractNumId w:val="25"/>
  </w:num>
  <w:num w:numId="17">
    <w:abstractNumId w:val="11"/>
  </w:num>
  <w:num w:numId="18">
    <w:abstractNumId w:val="6"/>
  </w:num>
  <w:num w:numId="19">
    <w:abstractNumId w:val="18"/>
  </w:num>
  <w:num w:numId="20">
    <w:abstractNumId w:val="7"/>
  </w:num>
  <w:num w:numId="21">
    <w:abstractNumId w:val="13"/>
  </w:num>
  <w:num w:numId="22">
    <w:abstractNumId w:val="1"/>
  </w:num>
  <w:num w:numId="23">
    <w:abstractNumId w:val="19"/>
  </w:num>
  <w:num w:numId="24">
    <w:abstractNumId w:val="3"/>
  </w:num>
  <w:num w:numId="25">
    <w:abstractNumId w:val="12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D"/>
    <w:rsid w:val="0000464E"/>
    <w:rsid w:val="00011608"/>
    <w:rsid w:val="000222F7"/>
    <w:rsid w:val="0003767F"/>
    <w:rsid w:val="000469A6"/>
    <w:rsid w:val="0004738F"/>
    <w:rsid w:val="00056CD2"/>
    <w:rsid w:val="00062A19"/>
    <w:rsid w:val="0007426F"/>
    <w:rsid w:val="000A368F"/>
    <w:rsid w:val="000A6714"/>
    <w:rsid w:val="000A7B04"/>
    <w:rsid w:val="000B35C8"/>
    <w:rsid w:val="000B470E"/>
    <w:rsid w:val="000D0151"/>
    <w:rsid w:val="00117789"/>
    <w:rsid w:val="001226BE"/>
    <w:rsid w:val="00122CB1"/>
    <w:rsid w:val="0015132E"/>
    <w:rsid w:val="0018353F"/>
    <w:rsid w:val="00195B5D"/>
    <w:rsid w:val="001A647D"/>
    <w:rsid w:val="001D0350"/>
    <w:rsid w:val="001D516B"/>
    <w:rsid w:val="001D63F5"/>
    <w:rsid w:val="001E6E6A"/>
    <w:rsid w:val="001F57EE"/>
    <w:rsid w:val="00205677"/>
    <w:rsid w:val="00215973"/>
    <w:rsid w:val="00217BF7"/>
    <w:rsid w:val="00220C39"/>
    <w:rsid w:val="002407A1"/>
    <w:rsid w:val="0027082C"/>
    <w:rsid w:val="002745BF"/>
    <w:rsid w:val="00281928"/>
    <w:rsid w:val="00285621"/>
    <w:rsid w:val="002914DA"/>
    <w:rsid w:val="002B07D0"/>
    <w:rsid w:val="002D2AD9"/>
    <w:rsid w:val="002D6225"/>
    <w:rsid w:val="002F3660"/>
    <w:rsid w:val="002F3D04"/>
    <w:rsid w:val="00306566"/>
    <w:rsid w:val="00314B87"/>
    <w:rsid w:val="00315EC8"/>
    <w:rsid w:val="00322014"/>
    <w:rsid w:val="0033433B"/>
    <w:rsid w:val="00334775"/>
    <w:rsid w:val="003456D9"/>
    <w:rsid w:val="00354E86"/>
    <w:rsid w:val="003571E2"/>
    <w:rsid w:val="00363B66"/>
    <w:rsid w:val="00364518"/>
    <w:rsid w:val="00367E3F"/>
    <w:rsid w:val="003713B4"/>
    <w:rsid w:val="00380F43"/>
    <w:rsid w:val="00390B83"/>
    <w:rsid w:val="00391D57"/>
    <w:rsid w:val="00393139"/>
    <w:rsid w:val="003B1DCA"/>
    <w:rsid w:val="003B2AF1"/>
    <w:rsid w:val="003B2E59"/>
    <w:rsid w:val="003C1783"/>
    <w:rsid w:val="003C6EDE"/>
    <w:rsid w:val="003D01C6"/>
    <w:rsid w:val="003D29F5"/>
    <w:rsid w:val="003F2D4C"/>
    <w:rsid w:val="003F4925"/>
    <w:rsid w:val="003F5008"/>
    <w:rsid w:val="004053F9"/>
    <w:rsid w:val="004116F6"/>
    <w:rsid w:val="00432ACC"/>
    <w:rsid w:val="004437B2"/>
    <w:rsid w:val="00446D30"/>
    <w:rsid w:val="004610A7"/>
    <w:rsid w:val="00465F27"/>
    <w:rsid w:val="00472CF7"/>
    <w:rsid w:val="00483BA6"/>
    <w:rsid w:val="00495A30"/>
    <w:rsid w:val="004A4CEB"/>
    <w:rsid w:val="004C5A17"/>
    <w:rsid w:val="004D65A6"/>
    <w:rsid w:val="004D67F7"/>
    <w:rsid w:val="00513AC8"/>
    <w:rsid w:val="005546CB"/>
    <w:rsid w:val="00555950"/>
    <w:rsid w:val="0055697A"/>
    <w:rsid w:val="00561F94"/>
    <w:rsid w:val="00563F07"/>
    <w:rsid w:val="00571AAE"/>
    <w:rsid w:val="0058601B"/>
    <w:rsid w:val="00594C8F"/>
    <w:rsid w:val="005A1322"/>
    <w:rsid w:val="005C3F05"/>
    <w:rsid w:val="005D5B0C"/>
    <w:rsid w:val="0060093F"/>
    <w:rsid w:val="00601C9F"/>
    <w:rsid w:val="00606B8C"/>
    <w:rsid w:val="00642A85"/>
    <w:rsid w:val="006543C2"/>
    <w:rsid w:val="006556FF"/>
    <w:rsid w:val="006600E7"/>
    <w:rsid w:val="00662B26"/>
    <w:rsid w:val="00691F7E"/>
    <w:rsid w:val="006938A9"/>
    <w:rsid w:val="00695B90"/>
    <w:rsid w:val="006A32FE"/>
    <w:rsid w:val="006A45DC"/>
    <w:rsid w:val="006B2575"/>
    <w:rsid w:val="006C6097"/>
    <w:rsid w:val="006E3B0D"/>
    <w:rsid w:val="00702497"/>
    <w:rsid w:val="00707391"/>
    <w:rsid w:val="007073D1"/>
    <w:rsid w:val="00710B7E"/>
    <w:rsid w:val="00716A25"/>
    <w:rsid w:val="00722612"/>
    <w:rsid w:val="00723E5C"/>
    <w:rsid w:val="00731C25"/>
    <w:rsid w:val="00735591"/>
    <w:rsid w:val="007360C3"/>
    <w:rsid w:val="00753126"/>
    <w:rsid w:val="00756E24"/>
    <w:rsid w:val="00787D48"/>
    <w:rsid w:val="00794259"/>
    <w:rsid w:val="007B70C2"/>
    <w:rsid w:val="007D2B5D"/>
    <w:rsid w:val="007E1EF4"/>
    <w:rsid w:val="007F336D"/>
    <w:rsid w:val="00803025"/>
    <w:rsid w:val="00803D42"/>
    <w:rsid w:val="00831577"/>
    <w:rsid w:val="00855930"/>
    <w:rsid w:val="00870EA5"/>
    <w:rsid w:val="00880017"/>
    <w:rsid w:val="00886FC6"/>
    <w:rsid w:val="00896856"/>
    <w:rsid w:val="008D4851"/>
    <w:rsid w:val="008D7E30"/>
    <w:rsid w:val="008E1E64"/>
    <w:rsid w:val="008E2418"/>
    <w:rsid w:val="00913C40"/>
    <w:rsid w:val="00920A2B"/>
    <w:rsid w:val="009256D3"/>
    <w:rsid w:val="00933024"/>
    <w:rsid w:val="009348CD"/>
    <w:rsid w:val="00951E58"/>
    <w:rsid w:val="00974EAB"/>
    <w:rsid w:val="0097558F"/>
    <w:rsid w:val="009806B6"/>
    <w:rsid w:val="009853A0"/>
    <w:rsid w:val="009961F9"/>
    <w:rsid w:val="009A4AEC"/>
    <w:rsid w:val="009B64D2"/>
    <w:rsid w:val="009B70D1"/>
    <w:rsid w:val="009B72A0"/>
    <w:rsid w:val="009E1C58"/>
    <w:rsid w:val="009E304B"/>
    <w:rsid w:val="009F3AAC"/>
    <w:rsid w:val="009F4032"/>
    <w:rsid w:val="00A06A48"/>
    <w:rsid w:val="00A3172F"/>
    <w:rsid w:val="00A36D0C"/>
    <w:rsid w:val="00A42458"/>
    <w:rsid w:val="00A466E7"/>
    <w:rsid w:val="00A472BB"/>
    <w:rsid w:val="00A47793"/>
    <w:rsid w:val="00A70EFC"/>
    <w:rsid w:val="00A74650"/>
    <w:rsid w:val="00A84F77"/>
    <w:rsid w:val="00AB37EB"/>
    <w:rsid w:val="00AC0F52"/>
    <w:rsid w:val="00AC4630"/>
    <w:rsid w:val="00AD2AC3"/>
    <w:rsid w:val="00AE1CB9"/>
    <w:rsid w:val="00AE63AD"/>
    <w:rsid w:val="00AE6A83"/>
    <w:rsid w:val="00AF5967"/>
    <w:rsid w:val="00B10B17"/>
    <w:rsid w:val="00B30C26"/>
    <w:rsid w:val="00B64078"/>
    <w:rsid w:val="00B73A9F"/>
    <w:rsid w:val="00B96E2A"/>
    <w:rsid w:val="00BA08F0"/>
    <w:rsid w:val="00BA30E0"/>
    <w:rsid w:val="00BC1EE9"/>
    <w:rsid w:val="00BC3199"/>
    <w:rsid w:val="00BC68D7"/>
    <w:rsid w:val="00BF4B7D"/>
    <w:rsid w:val="00C246DE"/>
    <w:rsid w:val="00C33422"/>
    <w:rsid w:val="00C37A8F"/>
    <w:rsid w:val="00C41E6A"/>
    <w:rsid w:val="00C502CD"/>
    <w:rsid w:val="00C50F05"/>
    <w:rsid w:val="00C566DB"/>
    <w:rsid w:val="00C82C0D"/>
    <w:rsid w:val="00C87677"/>
    <w:rsid w:val="00C950D7"/>
    <w:rsid w:val="00CB7D2C"/>
    <w:rsid w:val="00CC321A"/>
    <w:rsid w:val="00CD0F2A"/>
    <w:rsid w:val="00CD4846"/>
    <w:rsid w:val="00CE43F3"/>
    <w:rsid w:val="00CE65C5"/>
    <w:rsid w:val="00CF302D"/>
    <w:rsid w:val="00D046F1"/>
    <w:rsid w:val="00D16E41"/>
    <w:rsid w:val="00D301F4"/>
    <w:rsid w:val="00D33659"/>
    <w:rsid w:val="00D34D4D"/>
    <w:rsid w:val="00D44042"/>
    <w:rsid w:val="00D53B48"/>
    <w:rsid w:val="00D62110"/>
    <w:rsid w:val="00D739F6"/>
    <w:rsid w:val="00D80318"/>
    <w:rsid w:val="00D849C9"/>
    <w:rsid w:val="00D92CB8"/>
    <w:rsid w:val="00D95A7D"/>
    <w:rsid w:val="00D95CA6"/>
    <w:rsid w:val="00D97623"/>
    <w:rsid w:val="00DC585B"/>
    <w:rsid w:val="00DD4CB8"/>
    <w:rsid w:val="00DD5F9B"/>
    <w:rsid w:val="00DE2B02"/>
    <w:rsid w:val="00DE757D"/>
    <w:rsid w:val="00E12391"/>
    <w:rsid w:val="00E16A3E"/>
    <w:rsid w:val="00E27722"/>
    <w:rsid w:val="00E31E43"/>
    <w:rsid w:val="00E37A88"/>
    <w:rsid w:val="00E37C3B"/>
    <w:rsid w:val="00E45487"/>
    <w:rsid w:val="00E54D3C"/>
    <w:rsid w:val="00E63C53"/>
    <w:rsid w:val="00E76FEE"/>
    <w:rsid w:val="00E80AB7"/>
    <w:rsid w:val="00ED6689"/>
    <w:rsid w:val="00F0067A"/>
    <w:rsid w:val="00F0303A"/>
    <w:rsid w:val="00F05F30"/>
    <w:rsid w:val="00F12664"/>
    <w:rsid w:val="00F145C9"/>
    <w:rsid w:val="00F370E7"/>
    <w:rsid w:val="00F439CD"/>
    <w:rsid w:val="00F447DD"/>
    <w:rsid w:val="00F51389"/>
    <w:rsid w:val="00F55872"/>
    <w:rsid w:val="00F702A1"/>
    <w:rsid w:val="00F855BD"/>
    <w:rsid w:val="00F87139"/>
    <w:rsid w:val="00F94D84"/>
    <w:rsid w:val="00FB1249"/>
    <w:rsid w:val="00FC2A3D"/>
    <w:rsid w:val="00FC56A5"/>
    <w:rsid w:val="00FD0309"/>
    <w:rsid w:val="00FD3A51"/>
    <w:rsid w:val="00FD5A87"/>
    <w:rsid w:val="00FE4C58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B7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DC5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C2"/>
    <w:rPr>
      <w:rFonts w:asciiTheme="majorHAnsi" w:eastAsiaTheme="majorEastAsia" w:hAnsiTheme="majorHAnsi" w:cstheme="majorBidi"/>
      <w:color w:val="5B9BD5" w:themeColor="accent1"/>
      <w:lang w:eastAsia="ja-JP"/>
    </w:rPr>
  </w:style>
  <w:style w:type="character" w:customStyle="1" w:styleId="Heading4Char">
    <w:name w:val="Heading 4 Char"/>
    <w:basedOn w:val="DefaultParagraphFont"/>
    <w:link w:val="Heading4"/>
    <w:rsid w:val="007B70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rsid w:val="007B70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7B70C2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7B70C2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B7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0C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1A"/>
  </w:style>
  <w:style w:type="paragraph" w:styleId="Footer">
    <w:name w:val="footer"/>
    <w:basedOn w:val="Normal"/>
    <w:link w:val="Foot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11</Pages>
  <Words>2706</Words>
  <Characters>15426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292</cp:revision>
  <cp:lastPrinted>2020-09-30T05:28:00Z</cp:lastPrinted>
  <dcterms:created xsi:type="dcterms:W3CDTF">2020-09-18T05:44:00Z</dcterms:created>
  <dcterms:modified xsi:type="dcterms:W3CDTF">2020-11-16T08:13:00Z</dcterms:modified>
</cp:coreProperties>
</file>