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2C1738" w:rsidRPr="006C454B" w:rsidRDefault="002C1738" w:rsidP="002C1738">
      <w:pPr>
        <w:pStyle w:val="Heading7"/>
        <w:rPr>
          <w:rFonts w:asciiTheme="minorHAnsi" w:hAnsiTheme="minorHAnsi"/>
          <w:u w:val="single"/>
          <w:lang w:val="ro-RO"/>
        </w:rPr>
      </w:pPr>
      <w:r w:rsidRPr="006C454B">
        <w:rPr>
          <w:rFonts w:asciiTheme="minorHAnsi" w:hAnsiTheme="minorHAnsi"/>
          <w:lang w:val="ro-RO"/>
        </w:rPr>
        <w:t xml:space="preserve">Anexa   </w:t>
      </w:r>
    </w:p>
    <w:p w:rsidR="002C1738" w:rsidRPr="00A52C69" w:rsidRDefault="002C1738" w:rsidP="002C173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2C1738" w:rsidRPr="00DB6F63" w:rsidRDefault="002C1738" w:rsidP="002C1738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DB6F63">
        <w:rPr>
          <w:rFonts w:asciiTheme="minorHAnsi" w:hAnsiTheme="minorHAnsi" w:cstheme="minorHAnsi"/>
          <w:lang w:val="ro-RO"/>
        </w:rPr>
        <w:t xml:space="preserve">Achiziția de </w:t>
      </w:r>
      <w:r w:rsidR="00D40D40" w:rsidRPr="00DB6F63">
        <w:rPr>
          <w:rFonts w:asciiTheme="minorHAnsi" w:hAnsiTheme="minorHAnsi" w:cstheme="minorHAnsi"/>
          <w:b/>
          <w:lang w:val="ro-RO"/>
        </w:rPr>
        <w:t>„</w:t>
      </w:r>
      <w:r w:rsidR="002B54D6" w:rsidRPr="00DB6F63">
        <w:rPr>
          <w:rFonts w:asciiTheme="minorHAnsi" w:hAnsiTheme="minorHAnsi" w:cstheme="minorHAnsi"/>
          <w:b/>
          <w:lang w:val="ro-RO"/>
        </w:rPr>
        <w:t xml:space="preserve">Servicii de </w:t>
      </w:r>
      <w:r w:rsidR="007D23B1" w:rsidRPr="00514556">
        <w:rPr>
          <w:rFonts w:cstheme="minorHAnsi"/>
          <w:b/>
          <w:lang w:val="ro-RO"/>
        </w:rPr>
        <w:t>- Filmare/tur ghidat obiective turistice Iasi</w:t>
      </w:r>
      <w:r w:rsidR="007D23B1">
        <w:rPr>
          <w:rFonts w:cstheme="minorHAnsi"/>
          <w:b/>
          <w:lang w:val="ro-RO"/>
        </w:rPr>
        <w:t xml:space="preserve"> ROSE ACADEMICA</w:t>
      </w:r>
      <w:r w:rsidR="00D40D40" w:rsidRPr="00DB6F63">
        <w:rPr>
          <w:rFonts w:asciiTheme="minorHAnsi" w:hAnsiTheme="minorHAnsi" w:cstheme="minorHAnsi"/>
          <w:b/>
          <w:lang w:val="ro-RO"/>
        </w:rPr>
        <w:t>”</w:t>
      </w:r>
    </w:p>
    <w:p w:rsidR="002C1738" w:rsidRPr="00DB6F63" w:rsidRDefault="002C1738" w:rsidP="002C1738">
      <w:pPr>
        <w:spacing w:after="0" w:line="240" w:lineRule="auto"/>
        <w:rPr>
          <w:rFonts w:cstheme="minorHAnsi"/>
          <w:lang w:val="ro-RO"/>
        </w:rPr>
      </w:pPr>
    </w:p>
    <w:p w:rsidR="002C1738" w:rsidRPr="00A52C69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D40D40">
        <w:rPr>
          <w:rFonts w:cstheme="minorHAnsi"/>
          <w:lang w:val="ro-RO"/>
        </w:rPr>
        <w:t>ubproiect: Academia de vară pentru viitori Ingineri Constructori</w:t>
      </w:r>
      <w:r w:rsidR="002C1738" w:rsidRPr="00A52C69">
        <w:rPr>
          <w:rFonts w:cstheme="minorHAnsi"/>
          <w:lang w:val="ro-RO"/>
        </w:rPr>
        <w:t xml:space="preserve">        </w:t>
      </w: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="00D40D40" w:rsidRPr="00D40D40">
        <w:rPr>
          <w:rFonts w:cstheme="minorHAnsi"/>
          <w:lang w:val="ro-RO"/>
        </w:rPr>
        <w:t>Universitatea Tehnică ”Gheorghe Asachi” din Iași</w:t>
      </w: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2C1738" w:rsidRDefault="002C1738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D40D40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Valabilitatea ofertei: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DE0604" w:rsidRDefault="002C1738" w:rsidP="00DE06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DE0604">
        <w:rPr>
          <w:rFonts w:cstheme="minorHAnsi"/>
          <w:b/>
          <w:u w:val="single"/>
          <w:lang w:val="ro-RO"/>
        </w:rPr>
        <w:t>Oferta de preț</w:t>
      </w:r>
      <w:r w:rsidRPr="00DE0604">
        <w:rPr>
          <w:rFonts w:cstheme="minorHAnsi"/>
          <w:b/>
          <w:lang w:val="ro-RO"/>
        </w:rPr>
        <w:t xml:space="preserve"> </w:t>
      </w:r>
      <w:r w:rsidRPr="00DE0604">
        <w:rPr>
          <w:rFonts w:cstheme="minorHAnsi"/>
          <w:i/>
          <w:color w:val="FF0000"/>
          <w:lang w:val="ro-RO"/>
        </w:rPr>
        <w:t>[a se completa de catre Ofertant]</w:t>
      </w:r>
    </w:p>
    <w:p w:rsidR="002C1738" w:rsidRPr="00DB6F63" w:rsidRDefault="007D23B1" w:rsidP="002C1738">
      <w:pPr>
        <w:spacing w:after="0" w:line="240" w:lineRule="auto"/>
        <w:rPr>
          <w:rFonts w:cstheme="minorHAnsi"/>
          <w:b/>
          <w:sz w:val="16"/>
          <w:lang w:val="ro-RO"/>
        </w:rPr>
      </w:pPr>
      <w:r w:rsidRPr="00514556">
        <w:rPr>
          <w:rFonts w:cstheme="minorHAnsi"/>
          <w:b/>
          <w:lang w:val="ro-RO"/>
        </w:rPr>
        <w:t>- Filmare/tur ghidat obiective turistice Iasi</w:t>
      </w:r>
      <w:r w:rsidR="002C1738" w:rsidRPr="00DB6F63">
        <w:rPr>
          <w:rFonts w:cstheme="minorHAnsi"/>
          <w:b/>
          <w:lang w:val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31"/>
        <w:gridCol w:w="719"/>
        <w:gridCol w:w="884"/>
        <w:gridCol w:w="915"/>
        <w:gridCol w:w="915"/>
        <w:gridCol w:w="1220"/>
        <w:gridCol w:w="1372"/>
      </w:tblGrid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Nr. crt.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Denumirea serviciilor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389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Cant.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478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Pret unitar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Valoare Totala fără 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660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Valoare totala cu 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E0604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D23B1" w:rsidRDefault="007D23B1" w:rsidP="002C173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2C1738" w:rsidRPr="00A52C69" w:rsidRDefault="002C1738" w:rsidP="002C173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Calendar de realizare a serviciilor: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Serviciile prevăzute se realizează în </w:t>
      </w:r>
      <w:r w:rsidR="002B54D6">
        <w:rPr>
          <w:rFonts w:cstheme="minorHAnsi"/>
          <w:lang w:val="ro-RO"/>
        </w:rPr>
        <w:t xml:space="preserve">data de </w:t>
      </w:r>
      <w:r w:rsidR="007D23B1">
        <w:rPr>
          <w:rFonts w:cstheme="minorHAnsi"/>
          <w:lang w:val="ro-RO"/>
        </w:rPr>
        <w:t>....................</w:t>
      </w:r>
      <w:r w:rsidRPr="00A52C69">
        <w:rPr>
          <w:rFonts w:cstheme="minorHAnsi"/>
          <w:lang w:val="ro-RO"/>
        </w:rPr>
        <w:t xml:space="preserve">, conform următorului program: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2C1738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694BCB" w:rsidRPr="00A52C69" w:rsidRDefault="007D23B1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514556">
        <w:rPr>
          <w:rFonts w:cstheme="minorHAnsi"/>
          <w:b/>
          <w:lang w:val="ro-RO"/>
        </w:rPr>
        <w:t>- Filmare/tur ghidat obiective turistice Iasi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330"/>
        <w:gridCol w:w="2069"/>
        <w:gridCol w:w="3624"/>
      </w:tblGrid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2C1738" w:rsidRPr="00A52C69" w:rsidRDefault="00D40D40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3B1" w:rsidRDefault="007D23B1" w:rsidP="00132C5D">
      <w:pPr>
        <w:spacing w:after="0" w:line="240" w:lineRule="auto"/>
        <w:ind w:left="851" w:hanging="851"/>
        <w:jc w:val="both"/>
        <w:rPr>
          <w:rFonts w:cstheme="minorHAnsi"/>
          <w:b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lang w:val="ro-RO"/>
        </w:rPr>
      </w:pPr>
      <w:r w:rsidRPr="00132C5D">
        <w:rPr>
          <w:rFonts w:cstheme="minorHAnsi"/>
          <w:b/>
          <w:lang w:val="ro-RO"/>
        </w:rPr>
        <w:t>4.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Plata</w:t>
      </w:r>
      <w:r w:rsidR="002C1738" w:rsidRPr="00132C5D">
        <w:rPr>
          <w:rFonts w:cstheme="minorHAnsi"/>
          <w:b/>
          <w:lang w:val="ro-RO"/>
        </w:rPr>
        <w:t xml:space="preserve"> </w:t>
      </w:r>
      <w:r w:rsidR="002C1738" w:rsidRPr="00132C5D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A52C69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cstheme="minorHAnsi"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b/>
          <w:u w:val="single"/>
          <w:lang w:val="ro-RO"/>
        </w:rPr>
      </w:pPr>
      <w:r w:rsidRPr="00132C5D">
        <w:rPr>
          <w:rFonts w:cstheme="minorHAnsi"/>
          <w:b/>
          <w:lang w:val="ro-RO"/>
        </w:rPr>
        <w:t>5.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Specificaţii Tehnice:</w:t>
      </w:r>
    </w:p>
    <w:p w:rsidR="002C1738" w:rsidRDefault="002C1738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922CCC" w:rsidRPr="00437216" w:rsidRDefault="007D23B1" w:rsidP="00922CCC">
      <w:pPr>
        <w:spacing w:after="0" w:line="240" w:lineRule="auto"/>
        <w:ind w:left="720" w:hanging="720"/>
        <w:rPr>
          <w:rFonts w:cs="Times New Roman"/>
          <w:i/>
          <w:sz w:val="10"/>
          <w:szCs w:val="10"/>
          <w:lang w:val="ro-RO"/>
        </w:rPr>
      </w:pPr>
      <w:r w:rsidRPr="00514556">
        <w:rPr>
          <w:rFonts w:cstheme="minorHAnsi"/>
          <w:b/>
          <w:lang w:val="ro-RO"/>
        </w:rPr>
        <w:lastRenderedPageBreak/>
        <w:t>- Filmare/tur ghidat obiective turistice Iasi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3402"/>
        <w:gridCol w:w="3828"/>
      </w:tblGrid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9B49E8">
              <w:rPr>
                <w:rFonts w:cs="Times New Roman"/>
                <w:b/>
                <w:lang w:val="ro-RO"/>
              </w:rPr>
              <w:t>A.</w:t>
            </w:r>
            <w:r>
              <w:rPr>
                <w:rFonts w:cs="Times New Roman"/>
                <w:b/>
                <w:lang w:val="ro-RO"/>
              </w:rPr>
              <w:t xml:space="preserve"> </w:t>
            </w:r>
            <w:r w:rsidRPr="009B49E8">
              <w:rPr>
                <w:rFonts w:cs="Times New Roman"/>
                <w:b/>
                <w:lang w:val="ro-RO"/>
              </w:rPr>
              <w:t>Specificatii tehnice solicitate</w:t>
            </w:r>
          </w:p>
        </w:tc>
        <w:tc>
          <w:tcPr>
            <w:tcW w:w="3828" w:type="dxa"/>
          </w:tcPr>
          <w:p w:rsidR="009B49E8" w:rsidRPr="00A52C69" w:rsidRDefault="009B49E8" w:rsidP="009B49E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9B49E8" w:rsidRPr="009B49E8" w:rsidRDefault="009B49E8" w:rsidP="009B49E8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3402" w:type="dxa"/>
            <w:shd w:val="clear" w:color="auto" w:fill="auto"/>
          </w:tcPr>
          <w:p w:rsidR="009B49E8" w:rsidRPr="00437216" w:rsidRDefault="007D23B1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514556">
              <w:rPr>
                <w:rFonts w:cstheme="minorHAnsi"/>
                <w:b/>
                <w:lang w:val="ro-RO"/>
              </w:rPr>
              <w:t>- Filmare/tur ghidat obiective turistice Iasi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9B49E8" w:rsidRPr="00437216" w:rsidRDefault="007D23B1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514556">
              <w:rPr>
                <w:rFonts w:cstheme="minorHAnsi"/>
                <w:b/>
                <w:lang w:val="ro-RO"/>
              </w:rPr>
              <w:t>- Filmare/tur ghidat obiective turistice Iasi</w:t>
            </w:r>
          </w:p>
        </w:tc>
        <w:tc>
          <w:tcPr>
            <w:tcW w:w="3828" w:type="dxa"/>
          </w:tcPr>
          <w:p w:rsidR="009B49E8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B49E8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</w:tbl>
    <w:p w:rsidR="00922CCC" w:rsidRPr="00437216" w:rsidRDefault="00922CCC" w:rsidP="00922CCC">
      <w:pPr>
        <w:spacing w:after="0" w:line="240" w:lineRule="auto"/>
        <w:ind w:left="1080" w:hanging="540"/>
        <w:jc w:val="both"/>
        <w:rPr>
          <w:rFonts w:cs="Times New Roman"/>
          <w:b/>
          <w:lang w:val="ro-RO"/>
        </w:rPr>
      </w:pPr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  <w:bookmarkStart w:id="0" w:name="_GoBack"/>
      <w:bookmarkEnd w:id="0"/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91681A" w:rsidRPr="00A52C69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55488A" w:rsidRPr="007D23B1" w:rsidRDefault="002C1738" w:rsidP="007D23B1">
      <w:pPr>
        <w:spacing w:after="0" w:line="240" w:lineRule="auto"/>
        <w:ind w:firstLine="360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55488A" w:rsidRPr="007D23B1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A8" w:rsidRDefault="005947A8" w:rsidP="002C1738">
      <w:pPr>
        <w:spacing w:after="0" w:line="240" w:lineRule="auto"/>
      </w:pPr>
      <w:r>
        <w:separator/>
      </w:r>
    </w:p>
  </w:endnote>
  <w:endnote w:type="continuationSeparator" w:id="0">
    <w:p w:rsidR="005947A8" w:rsidRDefault="005947A8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A8" w:rsidRDefault="005947A8" w:rsidP="002C1738">
      <w:pPr>
        <w:spacing w:after="0" w:line="240" w:lineRule="auto"/>
      </w:pPr>
      <w:r>
        <w:separator/>
      </w:r>
    </w:p>
  </w:footnote>
  <w:footnote w:type="continuationSeparator" w:id="0">
    <w:p w:rsidR="005947A8" w:rsidRDefault="005947A8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872"/>
    <w:multiLevelType w:val="hybridMultilevel"/>
    <w:tmpl w:val="B53AFCA4"/>
    <w:lvl w:ilvl="0" w:tplc="AE10225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3456"/>
    <w:multiLevelType w:val="hybridMultilevel"/>
    <w:tmpl w:val="653C3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73EA"/>
    <w:multiLevelType w:val="hybridMultilevel"/>
    <w:tmpl w:val="3EE2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2B8D"/>
    <w:multiLevelType w:val="hybridMultilevel"/>
    <w:tmpl w:val="99F01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0C5FA2"/>
    <w:multiLevelType w:val="hybridMultilevel"/>
    <w:tmpl w:val="BE8C9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738"/>
    <w:rsid w:val="00093F07"/>
    <w:rsid w:val="001251E2"/>
    <w:rsid w:val="00132C5D"/>
    <w:rsid w:val="0027361F"/>
    <w:rsid w:val="0028249F"/>
    <w:rsid w:val="002B4F87"/>
    <w:rsid w:val="002B54D6"/>
    <w:rsid w:val="002C1738"/>
    <w:rsid w:val="002C30C5"/>
    <w:rsid w:val="00310153"/>
    <w:rsid w:val="00341A0E"/>
    <w:rsid w:val="004428CB"/>
    <w:rsid w:val="00467D10"/>
    <w:rsid w:val="004A1E0C"/>
    <w:rsid w:val="004C2C25"/>
    <w:rsid w:val="00524AE2"/>
    <w:rsid w:val="0055488A"/>
    <w:rsid w:val="005947A8"/>
    <w:rsid w:val="00694BCB"/>
    <w:rsid w:val="006A3A94"/>
    <w:rsid w:val="006C454B"/>
    <w:rsid w:val="007D23B1"/>
    <w:rsid w:val="00835BE5"/>
    <w:rsid w:val="0091681A"/>
    <w:rsid w:val="00922CCC"/>
    <w:rsid w:val="009A50DB"/>
    <w:rsid w:val="009B49E8"/>
    <w:rsid w:val="00A524F0"/>
    <w:rsid w:val="00AE3D17"/>
    <w:rsid w:val="00AE4193"/>
    <w:rsid w:val="00D01352"/>
    <w:rsid w:val="00D40D40"/>
    <w:rsid w:val="00D86605"/>
    <w:rsid w:val="00DB6F63"/>
    <w:rsid w:val="00DE0604"/>
    <w:rsid w:val="00EB498E"/>
    <w:rsid w:val="00F7202F"/>
    <w:rsid w:val="00FD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94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Cezar</cp:lastModifiedBy>
  <cp:revision>2</cp:revision>
  <dcterms:created xsi:type="dcterms:W3CDTF">2021-06-14T09:37:00Z</dcterms:created>
  <dcterms:modified xsi:type="dcterms:W3CDTF">2021-06-14T09:37:00Z</dcterms:modified>
</cp:coreProperties>
</file>