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45" w:rsidRPr="00023245" w:rsidRDefault="00023245" w:rsidP="00023245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02324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  </w:t>
      </w:r>
    </w:p>
    <w:p w:rsidR="00023245" w:rsidRPr="00023245" w:rsidRDefault="00023245" w:rsidP="00023245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:rsidR="00023245" w:rsidRPr="00F94CD9" w:rsidRDefault="00023245" w:rsidP="0002324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ro-RO"/>
        </w:rPr>
      </w:pPr>
      <w:r w:rsidRPr="00F94CD9">
        <w:rPr>
          <w:rFonts w:ascii="Times New Roman" w:hAnsi="Times New Roman" w:cs="Times New Roman"/>
          <w:b/>
          <w:u w:val="single"/>
          <w:lang w:val="ro-RO"/>
        </w:rPr>
        <w:t>Termeni şi Condiţii de Livrare*</w:t>
      </w:r>
      <w:r w:rsidRPr="00F94CD9">
        <w:rPr>
          <w:rFonts w:ascii="Times New Roman" w:hAnsi="Times New Roman" w:cs="Times New Roman"/>
          <w:b/>
          <w:u w:val="single"/>
          <w:vertAlign w:val="superscript"/>
          <w:lang w:val="ro-RO"/>
        </w:rPr>
        <w:footnoteReference w:id="1"/>
      </w:r>
    </w:p>
    <w:p w:rsidR="00F94CD9" w:rsidRPr="00F94CD9" w:rsidRDefault="00F94CD9" w:rsidP="00F94CD9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val="ro-RO"/>
        </w:rPr>
      </w:pPr>
      <w:r w:rsidRPr="00F94CD9">
        <w:rPr>
          <w:rFonts w:ascii="Times New Roman" w:eastAsia="Times New Roman" w:hAnsi="Times New Roman" w:cs="Times New Roman"/>
          <w:szCs w:val="20"/>
          <w:lang w:val="ro-RO"/>
        </w:rPr>
        <w:t xml:space="preserve">Achiziția de </w:t>
      </w:r>
      <w:r w:rsidR="003C360F">
        <w:rPr>
          <w:rFonts w:ascii="Times New Roman" w:eastAsia="Times New Roman" w:hAnsi="Times New Roman" w:cs="Times New Roman"/>
          <w:b/>
          <w:szCs w:val="20"/>
          <w:lang w:val="ro-RO"/>
        </w:rPr>
        <w:t>”</w:t>
      </w:r>
      <w:r w:rsidR="00295B6C" w:rsidRPr="00295B6C">
        <w:rPr>
          <w:rFonts w:ascii="Times New Roman" w:eastAsia="Calibri" w:hAnsi="Times New Roman" w:cs="Times New Roman"/>
          <w:b/>
          <w:spacing w:val="-2"/>
          <w:lang w:val="ro-RO"/>
        </w:rPr>
        <w:t xml:space="preserve"> </w:t>
      </w:r>
      <w:r w:rsidR="007D5EE7" w:rsidRPr="007D5EE7">
        <w:rPr>
          <w:rFonts w:ascii="Times New Roman" w:eastAsia="Times New Roman" w:hAnsi="Times New Roman" w:cs="Times New Roman"/>
          <w:b/>
          <w:szCs w:val="20"/>
          <w:lang w:val="ro-RO"/>
        </w:rPr>
        <w:t>Materiale, reactivi și echipamente de laborator pentru ROSE-RCM</w:t>
      </w:r>
      <w:r w:rsidR="00295B6C" w:rsidRPr="00295B6C">
        <w:rPr>
          <w:rFonts w:ascii="Times New Roman" w:eastAsia="Times New Roman" w:hAnsi="Times New Roman" w:cs="Times New Roman"/>
          <w:b/>
          <w:szCs w:val="20"/>
        </w:rPr>
        <w:t>”</w:t>
      </w:r>
    </w:p>
    <w:p w:rsidR="00F94CD9" w:rsidRPr="00F94CD9" w:rsidRDefault="00F94CD9" w:rsidP="00F94CD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o-RO"/>
        </w:rPr>
      </w:pPr>
    </w:p>
    <w:p w:rsidR="00F94CD9" w:rsidRPr="00F94CD9" w:rsidRDefault="00F94CD9" w:rsidP="00F94CD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o-RO"/>
        </w:rPr>
      </w:pPr>
      <w:r w:rsidRPr="00F94CD9">
        <w:rPr>
          <w:rFonts w:ascii="Times New Roman" w:eastAsia="Times New Roman" w:hAnsi="Times New Roman" w:cs="Times New Roman"/>
          <w:szCs w:val="20"/>
          <w:lang w:val="ro-RO"/>
        </w:rPr>
        <w:t xml:space="preserve">Subproiect: </w:t>
      </w:r>
      <w:r w:rsidRPr="00F94CD9">
        <w:rPr>
          <w:rFonts w:ascii="Times New Roman" w:eastAsia="Times New Roman" w:hAnsi="Times New Roman" w:cs="Times New Roman"/>
          <w:b/>
          <w:szCs w:val="20"/>
          <w:lang w:val="ro-RO"/>
        </w:rPr>
        <w:t>Reacționează chimic cu Mediul de la TUIASI – RCM TUIASI</w:t>
      </w:r>
    </w:p>
    <w:p w:rsidR="00F94CD9" w:rsidRPr="00F94CD9" w:rsidRDefault="00F94CD9" w:rsidP="00F94CD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o-RO"/>
        </w:rPr>
      </w:pPr>
      <w:r w:rsidRPr="00F94CD9">
        <w:rPr>
          <w:rFonts w:ascii="Times New Roman" w:eastAsia="Times New Roman" w:hAnsi="Times New Roman" w:cs="Times New Roman"/>
          <w:szCs w:val="20"/>
          <w:lang w:val="ro-RO"/>
        </w:rPr>
        <w:t>Beneficiar: Universitatea Tehnică ”Gheorghe Asachi” din Iași</w:t>
      </w:r>
    </w:p>
    <w:p w:rsidR="00F94CD9" w:rsidRPr="00F94CD9" w:rsidRDefault="00F94CD9" w:rsidP="00F94CD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o-RO"/>
        </w:rPr>
      </w:pPr>
      <w:r w:rsidRPr="00F94CD9">
        <w:rPr>
          <w:rFonts w:ascii="Times New Roman" w:eastAsia="Times New Roman" w:hAnsi="Times New Roman" w:cs="Times New Roman"/>
          <w:szCs w:val="20"/>
          <w:lang w:val="ro-RO"/>
        </w:rPr>
        <w:t>Ofertant: ____________________</w:t>
      </w:r>
    </w:p>
    <w:p w:rsidR="00023245" w:rsidRDefault="00023245" w:rsidP="00023245">
      <w:pPr>
        <w:spacing w:after="0" w:line="240" w:lineRule="auto"/>
        <w:rPr>
          <w:rFonts w:cstheme="minorHAnsi"/>
          <w:b/>
          <w:lang w:val="ro-RO"/>
        </w:rPr>
      </w:pPr>
    </w:p>
    <w:p w:rsidR="00F94CD9" w:rsidRPr="00F94CD9" w:rsidRDefault="00F94CD9" w:rsidP="00F94CD9">
      <w:pPr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  <w:r w:rsidRPr="00F94CD9">
        <w:rPr>
          <w:rFonts w:ascii="Times New Roman" w:eastAsia="Calibri" w:hAnsi="Times New Roman" w:cs="Times New Roman"/>
          <w:b/>
          <w:lang w:val="ro-RO"/>
        </w:rPr>
        <w:t xml:space="preserve">Valabilitatea ofertei: </w:t>
      </w:r>
      <w:r w:rsidRPr="00F94CD9">
        <w:rPr>
          <w:rFonts w:ascii="Times New Roman" w:eastAsia="Calibri" w:hAnsi="Times New Roman" w:cs="Times New Roman"/>
          <w:i/>
          <w:color w:val="FF0000"/>
          <w:lang w:val="ro-RO"/>
        </w:rPr>
        <w:t>[a se completa de către Ofertant]</w:t>
      </w:r>
    </w:p>
    <w:p w:rsidR="00F94CD9" w:rsidRPr="00023245" w:rsidRDefault="00F94CD9" w:rsidP="00023245">
      <w:pPr>
        <w:spacing w:after="0" w:line="240" w:lineRule="auto"/>
        <w:rPr>
          <w:rFonts w:cstheme="minorHAnsi"/>
          <w:b/>
          <w:lang w:val="ro-RO"/>
        </w:rPr>
      </w:pPr>
    </w:p>
    <w:p w:rsidR="00023245" w:rsidRPr="00F94CD9" w:rsidRDefault="00023245" w:rsidP="00023245">
      <w:pPr>
        <w:spacing w:after="0" w:line="240" w:lineRule="auto"/>
        <w:rPr>
          <w:rFonts w:ascii="Times New Roman" w:hAnsi="Times New Roman" w:cs="Times New Roman"/>
          <w:i/>
          <w:u w:val="single"/>
          <w:lang w:val="ro-RO"/>
        </w:rPr>
      </w:pPr>
      <w:r w:rsidRPr="00F94CD9">
        <w:rPr>
          <w:rFonts w:ascii="Times New Roman" w:hAnsi="Times New Roman" w:cs="Times New Roman"/>
          <w:b/>
          <w:lang w:val="ro-RO"/>
        </w:rPr>
        <w:t>1</w:t>
      </w:r>
      <w:r w:rsidRPr="00F94CD9">
        <w:rPr>
          <w:rFonts w:ascii="Times New Roman" w:hAnsi="Times New Roman" w:cs="Times New Roman"/>
          <w:lang w:val="ro-RO"/>
        </w:rPr>
        <w:t>.</w:t>
      </w:r>
      <w:r w:rsidRPr="00F94CD9">
        <w:rPr>
          <w:rFonts w:ascii="Times New Roman" w:hAnsi="Times New Roman" w:cs="Times New Roman"/>
          <w:lang w:val="ro-RO"/>
        </w:rPr>
        <w:tab/>
      </w:r>
      <w:r w:rsidRPr="00F94CD9">
        <w:rPr>
          <w:rFonts w:ascii="Times New Roman" w:hAnsi="Times New Roman" w:cs="Times New Roman"/>
          <w:b/>
          <w:u w:val="single"/>
          <w:lang w:val="ro-RO"/>
        </w:rPr>
        <w:t>Oferta de preț</w:t>
      </w:r>
      <w:r w:rsidRPr="00F94CD9">
        <w:rPr>
          <w:rFonts w:ascii="Times New Roman" w:hAnsi="Times New Roman" w:cs="Times New Roman"/>
          <w:b/>
          <w:lang w:val="ro-RO"/>
        </w:rPr>
        <w:t xml:space="preserve"> </w:t>
      </w:r>
      <w:r w:rsidRPr="00F94CD9">
        <w:rPr>
          <w:rFonts w:ascii="Times New Roman" w:hAnsi="Times New Roman" w:cs="Times New Roman"/>
          <w:i/>
          <w:color w:val="FF0000"/>
          <w:lang w:val="ro-RO"/>
        </w:rPr>
        <w:t>[a se completa de către Ofertant]</w:t>
      </w:r>
    </w:p>
    <w:p w:rsidR="00023245" w:rsidRPr="00023245" w:rsidRDefault="00023245" w:rsidP="00023245">
      <w:pPr>
        <w:spacing w:after="0" w:line="240" w:lineRule="auto"/>
        <w:rPr>
          <w:rFonts w:cstheme="minorHAnsi"/>
          <w:b/>
          <w:sz w:val="16"/>
          <w:lang w:val="ro-RO"/>
        </w:rPr>
      </w:pPr>
      <w:r w:rsidRPr="00023245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850"/>
        <w:gridCol w:w="992"/>
        <w:gridCol w:w="1276"/>
        <w:gridCol w:w="992"/>
        <w:gridCol w:w="1328"/>
      </w:tblGrid>
      <w:tr w:rsidR="00023245" w:rsidRPr="00023245" w:rsidTr="007067BD">
        <w:trPr>
          <w:trHeight w:val="285"/>
        </w:trPr>
        <w:tc>
          <w:tcPr>
            <w:tcW w:w="851" w:type="dxa"/>
            <w:shd w:val="clear" w:color="auto" w:fill="auto"/>
            <w:noWrap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F94CD9">
              <w:rPr>
                <w:rFonts w:ascii="Times New Roman" w:hAnsi="Times New Roman" w:cs="Times New Roman"/>
                <w:sz w:val="20"/>
                <w:lang w:val="ro-RO"/>
              </w:rPr>
              <w:t>(1)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Denumirea produselor</w:t>
            </w:r>
          </w:p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F94CD9">
              <w:rPr>
                <w:rFonts w:ascii="Times New Roman" w:hAnsi="Times New Roman" w:cs="Times New Roman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Cant.</w:t>
            </w:r>
          </w:p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F94CD9">
              <w:rPr>
                <w:rFonts w:ascii="Times New Roman" w:hAnsi="Times New Roman" w:cs="Times New Roman"/>
                <w:sz w:val="20"/>
                <w:lang w:val="ro-RO"/>
              </w:rPr>
              <w:t>(3)</w:t>
            </w:r>
          </w:p>
        </w:tc>
        <w:tc>
          <w:tcPr>
            <w:tcW w:w="992" w:type="dxa"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Preț unitar</w:t>
            </w:r>
          </w:p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F94CD9">
              <w:rPr>
                <w:rFonts w:ascii="Times New Roman" w:hAnsi="Times New Roman" w:cs="Times New Roman"/>
                <w:sz w:val="20"/>
                <w:lang w:val="ro-RO"/>
              </w:rPr>
              <w:t>(4)</w:t>
            </w:r>
          </w:p>
        </w:tc>
        <w:tc>
          <w:tcPr>
            <w:tcW w:w="1276" w:type="dxa"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Valoare Totală fără TVA</w:t>
            </w:r>
          </w:p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F94CD9">
              <w:rPr>
                <w:rFonts w:ascii="Times New Roman" w:hAnsi="Times New Roman" w:cs="Times New Roman"/>
                <w:sz w:val="20"/>
                <w:lang w:val="ro-RO"/>
              </w:rPr>
              <w:t>(5=3*4)</w:t>
            </w:r>
          </w:p>
        </w:tc>
        <w:tc>
          <w:tcPr>
            <w:tcW w:w="992" w:type="dxa"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TVA</w:t>
            </w:r>
          </w:p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F94CD9">
              <w:rPr>
                <w:rFonts w:ascii="Times New Roman" w:hAnsi="Times New Roman" w:cs="Times New Roman"/>
                <w:sz w:val="20"/>
                <w:lang w:val="ro-RO"/>
              </w:rPr>
              <w:t>(6=5* %TVA)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Valoare totală cu TVA</w:t>
            </w:r>
          </w:p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F94CD9">
              <w:rPr>
                <w:rFonts w:ascii="Times New Roman" w:hAnsi="Times New Roman" w:cs="Times New Roman"/>
                <w:sz w:val="20"/>
                <w:lang w:val="ro-RO"/>
              </w:rPr>
              <w:t>(7=5+6)</w:t>
            </w:r>
          </w:p>
        </w:tc>
      </w:tr>
      <w:tr w:rsidR="00023245" w:rsidRPr="00023245" w:rsidTr="007067BD">
        <w:trPr>
          <w:trHeight w:val="353"/>
        </w:trPr>
        <w:tc>
          <w:tcPr>
            <w:tcW w:w="851" w:type="dxa"/>
            <w:shd w:val="clear" w:color="auto" w:fill="auto"/>
            <w:noWrap/>
            <w:vAlign w:val="bottom"/>
          </w:tcPr>
          <w:p w:rsidR="00F94CD9" w:rsidRPr="003E3B84" w:rsidRDefault="007A6B34" w:rsidP="00C52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Lot 1</w:t>
            </w:r>
          </w:p>
          <w:p w:rsidR="00C524A4" w:rsidRPr="003E3B84" w:rsidRDefault="00C524A4" w:rsidP="00C52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023245" w:rsidRDefault="00C524A4" w:rsidP="00C524A4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”</w:t>
            </w:r>
            <w:r w:rsidR="00990385"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Reactivi și solvenți pentru ROSE-RCM</w:t>
            </w: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”</w:t>
            </w:r>
          </w:p>
          <w:p w:rsidR="003E3B84" w:rsidRPr="003E3B84" w:rsidRDefault="003E3B84" w:rsidP="00C524A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023245" w:rsidRPr="003E3B84" w:rsidRDefault="00023245" w:rsidP="00C524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</w:tcPr>
          <w:p w:rsidR="00023245" w:rsidRPr="003E3B84" w:rsidRDefault="00023245" w:rsidP="00C5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023245" w:rsidRPr="003E3B84" w:rsidRDefault="00023245" w:rsidP="00C5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</w:tcPr>
          <w:p w:rsidR="00023245" w:rsidRPr="003E3B84" w:rsidRDefault="00023245" w:rsidP="00C5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C524A4" w:rsidRPr="003E3B84" w:rsidRDefault="00C524A4" w:rsidP="00C5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A6B34" w:rsidRPr="00023245" w:rsidTr="007067BD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</w:tcPr>
          <w:p w:rsidR="007A6B34" w:rsidRPr="003E3B84" w:rsidRDefault="007A6B34" w:rsidP="00C52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Lot 2</w:t>
            </w:r>
          </w:p>
          <w:p w:rsidR="005E3813" w:rsidRPr="003E3B84" w:rsidRDefault="005E3813" w:rsidP="00C52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A6B34" w:rsidRPr="003E3B84" w:rsidRDefault="007B51A6" w:rsidP="007C1F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” Sticlărie și diverse materiale de laborator pentru ROSE-RCM”</w:t>
            </w:r>
          </w:p>
        </w:tc>
        <w:tc>
          <w:tcPr>
            <w:tcW w:w="850" w:type="dxa"/>
          </w:tcPr>
          <w:p w:rsidR="007A6B34" w:rsidRPr="003E3B84" w:rsidRDefault="007A6B34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</w:tcPr>
          <w:p w:rsidR="007A6B34" w:rsidRPr="003E3B84" w:rsidRDefault="007A6B34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7A6B34" w:rsidRPr="003E3B84" w:rsidRDefault="007A6B34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</w:tcPr>
          <w:p w:rsidR="007A6B34" w:rsidRPr="003E3B84" w:rsidRDefault="007A6B34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7A6B34" w:rsidRPr="003E3B84" w:rsidRDefault="007A6B34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A6B34" w:rsidRPr="00023245" w:rsidTr="007067BD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</w:tcPr>
          <w:p w:rsidR="007A6B34" w:rsidRPr="003E3B84" w:rsidRDefault="007A6B34" w:rsidP="00C52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Lot 3</w:t>
            </w:r>
          </w:p>
          <w:p w:rsidR="005E3813" w:rsidRPr="003E3B84" w:rsidRDefault="005E3813" w:rsidP="00C52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A6B34" w:rsidRPr="003E3B84" w:rsidRDefault="00CB2826" w:rsidP="007C1F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” Echipamente și accesorii de laborator pentru ROSE-RCM”</w:t>
            </w:r>
          </w:p>
        </w:tc>
        <w:tc>
          <w:tcPr>
            <w:tcW w:w="850" w:type="dxa"/>
          </w:tcPr>
          <w:p w:rsidR="007A6B34" w:rsidRPr="003E3B84" w:rsidRDefault="007A6B34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</w:tcPr>
          <w:p w:rsidR="007A6B34" w:rsidRPr="003E3B84" w:rsidRDefault="007A6B34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7A6B34" w:rsidRPr="003E3B84" w:rsidRDefault="007A6B34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</w:tcPr>
          <w:p w:rsidR="007A6B34" w:rsidRPr="003E3B84" w:rsidRDefault="007A6B34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7A6B34" w:rsidRPr="003E3B84" w:rsidRDefault="007A6B34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D5EE7" w:rsidRPr="00023245" w:rsidTr="007067BD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</w:tcPr>
          <w:p w:rsidR="007D5EE7" w:rsidRPr="003E3B84" w:rsidRDefault="007D5EE7" w:rsidP="00C52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Lot 4</w:t>
            </w:r>
          </w:p>
          <w:p w:rsidR="007067BD" w:rsidRPr="003E3B84" w:rsidRDefault="007067BD" w:rsidP="00C52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D5EE7" w:rsidRPr="003E3B84" w:rsidRDefault="007067BD" w:rsidP="007C1F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” Echipamente IT și electronice de laborator pentru ROSE-RCM </w:t>
            </w:r>
            <w:r w:rsidRPr="003E3B84">
              <w:rPr>
                <w:rFonts w:ascii="Times New Roman" w:hAnsi="Times New Roman" w:cs="Times New Roman"/>
                <w:b/>
                <w:sz w:val="18"/>
                <w:szCs w:val="18"/>
              </w:rPr>
              <w:t>”</w:t>
            </w:r>
          </w:p>
        </w:tc>
        <w:tc>
          <w:tcPr>
            <w:tcW w:w="850" w:type="dxa"/>
          </w:tcPr>
          <w:p w:rsidR="007D5EE7" w:rsidRPr="003E3B84" w:rsidRDefault="007D5EE7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</w:tcPr>
          <w:p w:rsidR="007D5EE7" w:rsidRPr="003E3B84" w:rsidRDefault="007D5EE7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7D5EE7" w:rsidRPr="003E3B84" w:rsidRDefault="007D5EE7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</w:tcPr>
          <w:p w:rsidR="007D5EE7" w:rsidRPr="003E3B84" w:rsidRDefault="007D5EE7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7D5EE7" w:rsidRPr="003E3B84" w:rsidRDefault="007D5EE7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23245" w:rsidRPr="00023245" w:rsidTr="007067BD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</w:tcPr>
          <w:p w:rsidR="00023245" w:rsidRPr="003E3B84" w:rsidRDefault="00023245" w:rsidP="00023245">
            <w:pPr>
              <w:spacing w:after="0" w:line="240" w:lineRule="auto"/>
              <w:ind w:left="162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023245" w:rsidRPr="003E3B84" w:rsidRDefault="00023245" w:rsidP="00023245">
            <w:pPr>
              <w:spacing w:after="0" w:line="240" w:lineRule="auto"/>
              <w:ind w:left="-198" w:firstLine="19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TOTAL</w:t>
            </w:r>
          </w:p>
        </w:tc>
        <w:tc>
          <w:tcPr>
            <w:tcW w:w="850" w:type="dxa"/>
          </w:tcPr>
          <w:p w:rsidR="00023245" w:rsidRPr="003E3B84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</w:tcPr>
          <w:p w:rsidR="00023245" w:rsidRPr="003E3B84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023245" w:rsidRPr="003E3B84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</w:tcPr>
          <w:p w:rsidR="00023245" w:rsidRPr="003E3B84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023245" w:rsidRPr="003E3B84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</w:tbl>
    <w:p w:rsidR="00023245" w:rsidRPr="00023245" w:rsidRDefault="00023245" w:rsidP="00023245">
      <w:pPr>
        <w:spacing w:after="0" w:line="240" w:lineRule="auto"/>
        <w:rPr>
          <w:rFonts w:cstheme="minorHAnsi"/>
          <w:b/>
          <w:u w:val="single"/>
          <w:lang w:val="ro-RO"/>
        </w:rPr>
      </w:pPr>
    </w:p>
    <w:p w:rsidR="00023245" w:rsidRPr="00F94CD9" w:rsidRDefault="00023245" w:rsidP="0002324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ro-RO"/>
        </w:rPr>
      </w:pPr>
      <w:r w:rsidRPr="00F94CD9">
        <w:rPr>
          <w:rFonts w:ascii="Times New Roman" w:hAnsi="Times New Roman" w:cs="Times New Roman"/>
          <w:b/>
          <w:lang w:val="ro-RO"/>
        </w:rPr>
        <w:t>2.</w:t>
      </w:r>
      <w:r w:rsidRPr="00F94CD9">
        <w:rPr>
          <w:rFonts w:ascii="Times New Roman" w:hAnsi="Times New Roman" w:cs="Times New Roman"/>
          <w:b/>
          <w:lang w:val="ro-RO"/>
        </w:rPr>
        <w:tab/>
      </w:r>
      <w:r w:rsidRPr="00F94CD9">
        <w:rPr>
          <w:rFonts w:ascii="Times New Roman" w:hAnsi="Times New Roman" w:cs="Times New Roman"/>
          <w:b/>
          <w:u w:val="single"/>
          <w:lang w:val="ro-RO"/>
        </w:rPr>
        <w:t>Preţ fix:</w:t>
      </w:r>
      <w:r w:rsidRPr="00F94CD9">
        <w:rPr>
          <w:rFonts w:ascii="Times New Roman" w:hAnsi="Times New Roman" w:cs="Times New Roman"/>
          <w:b/>
          <w:lang w:val="ro-RO"/>
        </w:rPr>
        <w:t xml:space="preserve">  </w:t>
      </w:r>
      <w:r w:rsidRPr="00F94CD9">
        <w:rPr>
          <w:rFonts w:ascii="Times New Roman" w:hAnsi="Times New Roman" w:cs="Times New Roman"/>
          <w:lang w:val="ro-RO"/>
        </w:rPr>
        <w:t>Preţul indicat mai sus este ferm şi fix şi nu poate fi modificat pe durata executării contractului.</w:t>
      </w:r>
    </w:p>
    <w:p w:rsidR="00023245" w:rsidRPr="00F94CD9" w:rsidRDefault="00023245" w:rsidP="00023245">
      <w:pPr>
        <w:spacing w:after="0" w:line="240" w:lineRule="auto"/>
        <w:ind w:left="720" w:hanging="720"/>
        <w:rPr>
          <w:rFonts w:ascii="Times New Roman" w:hAnsi="Times New Roman" w:cs="Times New Roman"/>
          <w:b/>
          <w:lang w:val="ro-RO"/>
        </w:rPr>
      </w:pPr>
    </w:p>
    <w:p w:rsidR="00023245" w:rsidRPr="00F94CD9" w:rsidRDefault="00023245" w:rsidP="0002324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color w:val="3366FF"/>
          <w:lang w:val="ro-RO"/>
        </w:rPr>
      </w:pPr>
      <w:r w:rsidRPr="00F94CD9">
        <w:rPr>
          <w:rFonts w:ascii="Times New Roman" w:hAnsi="Times New Roman" w:cs="Times New Roman"/>
          <w:b/>
          <w:lang w:val="ro-RO"/>
        </w:rPr>
        <w:t>3.</w:t>
      </w:r>
      <w:r w:rsidRPr="00F94CD9">
        <w:rPr>
          <w:rFonts w:ascii="Times New Roman" w:hAnsi="Times New Roman" w:cs="Times New Roman"/>
          <w:b/>
          <w:lang w:val="ro-RO"/>
        </w:rPr>
        <w:tab/>
      </w:r>
      <w:r w:rsidRPr="00F94CD9">
        <w:rPr>
          <w:rFonts w:ascii="Times New Roman" w:hAnsi="Times New Roman" w:cs="Times New Roman"/>
          <w:b/>
          <w:u w:val="single"/>
          <w:lang w:val="ro-RO"/>
        </w:rPr>
        <w:t>Grafic de livrare:</w:t>
      </w:r>
      <w:r w:rsidRPr="00F94CD9">
        <w:rPr>
          <w:rFonts w:ascii="Times New Roman" w:hAnsi="Times New Roman" w:cs="Times New Roman"/>
          <w:b/>
          <w:lang w:val="ro-RO"/>
        </w:rPr>
        <w:t xml:space="preserve"> </w:t>
      </w:r>
      <w:r w:rsidRPr="00F94CD9">
        <w:rPr>
          <w:rFonts w:ascii="Times New Roman" w:hAnsi="Times New Roman" w:cs="Times New Roman"/>
          <w:lang w:val="ro-RO"/>
        </w:rPr>
        <w:t xml:space="preserve">Livrarea se efectuează în cel mult _______ </w:t>
      </w:r>
      <w:r w:rsidR="00CE453E">
        <w:rPr>
          <w:rFonts w:ascii="Times New Roman" w:hAnsi="Times New Roman" w:cs="Times New Roman"/>
          <w:lang w:val="ro-RO"/>
        </w:rPr>
        <w:t>zile  de la semnarea Contractului</w:t>
      </w:r>
      <w:r w:rsidRPr="00F94CD9">
        <w:rPr>
          <w:rFonts w:ascii="Times New Roman" w:hAnsi="Times New Roman" w:cs="Times New Roman"/>
          <w:lang w:val="ro-RO"/>
        </w:rPr>
        <w:t xml:space="preserve">, la destinația finală indicată, conform următorului grafic: </w:t>
      </w:r>
      <w:r w:rsidRPr="00F94CD9">
        <w:rPr>
          <w:rFonts w:ascii="Times New Roman" w:hAnsi="Times New Roman" w:cs="Times New Roman"/>
          <w:i/>
          <w:color w:val="FF0000"/>
          <w:lang w:val="ro-RO"/>
        </w:rPr>
        <w:t>[a se completa de către Ofertant]</w:t>
      </w:r>
    </w:p>
    <w:p w:rsidR="00023245" w:rsidRPr="00F94CD9" w:rsidRDefault="00023245" w:rsidP="0002324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023245" w:rsidRPr="003E3B84" w:rsidTr="00735E42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023245" w:rsidRPr="003E3B84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023245" w:rsidRPr="003E3B84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023245" w:rsidRPr="003E3B84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023245" w:rsidRPr="003E3B84" w:rsidRDefault="003C360F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Termen</w:t>
            </w:r>
            <w:r w:rsidR="00023245"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de livrare</w:t>
            </w:r>
          </w:p>
        </w:tc>
      </w:tr>
      <w:tr w:rsidR="005E3813" w:rsidRPr="003E3B84" w:rsidTr="00735E42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5E3813" w:rsidRPr="003E3B84" w:rsidRDefault="005E3813" w:rsidP="00C524A4">
            <w:pPr>
              <w:spacing w:after="0" w:line="240" w:lineRule="auto"/>
              <w:ind w:left="16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Lot 1 </w:t>
            </w:r>
          </w:p>
        </w:tc>
        <w:tc>
          <w:tcPr>
            <w:tcW w:w="4033" w:type="dxa"/>
            <w:shd w:val="clear" w:color="auto" w:fill="auto"/>
            <w:vAlign w:val="bottom"/>
          </w:tcPr>
          <w:p w:rsidR="005E3813" w:rsidRPr="003E3B84" w:rsidRDefault="00C524A4" w:rsidP="005E3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”Reactivi și solvenți pentru ROSE-RCM”</w:t>
            </w:r>
          </w:p>
        </w:tc>
        <w:tc>
          <w:tcPr>
            <w:tcW w:w="1276" w:type="dxa"/>
          </w:tcPr>
          <w:p w:rsidR="005E3813" w:rsidRPr="003E3B84" w:rsidRDefault="005E3813" w:rsidP="005E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624" w:type="dxa"/>
          </w:tcPr>
          <w:p w:rsidR="005E3813" w:rsidRPr="003E3B84" w:rsidRDefault="005E3813" w:rsidP="005E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E3813" w:rsidRPr="003E3B84" w:rsidTr="00735E42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5E3813" w:rsidRPr="003E3B84" w:rsidRDefault="005E3813" w:rsidP="005E3813">
            <w:pPr>
              <w:spacing w:after="0" w:line="240" w:lineRule="auto"/>
              <w:ind w:left="162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Lot 2</w:t>
            </w:r>
          </w:p>
          <w:p w:rsidR="005E3813" w:rsidRPr="003E3B84" w:rsidRDefault="005E3813" w:rsidP="005E3813">
            <w:pPr>
              <w:spacing w:after="0" w:line="240" w:lineRule="auto"/>
              <w:ind w:left="162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5E3813" w:rsidRPr="003E3B84" w:rsidRDefault="007B51A6" w:rsidP="005E3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” Sticlărie și diverse materiale de laborator pentru ROSE-RCM”</w:t>
            </w:r>
          </w:p>
        </w:tc>
        <w:tc>
          <w:tcPr>
            <w:tcW w:w="1276" w:type="dxa"/>
          </w:tcPr>
          <w:p w:rsidR="005E3813" w:rsidRPr="003E3B84" w:rsidRDefault="005E3813" w:rsidP="005E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624" w:type="dxa"/>
          </w:tcPr>
          <w:p w:rsidR="005E3813" w:rsidRPr="003E3B84" w:rsidRDefault="005E3813" w:rsidP="005E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E3813" w:rsidRPr="003E3B84" w:rsidTr="00735E42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5E3813" w:rsidRPr="003E3B84" w:rsidRDefault="005E3813" w:rsidP="005E3813">
            <w:pPr>
              <w:spacing w:after="0" w:line="240" w:lineRule="auto"/>
              <w:ind w:left="162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Lot 3 </w:t>
            </w:r>
          </w:p>
          <w:p w:rsidR="005E3813" w:rsidRPr="003E3B84" w:rsidRDefault="005E3813" w:rsidP="005E3813">
            <w:pPr>
              <w:spacing w:after="0" w:line="240" w:lineRule="auto"/>
              <w:ind w:left="162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5E3813" w:rsidRPr="003E3B84" w:rsidRDefault="00CB2826" w:rsidP="005E3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” Echipamente și accesorii de laborator pentru ROSE-RCM”</w:t>
            </w:r>
          </w:p>
        </w:tc>
        <w:tc>
          <w:tcPr>
            <w:tcW w:w="1276" w:type="dxa"/>
          </w:tcPr>
          <w:p w:rsidR="005E3813" w:rsidRPr="003E3B84" w:rsidRDefault="005E3813" w:rsidP="005E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624" w:type="dxa"/>
          </w:tcPr>
          <w:p w:rsidR="005E3813" w:rsidRPr="003E3B84" w:rsidRDefault="005E3813" w:rsidP="005E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B2826" w:rsidRPr="003E3B84" w:rsidTr="00735E42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CB2826" w:rsidRPr="003E3B84" w:rsidRDefault="00CB2826" w:rsidP="005E3813">
            <w:pPr>
              <w:spacing w:after="0" w:line="240" w:lineRule="auto"/>
              <w:ind w:left="162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Lot 4</w:t>
            </w:r>
          </w:p>
        </w:tc>
        <w:tc>
          <w:tcPr>
            <w:tcW w:w="4033" w:type="dxa"/>
            <w:shd w:val="clear" w:color="auto" w:fill="auto"/>
            <w:vAlign w:val="bottom"/>
          </w:tcPr>
          <w:p w:rsidR="00CB2826" w:rsidRPr="003E3B84" w:rsidRDefault="007067BD" w:rsidP="005E381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” Echipamente IT și electronice de laborator pentru ROSE-RCM </w:t>
            </w:r>
            <w:r w:rsidRPr="003E3B84">
              <w:rPr>
                <w:rFonts w:ascii="Times New Roman" w:hAnsi="Times New Roman" w:cs="Times New Roman"/>
                <w:b/>
                <w:sz w:val="18"/>
                <w:szCs w:val="18"/>
              </w:rPr>
              <w:t>”</w:t>
            </w:r>
          </w:p>
        </w:tc>
        <w:tc>
          <w:tcPr>
            <w:tcW w:w="1276" w:type="dxa"/>
          </w:tcPr>
          <w:p w:rsidR="00CB2826" w:rsidRPr="003E3B84" w:rsidRDefault="00CB2826" w:rsidP="005E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624" w:type="dxa"/>
          </w:tcPr>
          <w:p w:rsidR="00CB2826" w:rsidRPr="003E3B84" w:rsidRDefault="00CB2826" w:rsidP="005E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</w:tbl>
    <w:p w:rsidR="00023245" w:rsidRPr="003E3B84" w:rsidRDefault="00023245" w:rsidP="00023245">
      <w:pPr>
        <w:spacing w:after="0" w:line="240" w:lineRule="auto"/>
        <w:rPr>
          <w:rFonts w:cstheme="minorHAnsi"/>
          <w:b/>
          <w:sz w:val="18"/>
          <w:szCs w:val="18"/>
          <w:lang w:val="ro-RO"/>
        </w:rPr>
      </w:pPr>
    </w:p>
    <w:p w:rsidR="00023245" w:rsidRPr="00F94CD9" w:rsidRDefault="00023245" w:rsidP="0002324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023245">
        <w:rPr>
          <w:rFonts w:cstheme="minorHAnsi"/>
          <w:b/>
          <w:lang w:val="ro-RO"/>
        </w:rPr>
        <w:t>4.</w:t>
      </w:r>
      <w:r w:rsidRPr="00023245">
        <w:rPr>
          <w:rFonts w:cstheme="minorHAnsi"/>
          <w:b/>
          <w:lang w:val="ro-RO"/>
        </w:rPr>
        <w:tab/>
      </w:r>
      <w:r w:rsidRPr="00F94CD9">
        <w:rPr>
          <w:rFonts w:ascii="Times New Roman" w:hAnsi="Times New Roman" w:cs="Times New Roman"/>
          <w:b/>
          <w:u w:val="single"/>
          <w:lang w:val="ro-RO"/>
        </w:rPr>
        <w:t>Plata</w:t>
      </w:r>
      <w:r w:rsidRPr="00F94CD9">
        <w:rPr>
          <w:rFonts w:ascii="Times New Roman" w:hAnsi="Times New Roman" w:cs="Times New Roman"/>
          <w:b/>
          <w:lang w:val="ro-RO"/>
        </w:rPr>
        <w:t xml:space="preserve"> </w:t>
      </w:r>
      <w:r w:rsidRPr="00F94CD9">
        <w:rPr>
          <w:rFonts w:ascii="Times New Roman" w:hAnsi="Times New Roman" w:cs="Times New Roman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F94CD9">
        <w:rPr>
          <w:rFonts w:ascii="Times New Roman" w:hAnsi="Times New Roman" w:cs="Times New Roman"/>
          <w:i/>
          <w:lang w:val="ro-RO"/>
        </w:rPr>
        <w:t>Graficului de livrare</w:t>
      </w:r>
      <w:r w:rsidRPr="00F94CD9">
        <w:rPr>
          <w:rFonts w:ascii="Times New Roman" w:hAnsi="Times New Roman" w:cs="Times New Roman"/>
          <w:lang w:val="ro-RO"/>
        </w:rPr>
        <w:t>.</w:t>
      </w:r>
    </w:p>
    <w:p w:rsidR="00023245" w:rsidRPr="00F94CD9" w:rsidRDefault="00023245" w:rsidP="00023245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ascii="Times New Roman" w:hAnsi="Times New Roman" w:cs="Times New Roman"/>
          <w:lang w:val="ro-RO"/>
        </w:rPr>
      </w:pPr>
    </w:p>
    <w:p w:rsidR="00023245" w:rsidRPr="00F94CD9" w:rsidRDefault="00023245" w:rsidP="0002324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F94CD9">
        <w:rPr>
          <w:rFonts w:ascii="Times New Roman" w:hAnsi="Times New Roman" w:cs="Times New Roman"/>
          <w:b/>
          <w:lang w:val="ro-RO"/>
        </w:rPr>
        <w:t>5.</w:t>
      </w:r>
      <w:r w:rsidRPr="00F94CD9">
        <w:rPr>
          <w:rFonts w:ascii="Times New Roman" w:hAnsi="Times New Roman" w:cs="Times New Roman"/>
          <w:b/>
          <w:lang w:val="ro-RO"/>
        </w:rPr>
        <w:tab/>
      </w:r>
      <w:r w:rsidRPr="00F94CD9">
        <w:rPr>
          <w:rFonts w:ascii="Times New Roman" w:hAnsi="Times New Roman" w:cs="Times New Roman"/>
          <w:b/>
          <w:u w:val="single"/>
          <w:lang w:val="ro-RO"/>
        </w:rPr>
        <w:t>Garanţie</w:t>
      </w:r>
      <w:r w:rsidRPr="00F94CD9">
        <w:rPr>
          <w:rFonts w:ascii="Times New Roman" w:hAnsi="Times New Roman" w:cs="Times New Roman"/>
          <w:b/>
          <w:lang w:val="ro-RO"/>
        </w:rPr>
        <w:t xml:space="preserve">: </w:t>
      </w:r>
      <w:r w:rsidRPr="00F94CD9">
        <w:rPr>
          <w:rFonts w:ascii="Times New Roman" w:hAnsi="Times New Roman" w:cs="Times New Roman"/>
          <w:lang w:val="ro-RO"/>
        </w:rPr>
        <w:t>Bunurile oferite vor fi acoperite de garanţia producătorului cel puţin 1 an de la data livrării către Beneficiar. Vă rugăm să menţionaţi perioada de garanţie şi termenii garanţiei, în detaliu.</w:t>
      </w:r>
    </w:p>
    <w:p w:rsidR="00023245" w:rsidRPr="00F94CD9" w:rsidRDefault="00023245" w:rsidP="00023245">
      <w:pPr>
        <w:spacing w:after="0" w:line="240" w:lineRule="auto"/>
        <w:ind w:left="720" w:hanging="720"/>
        <w:rPr>
          <w:rFonts w:ascii="Times New Roman" w:hAnsi="Times New Roman" w:cs="Times New Roman"/>
          <w:b/>
          <w:lang w:val="ro-RO"/>
        </w:rPr>
      </w:pPr>
    </w:p>
    <w:p w:rsidR="00023245" w:rsidRPr="00F94CD9" w:rsidRDefault="00023245" w:rsidP="00023245">
      <w:pPr>
        <w:spacing w:after="0" w:line="240" w:lineRule="auto"/>
        <w:ind w:left="720" w:hanging="720"/>
        <w:rPr>
          <w:rFonts w:ascii="Times New Roman" w:hAnsi="Times New Roman" w:cs="Times New Roman"/>
          <w:b/>
          <w:u w:val="single"/>
          <w:lang w:val="ro-RO"/>
        </w:rPr>
      </w:pPr>
      <w:r w:rsidRPr="00F94CD9">
        <w:rPr>
          <w:rFonts w:ascii="Times New Roman" w:hAnsi="Times New Roman" w:cs="Times New Roman"/>
          <w:b/>
          <w:lang w:val="ro-RO"/>
        </w:rPr>
        <w:t>6.</w:t>
      </w:r>
      <w:r w:rsidRPr="00F94CD9">
        <w:rPr>
          <w:rFonts w:ascii="Times New Roman" w:hAnsi="Times New Roman" w:cs="Times New Roman"/>
          <w:b/>
          <w:lang w:val="ro-RO"/>
        </w:rPr>
        <w:tab/>
      </w:r>
      <w:r w:rsidRPr="00F94CD9">
        <w:rPr>
          <w:rFonts w:ascii="Times New Roman" w:hAnsi="Times New Roman" w:cs="Times New Roman"/>
          <w:b/>
          <w:u w:val="single"/>
          <w:lang w:val="ro-RO"/>
        </w:rPr>
        <w:t xml:space="preserve">Instrucţiuni de ambalare:  </w:t>
      </w:r>
    </w:p>
    <w:p w:rsidR="004A16DB" w:rsidRDefault="00023245" w:rsidP="001A6673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ascii="Times New Roman" w:hAnsi="Times New Roman" w:cs="Times New Roman"/>
          <w:lang w:val="ro-RO"/>
        </w:rPr>
      </w:pPr>
      <w:r w:rsidRPr="00F94CD9">
        <w:rPr>
          <w:rFonts w:ascii="Times New Roman" w:hAnsi="Times New Roman" w:cs="Times New Roman"/>
          <w:lang w:val="ro-RO"/>
        </w:rPr>
        <w:tab/>
      </w:r>
      <w:r w:rsidRPr="00F94CD9">
        <w:rPr>
          <w:rFonts w:ascii="Times New Roman" w:hAnsi="Times New Roman" w:cs="Times New Roman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:rsidR="004A16DB" w:rsidRDefault="004A16DB" w:rsidP="001A6673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ascii="Times New Roman" w:hAnsi="Times New Roman" w:cs="Times New Roman"/>
          <w:lang w:val="ro-RO"/>
        </w:rPr>
      </w:pPr>
    </w:p>
    <w:p w:rsidR="00023245" w:rsidRPr="004A16DB" w:rsidRDefault="004A16DB" w:rsidP="001A6673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ascii="Times New Roman" w:hAnsi="Times New Roman" w:cs="Times New Roman"/>
          <w:b/>
          <w:lang w:val="ro-RO"/>
        </w:rPr>
      </w:pPr>
      <w:r w:rsidRPr="004A16DB">
        <w:rPr>
          <w:rFonts w:ascii="Times New Roman" w:hAnsi="Times New Roman" w:cs="Times New Roman"/>
          <w:b/>
          <w:lang w:val="ro-RO"/>
        </w:rPr>
        <w:t>7.</w:t>
      </w:r>
      <w:r>
        <w:rPr>
          <w:rFonts w:ascii="Times New Roman" w:hAnsi="Times New Roman" w:cs="Times New Roman"/>
          <w:b/>
          <w:lang w:val="ro-RO"/>
        </w:rPr>
        <w:tab/>
      </w:r>
      <w:r w:rsidRPr="004A16DB">
        <w:rPr>
          <w:rFonts w:ascii="Times New Roman" w:hAnsi="Times New Roman" w:cs="Times New Roman"/>
          <w:b/>
          <w:lang w:val="ro-RO"/>
        </w:rPr>
        <w:t xml:space="preserve"> </w:t>
      </w:r>
      <w:r w:rsidR="00023245" w:rsidRPr="004A16DB">
        <w:rPr>
          <w:rFonts w:ascii="Times New Roman" w:hAnsi="Times New Roman" w:cs="Times New Roman"/>
          <w:b/>
          <w:u w:val="single"/>
          <w:lang w:val="ro-RO"/>
        </w:rPr>
        <w:t>Specificaţii Tehnice:</w:t>
      </w:r>
    </w:p>
    <w:p w:rsidR="00023245" w:rsidRDefault="00023245" w:rsidP="00023245">
      <w:pPr>
        <w:spacing w:after="0" w:line="240" w:lineRule="auto"/>
        <w:ind w:left="720" w:hanging="720"/>
        <w:jc w:val="both"/>
        <w:rPr>
          <w:rFonts w:cstheme="minorHAnsi"/>
          <w:i/>
          <w:color w:val="FF0000"/>
          <w:lang w:val="ro-RO"/>
        </w:rPr>
      </w:pPr>
    </w:p>
    <w:p w:rsidR="005E3813" w:rsidRPr="005E3813" w:rsidRDefault="005E3813" w:rsidP="0002324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lang w:val="ro-RO"/>
        </w:rPr>
      </w:pPr>
      <w:r w:rsidRPr="005E3813">
        <w:rPr>
          <w:rFonts w:ascii="Times New Roman" w:hAnsi="Times New Roman" w:cs="Times New Roman"/>
          <w:b/>
          <w:lang w:val="ro-RO"/>
        </w:rPr>
        <w:t xml:space="preserve">Lot 1 </w:t>
      </w:r>
      <w:r w:rsidR="002E2667">
        <w:rPr>
          <w:rFonts w:ascii="Times New Roman" w:hAnsi="Times New Roman" w:cs="Times New Roman"/>
          <w:b/>
          <w:lang w:val="ro-RO"/>
        </w:rPr>
        <w:t xml:space="preserve">: </w:t>
      </w:r>
      <w:r w:rsidR="002E2667" w:rsidRPr="002E2667">
        <w:rPr>
          <w:rFonts w:ascii="Times New Roman" w:hAnsi="Times New Roman" w:cs="Times New Roman"/>
          <w:b/>
          <w:lang w:val="ro-RO"/>
        </w:rPr>
        <w:t xml:space="preserve">” </w:t>
      </w:r>
      <w:r w:rsidR="007067BD" w:rsidRPr="007067BD">
        <w:rPr>
          <w:rFonts w:ascii="Times New Roman" w:hAnsi="Times New Roman" w:cs="Times New Roman"/>
          <w:b/>
          <w:lang w:val="ro-RO"/>
        </w:rPr>
        <w:t>Denumire produs: ” Reactivi și solvenți pentru ROSE-RCM ”</w:t>
      </w:r>
    </w:p>
    <w:tbl>
      <w:tblPr>
        <w:tblW w:w="9729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2"/>
        <w:gridCol w:w="4677"/>
      </w:tblGrid>
      <w:tr w:rsidR="00023245" w:rsidRPr="003E3B84" w:rsidTr="007067BD">
        <w:trPr>
          <w:trHeight w:val="285"/>
        </w:trPr>
        <w:tc>
          <w:tcPr>
            <w:tcW w:w="5052" w:type="dxa"/>
            <w:shd w:val="clear" w:color="auto" w:fill="auto"/>
            <w:vAlign w:val="bottom"/>
          </w:tcPr>
          <w:p w:rsidR="00023245" w:rsidRPr="003E3B84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A. Specificații tehnice solicitate</w:t>
            </w:r>
          </w:p>
          <w:p w:rsidR="00023245" w:rsidRPr="003E3B84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</w:pPr>
          </w:p>
        </w:tc>
        <w:tc>
          <w:tcPr>
            <w:tcW w:w="4677" w:type="dxa"/>
          </w:tcPr>
          <w:p w:rsidR="00023245" w:rsidRPr="003E3B84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B. Specificații tehnice ofertate</w:t>
            </w:r>
          </w:p>
          <w:p w:rsidR="00023245" w:rsidRPr="003E3B84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3366FF"/>
                <w:sz w:val="18"/>
                <w:szCs w:val="18"/>
                <w:u w:val="single"/>
                <w:lang w:val="ro-RO"/>
              </w:rPr>
            </w:pPr>
            <w:r w:rsidRPr="003E3B84"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lang w:val="ro-RO"/>
              </w:rPr>
              <w:t>[a se completa de către Ofertant]</w:t>
            </w:r>
          </w:p>
        </w:tc>
      </w:tr>
      <w:tr w:rsidR="00023245" w:rsidRPr="003E3B84" w:rsidTr="007067BD">
        <w:trPr>
          <w:trHeight w:val="285"/>
        </w:trPr>
        <w:tc>
          <w:tcPr>
            <w:tcW w:w="5052" w:type="dxa"/>
            <w:shd w:val="clear" w:color="auto" w:fill="auto"/>
            <w:vAlign w:val="bottom"/>
          </w:tcPr>
          <w:p w:rsidR="004A16DB" w:rsidRPr="003E3B84" w:rsidRDefault="00023245" w:rsidP="00F90BA0">
            <w:pPr>
              <w:spacing w:after="0" w:line="240" w:lineRule="auto"/>
              <w:ind w:left="-198" w:firstLine="198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Denumire produs</w:t>
            </w:r>
            <w:r w:rsidR="00F90BA0"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: </w:t>
            </w:r>
          </w:p>
          <w:p w:rsidR="00023245" w:rsidRPr="003E3B84" w:rsidRDefault="005E3813" w:rsidP="004A16D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” </w:t>
            </w:r>
            <w:r w:rsidR="007067BD"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Denumire produs: ” Reactivi și solvenți pentru ROSE-RCM ”</w:t>
            </w:r>
          </w:p>
        </w:tc>
        <w:tc>
          <w:tcPr>
            <w:tcW w:w="4677" w:type="dxa"/>
          </w:tcPr>
          <w:p w:rsidR="00023245" w:rsidRPr="003E3B84" w:rsidRDefault="00023245" w:rsidP="000232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  <w:r w:rsidRPr="003E3B84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Marca / modelul produsului</w:t>
            </w:r>
          </w:p>
        </w:tc>
      </w:tr>
      <w:tr w:rsidR="00023245" w:rsidRPr="003E3B84" w:rsidTr="007067BD">
        <w:trPr>
          <w:trHeight w:val="285"/>
        </w:trPr>
        <w:tc>
          <w:tcPr>
            <w:tcW w:w="5052" w:type="dxa"/>
            <w:shd w:val="clear" w:color="auto" w:fill="auto"/>
            <w:vAlign w:val="bottom"/>
          </w:tcPr>
          <w:p w:rsidR="005E3813" w:rsidRPr="003E3B84" w:rsidRDefault="00023245" w:rsidP="005E381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Descriere generală</w:t>
            </w:r>
          </w:p>
          <w:p w:rsidR="00023245" w:rsidRPr="003E3B84" w:rsidRDefault="005E3813" w:rsidP="00D974E3">
            <w:pPr>
              <w:spacing w:after="0"/>
              <w:ind w:left="-13" w:firstLine="13"/>
              <w:rPr>
                <w:rFonts w:cstheme="minorHAnsi"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Pachetul va conține  : </w:t>
            </w:r>
            <w:r w:rsidR="00D974E3" w:rsidRPr="003E3B8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diverși reactivi și solvenți de laborator</w:t>
            </w:r>
          </w:p>
        </w:tc>
        <w:tc>
          <w:tcPr>
            <w:tcW w:w="4677" w:type="dxa"/>
          </w:tcPr>
          <w:p w:rsidR="00023245" w:rsidRPr="003E3B84" w:rsidRDefault="00851012" w:rsidP="000232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  <w:r w:rsidRPr="003E3B84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 xml:space="preserve"> </w:t>
            </w:r>
            <w:r w:rsidR="00023245" w:rsidRPr="003E3B84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Descriere generală</w:t>
            </w:r>
          </w:p>
        </w:tc>
      </w:tr>
      <w:tr w:rsidR="003C360F" w:rsidRPr="003E3B84" w:rsidTr="007067BD">
        <w:trPr>
          <w:trHeight w:val="285"/>
        </w:trPr>
        <w:tc>
          <w:tcPr>
            <w:tcW w:w="5052" w:type="dxa"/>
            <w:shd w:val="clear" w:color="auto" w:fill="auto"/>
            <w:vAlign w:val="bottom"/>
          </w:tcPr>
          <w:p w:rsidR="003C360F" w:rsidRPr="003E3B84" w:rsidRDefault="003C360F" w:rsidP="003C360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Detalii specifice şi standarde tehnice minim acceptate de către Beneficiar</w:t>
            </w:r>
          </w:p>
          <w:p w:rsidR="003C360F" w:rsidRPr="003E3B84" w:rsidRDefault="003C360F" w:rsidP="003C360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677" w:type="dxa"/>
          </w:tcPr>
          <w:p w:rsidR="003C360F" w:rsidRPr="003E3B84" w:rsidRDefault="003C360F" w:rsidP="000232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  <w:r w:rsidRPr="003E3B84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Detaliile specifice şi standardele tehnice ale produsului ofertat</w:t>
            </w: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D974E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</w:rPr>
              <w:t>1-Bromohexadecane, 100G – 2 buc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min. 97%;Synonym(s): Hexadecyl bromide, Cetyl bromide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CH3(CH2)15Br,CAS Number: 112-82-3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234451(sau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D974E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</w:rPr>
              <w:t>1-Bromododecane, 100G – 2 buc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min. 97%;Synonym(s): Lauryl bromide, Dodecyl bromide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CH3(CH2)11Br;CAS Number: 143-15-7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B65551(sau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D974E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</w:rPr>
              <w:t>4-Aminothiophenol, 5G – 1 buc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≥97.0%;4-Mercaptoaniline, 4-Aminophenyl mercaptan, 4-Aminobenzenethiol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H2NC6H4SH;CAS Number: 1193-02-8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422967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D974E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</w:rPr>
              <w:t>Hydrazine monohydrate 100G – 1 buc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min. 98%;Synonym(s): Hydrazinium hydroxide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NH2NH2 · H2O;CAS Number:7803-57-8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207942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D974E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</w:rPr>
              <w:t>N,N′-Dicyclohexylcarbodiimide, 250 G – 1 buc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Synonym(s): DCC, N,N′-Dicyclohexylcarbodiimide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C(NC6H11)2;CAS Number: 538-75-0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8029540250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D974E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</w:rPr>
              <w:t>N,N′-Diisopropylcarbodiimide, 100 ML – 1 buc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N,N′-Diisopropylcarbodiimide;(CH3)2CHN=C=NCH(CH3)2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CAS Number: 693-13-0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8036490100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D974E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</w:rPr>
              <w:t>2-Methyl-3-nitrobenzoic acid, 100G – 1 buc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min.99%;Synonym(s): 3-Nitro-o-toluic acid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CH3C6H3(NO2)CO2H;CAS Number: 1975-50-4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137847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8B3D7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</w:rPr>
              <w:t>4-Methoxy-3-nitrobenzoic acid, 25G – 2 buc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min.98%;Linear Formula: CH3OC6H3(NO2)CO2H;CAS Number: 89-41-8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196061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8B3D7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</w:rPr>
              <w:t>2-Fluorophenol, 100G – 2 buc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min.98%; FC6H4OH;CAS Number: 367-12-4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F12804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8B3D7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</w:rPr>
              <w:t>2-Chlorophenol, 500 ML – 1 buc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Synonym(s): 2-Chlorophenol, 2-Chloro-1-hydroxybenzene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2-(Cl)C6H4OH;CAS Number: 95-57-8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8022530500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8B3D7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2,3-Difluorophenol, 5G – 2 buc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min.8%; F2C6H3OH; CAS Number: 6418-38-8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265322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EB726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4-cianoaniline, 10G – 2 buc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min.98%; Synonym(s): 4-Aminobenzonitrile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H2NC6H4CN; CAS Number: 873-74-5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Cod produs: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147753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EB726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</w:rPr>
              <w:t>4-(Trifluoromethyl)aniline, 25G – 2 buc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min.99%; 4-Aminobenzotrifluoride, α,α,α-Trifluoro-p-toluidine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CF3C6H4NH2; CAS Number: 455-14-1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224936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7C652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</w:rPr>
              <w:t>2,4-Dihydroxybenzaldehyde, 100G – 1 buc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min.98%;Synonym(s): β-Resorcylaldehyde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(HO)2C6H3CHO; CAS Number: 95-01-2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168637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7C652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</w:rPr>
              <w:t>3-Hydroxybenzaldehyde, 100G – 2 buc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≥99%;HOC6H4CHO;CAS Number: 100-83-4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H19808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7C652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</w:rPr>
              <w:t>tert-Butyldimethylsilyl chloride, 25G – 1 buc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reagent grade,min. 97%;Synonym(s): TBDMSCl, tert-Butyldimethylchlorosilane, tert-Butyl(chloro)dimethylsilane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(CH3)3CSi(CH3)2Cl;CAS Number: 18162-48-6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190500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1D175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Tetrabutylammonium fluoride hydrate, 10G – 1 buc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min. 98%; Synonym(s): TBAF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[CH3(CH2)3]4NF·xH2O;CAS Number: 22206-57-1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Cod produs: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241512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1D175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Di-tert-butyl dicarbonate, 100 ml – 1 buc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Synonym(s): Di-tert-butyl dicarbonate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CAS Number: 24424-99-5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Cod produs: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8182820100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1D175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2-(Boc-oxyimino)-2-phenylacetonitrile, 25G – 1 buc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min.99%; Synonym(s): 2-(tert-Butoxycarbonyloxyimino)-2-phenyl­acetonitrile, Boc-ON; (CH3)3COCOON=C(C6H5)CN; CAS Number: 58632-95-4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Cod produs: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193372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1D175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Trifluoroacetic acid, 100 ml – 2 buc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Synonym(s): TFA; CF3COOH; CAS Number: 76-05-1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Cod produs: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8082600101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0268E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4-Formylphenylboronic acid, 1G – 2 buc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≥95.0%;  Synonym(s): 4-Boronobenzaldehyde, p-Formylbenzeneboronic acid, 4-Formylbenzeneboronic acid, 4-(Dihydroxyboryl)benzaldehyde, p- Formylphenylboronic acid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HCOC6H4B(OH)2; CAS Number: 87199-17-5</w:t>
            </w:r>
          </w:p>
          <w:p w:rsidR="00D974E3" w:rsidRPr="003E3B84" w:rsidRDefault="00D974E3" w:rsidP="00D97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Cod produs: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431966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9D1B78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2,5-Dibromothiophene, 25G –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min.95%; C4H2Br2S; CAS Number: 3141-27-3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108472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9D1B78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2-Bromothiophene, 10G –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min.98%; Synonym(s): 2-Thienyl bromide;C4H3BrS;CAS Number: 1003-09-4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Cod produs: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124168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05248" w:rsidRPr="003E3B84" w:rsidRDefault="00D974E3" w:rsidP="007D677D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Tetrakis(triphenylphosphine)palladium(0), </w:t>
            </w:r>
          </w:p>
          <w:p w:rsidR="00D974E3" w:rsidRPr="003E3B84" w:rsidRDefault="00D974E3" w:rsidP="00D0524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1G – 1 buc</w:t>
            </w:r>
            <w:r w:rsidR="00D05248"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min. 99%; Synonym(s): Pd(PPh3)4, Palladium-tetrakis(triphenylphosphine)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Pd[(C6H5)3P]4; CAS Number: 14221-01-3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Cod produs: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216666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E145B4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N-Bromosuccinimide, 5G –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min. 99%;  Synonym(s): NBS; C4H4BrNO2;CAS Number: 128-08-5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Cod produs: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B81255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E145B4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Stannous chloride dehydrate, 500G  - 1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Synonyms:Tin(II) chloride dehydrate; Linear Formula: SnCl2 · 2H2O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CAS Number: 10025-69-1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Cod produs: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243523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E145B4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Sodium sulfide nonahydrate, 500G – 2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Na2S·9H2O; CAS Number: 1313-84-4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Cod produs: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208043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E145B4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Salicylic acid, 500G –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≥99.0%;  Synonym(s): 2-Hydroxybenzoic acid;  2-(HO)C6H4CO2H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CAS Number: 69-72-7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Cod produs: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247588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E145B4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2-Naphthylamine, 500MG –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powder; Synonym(s): 2-Aminonaphthalene, β-Naphthylamine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C10H7NH2; CAS Number: 91-59-8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Cod produs: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N8381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E145B4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Acetic anhydride , 1L – 2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Synonym(s): Acetic anhydride, Acetyl acetate, Acetyl oxide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(CH3CO)2O;  CAS Number: 108-24-7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Cod produs: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8222781000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E145B4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Phenylhydrazine, 100G –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min. 97%;  Linear Formula: C6H5NHNH2;CAS Number: 100-63-0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Cod produs: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P26252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951289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Sodium citrate tribasic dehydrate, 1KG –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≥99.0%; Synonym(s): Trisodium citrate dihydrate, Citric acid trisodium salt dihydrate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HOC(COONa)(CH2COONa)2 · 2H2O; CAS Number: 6132-04-3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Cod produs: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S4641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951289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L-Methionine, 25G –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≥98% (HPLC); Synonym(s): (S)-2-Amino-4-(methylmercapto)butyric acid, L-2-Amino-4-(methylthio)butanoic acid</w:t>
            </w:r>
            <w:r w:rsid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CH3SCH2CH2CH(NH2)CO2H; CAS Number: 63-68-3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Cod produs: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M9625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951289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Ninhydrin, 25G –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suitable for amino acid detection, Synonym(s): Trioxohydrindene monohydrate, 1,2,3-Indantrione monohydrate, 2,2-Dihydroxy-1,3-indanedione; C9H6O4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CAS Number: 485-47-2; 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Cod produs: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N4876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951289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(S)-(+)-Lysine monohydrochloride, 100 g –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Synonym(s): (S)-(+)-Lysine monohydrochloride, Lys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C6H15ClN2O2; CAS Number: 657-27-2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Cod produs: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8160180100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951289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Azotit de argint Silver Chemicals 25g –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 CAS 7783-99-5,AgNO2; CAS 7783-99-5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RS2066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4214FD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Emulsifiant Vari-Btms, 500 g  - 1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INCI: cetearyl alcohol, behentrimoniummethosulfat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CAS Number: 81646-13-1/112-92-5/36653-82-4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Cod produs: M-1292-0.5 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41415C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Emulsifiant Alfa, 50 g –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INCI: Glycerin, Caprylic/Capric Triglycerides, Aqua, Sucrose Laurate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CAS Number: 56-81-5, 73398-61-5, 65381-09-1, 7732-18-5, 25339-995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Cod produs: M-1477 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41415C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Lysolecitină, 25 g  - 1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INCI: Lysolecithin ; CAS Number: 85711-58-6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Cod produs: M-1454 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E806C2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Silicon vegetal, 1L – 1 buc 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INCI: Coco-Caprylate; CAS Number: 107525-85-9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Cod produs: M-1347-1 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E806C2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Colagen vegetal, 100 ml –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aqua, glycoproteins, salixnigra bark extract, potassium sorbate 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CAS Number: 66455-27-4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Cod produs: M-1175-0.1 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436817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Keratină vegetală, 100 ml –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hydrolyzed wheat protein, sodium benzoate*;CAS Number: 9015-54-7/ 94350-06-8/ 532-32-1 ; 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M-1254-0.1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067BD">
        <w:trPr>
          <w:trHeight w:val="285"/>
        </w:trPr>
        <w:tc>
          <w:tcPr>
            <w:tcW w:w="5052" w:type="dxa"/>
            <w:vAlign w:val="bottom"/>
          </w:tcPr>
          <w:p w:rsidR="00D974E3" w:rsidRPr="003E3B84" w:rsidRDefault="00D974E3" w:rsidP="00C37D70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Ulei Caprilis, 100 ml –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INCI: oil caprylic/capric triglycerides; CAS Number:73398-61-5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cod produs: M-1445 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067BD">
        <w:trPr>
          <w:trHeight w:val="285"/>
        </w:trPr>
        <w:tc>
          <w:tcPr>
            <w:tcW w:w="5052" w:type="dxa"/>
            <w:vAlign w:val="bottom"/>
          </w:tcPr>
          <w:p w:rsidR="00D974E3" w:rsidRPr="003E3B84" w:rsidRDefault="00D974E3" w:rsidP="009B75A8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Ulei de Cocos RBD, 1000 ml –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100%,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INCI: Cocos Nucifera Oil;CAS Number: 8001-31-8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Cod produs: M-1511-1 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067BD">
        <w:trPr>
          <w:trHeight w:val="285"/>
        </w:trPr>
        <w:tc>
          <w:tcPr>
            <w:tcW w:w="5052" w:type="dxa"/>
            <w:vAlign w:val="bottom"/>
          </w:tcPr>
          <w:p w:rsidR="00D974E3" w:rsidRPr="003E3B84" w:rsidRDefault="00D974E3" w:rsidP="009B75A8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Ulei de Rosa Mosqueta, 250 ml  - 1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INCI: rosa moschataseed oil; CAS Number: 84603-93-0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Cod produs: M-1417-0.25 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9B75A8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Propanediol, 1000 ml –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CAS Number: 504-63-2; Cod produs:  M-1541-1  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067BD">
        <w:trPr>
          <w:trHeight w:val="285"/>
        </w:trPr>
        <w:tc>
          <w:tcPr>
            <w:tcW w:w="5052" w:type="dxa"/>
            <w:vAlign w:val="bottom"/>
          </w:tcPr>
          <w:p w:rsidR="00D974E3" w:rsidRPr="003E3B84" w:rsidRDefault="00D974E3" w:rsidP="009B75A8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Apă de Albăstrele Bio, 250 ml –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INCI: Centaurea cyanus flower water, CAS Number: 84012-18-0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Cod produs: M-1169  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067BD">
        <w:trPr>
          <w:trHeight w:val="285"/>
        </w:trPr>
        <w:tc>
          <w:tcPr>
            <w:tcW w:w="5052" w:type="dxa"/>
            <w:vAlign w:val="bottom"/>
          </w:tcPr>
          <w:p w:rsidR="00D974E3" w:rsidRPr="003E3B84" w:rsidRDefault="00D974E3" w:rsidP="008312A1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Glyceryl caprylate, 25 g – 1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CAS Number: 26402-26-6; Cod produs: M-1470 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8312A1" w:rsidRPr="003E3B84" w:rsidRDefault="00D974E3" w:rsidP="008312A1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Tetrahydrofuran  - CHROMASOLV®  Plus,  for</w:t>
            </w:r>
          </w:p>
          <w:p w:rsidR="00D974E3" w:rsidRPr="003E3B84" w:rsidRDefault="00D974E3" w:rsidP="008312A1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HPLC, &gt;=99.9%,  inhibitor-free, 2.5L – 1 buc;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Synonym(s): Tetramethylene oxide, THF, Oxolane, Butylene oxide; C4H8O; CAS Number: 109-99-9; 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Cod produs: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34865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9358FE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Eter de petrol, p.a., 900ML – 2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CAS Number: 8032-32-4; 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00000896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9358FE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Alcool etilic absolut 99.5 % PA, 1 litru – 5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00000658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9358FE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DICLORMETAN, 1L – 5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CAS Number: 75-09-2; </w:t>
            </w: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32222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9002C">
        <w:trPr>
          <w:trHeight w:val="285"/>
        </w:trPr>
        <w:tc>
          <w:tcPr>
            <w:tcW w:w="5052" w:type="dxa"/>
            <w:vAlign w:val="center"/>
          </w:tcPr>
          <w:p w:rsidR="00D974E3" w:rsidRPr="003E3B84" w:rsidRDefault="00D974E3" w:rsidP="009358FE">
            <w:pPr>
              <w:pStyle w:val="ListParagraph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</w:rPr>
              <w:t>Acetona tehnica 99% , CANISTRA 20 L – 3 buc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C3H6O; </w:t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CAS Number: 67-64-1</w:t>
            </w:r>
          </w:p>
          <w:p w:rsidR="00D974E3" w:rsidRPr="003E3B84" w:rsidRDefault="00D974E3" w:rsidP="00D97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>Cod produs:  00000001 (sau echivalent)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D974E3" w:rsidRPr="003E3B84" w:rsidTr="007067BD">
        <w:trPr>
          <w:trHeight w:val="285"/>
        </w:trPr>
        <w:tc>
          <w:tcPr>
            <w:tcW w:w="5052" w:type="dxa"/>
            <w:shd w:val="clear" w:color="auto" w:fill="auto"/>
            <w:vAlign w:val="bottom"/>
          </w:tcPr>
          <w:p w:rsidR="00D974E3" w:rsidRPr="003E3B84" w:rsidRDefault="00D974E3" w:rsidP="00D974E3">
            <w:pPr>
              <w:spacing w:after="0" w:line="240" w:lineRule="auto"/>
              <w:ind w:left="-198" w:firstLine="198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Termen de livrare :</w:t>
            </w:r>
          </w:p>
          <w:p w:rsidR="00D974E3" w:rsidRPr="003E3B84" w:rsidRDefault="00D974E3" w:rsidP="009358FE">
            <w:pPr>
              <w:spacing w:after="0" w:line="240" w:lineRule="auto"/>
              <w:ind w:left="-198" w:firstLine="198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maxim </w:t>
            </w:r>
            <w:r w:rsidR="009358FE"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30</w:t>
            </w: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zile de la semnarea contratului</w:t>
            </w:r>
          </w:p>
        </w:tc>
        <w:tc>
          <w:tcPr>
            <w:tcW w:w="4677" w:type="dxa"/>
          </w:tcPr>
          <w:p w:rsidR="00D974E3" w:rsidRPr="003E3B84" w:rsidRDefault="00D974E3" w:rsidP="00D974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</w:tbl>
    <w:p w:rsidR="00405C50" w:rsidRDefault="00405C50" w:rsidP="00405C5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7B354E">
        <w:rPr>
          <w:rFonts w:ascii="Times New Roman" w:hAnsi="Times New Roman" w:cs="Times New Roman"/>
          <w:b/>
          <w:sz w:val="20"/>
          <w:szCs w:val="20"/>
          <w:lang w:val="ro-RO"/>
        </w:rPr>
        <w:lastRenderedPageBreak/>
        <w:t xml:space="preserve">Lot 2 </w:t>
      </w:r>
      <w:r w:rsidR="002E2667">
        <w:rPr>
          <w:rFonts w:ascii="Times New Roman" w:hAnsi="Times New Roman" w:cs="Times New Roman"/>
          <w:b/>
          <w:sz w:val="20"/>
          <w:szCs w:val="20"/>
          <w:lang w:val="ro-RO"/>
        </w:rPr>
        <w:t xml:space="preserve">: </w:t>
      </w:r>
      <w:r w:rsidR="002E2667" w:rsidRPr="002E2667">
        <w:rPr>
          <w:rFonts w:ascii="Times New Roman" w:hAnsi="Times New Roman" w:cs="Times New Roman"/>
          <w:b/>
          <w:sz w:val="20"/>
          <w:szCs w:val="20"/>
          <w:lang w:val="ro-RO"/>
        </w:rPr>
        <w:t xml:space="preserve">” </w:t>
      </w:r>
      <w:r w:rsidR="005C229C" w:rsidRPr="005C229C">
        <w:rPr>
          <w:rFonts w:ascii="Times New Roman" w:hAnsi="Times New Roman" w:cs="Times New Roman"/>
          <w:b/>
          <w:sz w:val="20"/>
          <w:szCs w:val="20"/>
          <w:lang w:val="ro-RO"/>
        </w:rPr>
        <w:t>Sticlărie și diverse materiale de laborator pentru ROSE-RCM ”</w:t>
      </w:r>
    </w:p>
    <w:p w:rsidR="003E3B84" w:rsidRPr="003E3B84" w:rsidRDefault="003E3B84" w:rsidP="00405C5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</w:p>
    <w:tbl>
      <w:tblPr>
        <w:tblW w:w="9729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7"/>
        <w:gridCol w:w="4252"/>
      </w:tblGrid>
      <w:tr w:rsidR="00405C50" w:rsidRPr="003E3B84" w:rsidTr="002E2667">
        <w:trPr>
          <w:trHeight w:val="285"/>
        </w:trPr>
        <w:tc>
          <w:tcPr>
            <w:tcW w:w="5477" w:type="dxa"/>
            <w:shd w:val="clear" w:color="auto" w:fill="auto"/>
            <w:vAlign w:val="bottom"/>
          </w:tcPr>
          <w:p w:rsidR="00405C50" w:rsidRPr="003E3B84" w:rsidRDefault="00405C50" w:rsidP="00735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A. Specificații tehnice solicitate</w:t>
            </w:r>
          </w:p>
          <w:p w:rsidR="00405C50" w:rsidRPr="003E3B84" w:rsidRDefault="00405C50" w:rsidP="00735E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</w:pPr>
          </w:p>
        </w:tc>
        <w:tc>
          <w:tcPr>
            <w:tcW w:w="4252" w:type="dxa"/>
          </w:tcPr>
          <w:p w:rsidR="00405C50" w:rsidRPr="003E3B84" w:rsidRDefault="00405C50" w:rsidP="00735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B. Specificații tehnice ofertate</w:t>
            </w:r>
          </w:p>
          <w:p w:rsidR="00405C50" w:rsidRPr="003E3B84" w:rsidRDefault="00405C50" w:rsidP="00735E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3366FF"/>
                <w:sz w:val="18"/>
                <w:szCs w:val="18"/>
                <w:u w:val="single"/>
                <w:lang w:val="ro-RO"/>
              </w:rPr>
            </w:pPr>
            <w:r w:rsidRPr="003E3B84"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lang w:val="ro-RO"/>
              </w:rPr>
              <w:t>[a se completa de către Ofertant]</w:t>
            </w:r>
          </w:p>
        </w:tc>
      </w:tr>
      <w:tr w:rsidR="00405C50" w:rsidRPr="003E3B84" w:rsidTr="002E2667">
        <w:trPr>
          <w:trHeight w:val="285"/>
        </w:trPr>
        <w:tc>
          <w:tcPr>
            <w:tcW w:w="5477" w:type="dxa"/>
            <w:shd w:val="clear" w:color="auto" w:fill="auto"/>
            <w:vAlign w:val="bottom"/>
          </w:tcPr>
          <w:p w:rsidR="00405C50" w:rsidRPr="003E3B84" w:rsidRDefault="00405C50" w:rsidP="007B354E">
            <w:pPr>
              <w:spacing w:after="0" w:line="240" w:lineRule="auto"/>
              <w:ind w:left="-198" w:firstLine="198"/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Denumire produs: </w:t>
            </w:r>
            <w:r w:rsidR="005C229C"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” Sticlărie și diverse materiale de laborator pentru ROSE-RCM ”</w:t>
            </w:r>
          </w:p>
        </w:tc>
        <w:tc>
          <w:tcPr>
            <w:tcW w:w="4252" w:type="dxa"/>
          </w:tcPr>
          <w:p w:rsidR="00405C50" w:rsidRPr="003E3B84" w:rsidRDefault="00405C50" w:rsidP="00735E4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  <w:r w:rsidRPr="003E3B84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Marca / modelul produsului</w:t>
            </w:r>
          </w:p>
        </w:tc>
      </w:tr>
      <w:tr w:rsidR="00405C50" w:rsidRPr="003E3B84" w:rsidTr="002E2667">
        <w:trPr>
          <w:trHeight w:val="285"/>
        </w:trPr>
        <w:tc>
          <w:tcPr>
            <w:tcW w:w="5477" w:type="dxa"/>
            <w:shd w:val="clear" w:color="auto" w:fill="auto"/>
            <w:vAlign w:val="bottom"/>
          </w:tcPr>
          <w:p w:rsidR="007B354E" w:rsidRPr="003E3B84" w:rsidRDefault="00405C50" w:rsidP="005C22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Descriere generală</w:t>
            </w:r>
            <w:r w:rsidR="007B354E" w:rsidRPr="003E3B8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:</w:t>
            </w:r>
            <w:r w:rsidR="005C229C" w:rsidRPr="003E3B84">
              <w:rPr>
                <w:sz w:val="18"/>
                <w:szCs w:val="18"/>
              </w:rPr>
              <w:t xml:space="preserve"> </w:t>
            </w:r>
            <w:r w:rsidR="005C229C" w:rsidRPr="003E3B8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sticlărie și diverse materiale de laborator</w:t>
            </w:r>
          </w:p>
        </w:tc>
        <w:tc>
          <w:tcPr>
            <w:tcW w:w="4252" w:type="dxa"/>
          </w:tcPr>
          <w:p w:rsidR="00405C50" w:rsidRPr="003E3B84" w:rsidRDefault="00405C50" w:rsidP="00735E4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  <w:r w:rsidRPr="003E3B84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Descriere generală</w:t>
            </w:r>
          </w:p>
        </w:tc>
      </w:tr>
      <w:tr w:rsidR="00405C50" w:rsidRPr="003E3B84" w:rsidTr="002E2667">
        <w:trPr>
          <w:trHeight w:val="285"/>
        </w:trPr>
        <w:tc>
          <w:tcPr>
            <w:tcW w:w="5477" w:type="dxa"/>
            <w:shd w:val="clear" w:color="auto" w:fill="auto"/>
            <w:vAlign w:val="bottom"/>
          </w:tcPr>
          <w:p w:rsidR="00405C50" w:rsidRPr="003E3B84" w:rsidRDefault="00405C50" w:rsidP="003E3B8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Detalii specifice şi standarde tehnice minim acceptate de către Beneficiar</w:t>
            </w:r>
          </w:p>
        </w:tc>
        <w:tc>
          <w:tcPr>
            <w:tcW w:w="4252" w:type="dxa"/>
          </w:tcPr>
          <w:p w:rsidR="00405C50" w:rsidRPr="003E3B84" w:rsidRDefault="00405C50" w:rsidP="00735E4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  <w:r w:rsidRPr="003E3B84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Detaliile specifice şi standardele tehnice ale produsului ofertat</w:t>
            </w: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 xml:space="preserve">1.Hârtie de filtru calitativa, universala- 52x52 cm, top 500 coli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– 1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52x52 cm - 500 coli/pachet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Greutate min. 77g/m2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Grosime 0,16- 0,18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pH 7; Porozitate 8-11 microni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Cod produs - SKU: SL-1463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2.Hârtie de filtru din fibra de sticla GF 6, Ø 47 mm, 200 buc/top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 xml:space="preserve"> – 1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Timp de filtrare: Lent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Grosime: 0.35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Retentie: &lt; 1 micron / 99.97 %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Cantitate: 200 bucati/top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Greutate: 80 g/m²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Cod produs: AY39.1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3.Biureta manuala Mohr cu robinet din PTFE, 50 ml, clasa AS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 xml:space="preserve"> – 2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Material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ab/>
              <w:t>Sticla borosilicata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Clasa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ab/>
              <w:t>AS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Volum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ab/>
              <w:t>50 ml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Culoare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ab/>
              <w:t>Transparenta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Cod produs: 017.02.050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4.Perie de curatare pentru eprubete, 100*25 mm  - 10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Material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Perlon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Material maner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Polipropilena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Lungime coada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295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Dimensiuni exterioare (L*Ø)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100*25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Compatibilitate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Pentru eprubete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Cod produs 071.02.005 (sau echivalent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5.Perie de curatare pentru sticle, 110*40 mm  - 10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Material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ab/>
              <w:t>Perlon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Material maner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ab/>
              <w:t>Polipropilena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Lungime coada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ab/>
              <w:t>380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Dimensiuni exterioare (L*Ø)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ab/>
              <w:t>110*40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Cod produs 071.02.004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6.Perie de curatare pentru sticle, 130*70 mm   - 10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Material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ab/>
              <w:t>Perlon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Material maner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ab/>
              <w:t>Polipropilena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Lungime coada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ab/>
              <w:t>460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Dimensiuni exterioare (L*Ø)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ab/>
              <w:t>130*70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Cod produs 071.02.002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7.Perie de curatare pentru sticle, 110*50 mm   - 10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Material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Perlon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Material maner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Polipropilena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Lungime coada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460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Dimensiuni exterioare (L*Ø)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110*50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Cod produs 071.02.003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8.Placute TLC Macherey-Nagel ALUGRAM Xtra SIL G cu Silica gel 60 pe suport de aluminiu, 20*20 cm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 xml:space="preserve">, </w:t>
            </w: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25 buc/set – 2 seturi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Placi cromatografice,Tip cromatografie:Strat subtire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Material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Aluminiu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Grosime strat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0.2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lastRenderedPageBreak/>
              <w:t>Dimensiune particule 5 - 17 µm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Volumul specific al porilor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0.75 ml/g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Suprafata specifica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500 m²/g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Dimensiuni placa (L*l)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20*20 cm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Cantitate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25 bucati/set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Cod produs 3873.1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lastRenderedPageBreak/>
              <w:t>9.Palnie de filtrare  cu porozitate 4, Ø 35 mm, 50 ml – 4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cu porozitate 4, Ø 35 mm, 50 ml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Cod produs 043.01.054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10.Palnie de filtrare cu porozitate 3, Ø 35 mm, 50 ml – 4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cu porozitate 3, Ø 35 mm, 50 ml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Cod produs: 043.01.053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 xml:space="preserve">11.Palnie de filtrare cu porozitate 2, Ø 35 mm, 50 ml – 4 buc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cu porozitate 2, Ø 35 mm, 50 ml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Cod produs 043.01.052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12.Palnie cu coada scurta, Ø 125 mm – 4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Material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Sticla borosilicata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Dimensiuni exterioare (Ø)125 mm, Lungime 125 mm, Unghi</w:t>
            </w:r>
            <w:r w:rsid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 xml:space="preserve"> 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60°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Diametru exterior coada (Ø)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16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Compatibilitate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Pentru hartie de filtru cu Ø 185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Cod produs: ACC9.1.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center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 xml:space="preserve">13.Palnii cu coada scurta, Ø 40 mm, 10 buc/set   – 4 seturi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cu coada scurta, Ø 40 mm, </w:t>
            </w: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10 buc/set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 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Cod produs 041.01.040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center"/>
          </w:tcPr>
          <w:p w:rsidR="00586F45" w:rsidRPr="003E3B84" w:rsidRDefault="003E3B84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07392" behindDoc="0" locked="0" layoutInCell="1" allowOverlap="1" wp14:anchorId="6DD84545" wp14:editId="1CE650BE">
                  <wp:simplePos x="0" y="0"/>
                  <wp:positionH relativeFrom="column">
                    <wp:posOffset>2599690</wp:posOffset>
                  </wp:positionH>
                  <wp:positionV relativeFrom="paragraph">
                    <wp:posOffset>250825</wp:posOffset>
                  </wp:positionV>
                  <wp:extent cx="781050" cy="781050"/>
                  <wp:effectExtent l="0" t="0" r="0" b="0"/>
                  <wp:wrapSquare wrapText="bothSides"/>
                  <wp:docPr id="28" name="Picture 28" descr="https://cementlab.ro/377-tm_thickbox_default/aparat-de-distilare-dean-stark-25-m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ementlab.ro/377-tm_thickbox_default/aparat-de-distilare-dean-stark-25-m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6F45"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14.Aparat de distilare Dean-Stark cu robinet de inchidere din sticla 25 ml</w:t>
            </w:r>
            <w:r w:rsidR="00586F45"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 xml:space="preserve"> ,-</w:t>
            </w:r>
            <w:r w:rsidR="00586F45"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1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 xml:space="preserve"> format din: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 xml:space="preserve">1. flacon 500 mL, 29/32;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 xml:space="preserve">2. conderser 40 cm, 29/32;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 xml:space="preserve">3. colector 25 mL cu subdiv 0.2 mL,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4. robinet de inchidere din sticla, 29/32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Cod produs: 0100625200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center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 xml:space="preserve">15.Pahare Berzelius 10 ml, 10 buc/set  - 10 seturi 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Material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ab/>
              <w:t>Sticla borosilicata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Volum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ab/>
              <w:t>10 ml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Forma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ab/>
              <w:t>Joasa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Cantitate:10 bucati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Cod produs 025.01.010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center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16.Cilindri gradati, 5 ml, clasa A, 2 buc/set – 2 seturi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Material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ab/>
              <w:t>Sticla borosilicate, Forma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ab/>
              <w:t>Inalta, Volum 5 ml, Clasa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ab/>
              <w:t>A, Cantitate:2 bucati/set; Cod produs015.01.005 sau echivalent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center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17.Cilindri gradati 10 ml, clasa A, 2 buc/set – 2 seturi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Material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Sticla borosilicata, Forma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Inalta, Volum 10 ml, Clasa A, Cantitate 2 bucati/set; Cod produs: 015.01.010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center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18.PAHAR ERLENMEYER GAT LARG 500 ML – 2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Pahar Erlenmeyer gat larg, Cu gradatii, Material : sticla borosilicata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Capacitate : 500 ml Diametru baza : 195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Inaltime : 175 mm, Diametru gura:46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Cod produs: EFW3-500-008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center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19.PAHAR ERLENMEYER GAT LARG 300 ML  – 4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Pahar Erlenmeyer gat larg,Cu gradatii,Material : sticla borosilicata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Capacitate : 300 ml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Diametru baza : 87 mm, Inaltime : 156 mm, Diametru gura: 50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Cod: EFW3-300-010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center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20.PAHAR ERLENMEYER GAT INGUST 200 ML  – 4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 xml:space="preserve">Cu gradatii,Material : sticla borosilicata 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Capacitate : 200 ml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Diametru baza : 79 mm,Inaltime : 131 mm,Diametru gura: 34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Cod: EFN3-200-010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center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21.Pipete Pasteur nesterile, 3 ml, 500 buc/set – 1 set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Material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LDPE, Volum 3 ml, Steril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Nu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lastRenderedPageBreak/>
              <w:t>Cantitate 500 bucati/cut; Impachetare:1 cutie*500 bucati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Cod produs 084.02.001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center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lastRenderedPageBreak/>
              <w:t>22.Piseta cu gat larg si eticheta apa distilata, 500 ml  - 5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cu gat larg ,cu eticheta apa distilata,500 ml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Cod produs 062.51.501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center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23.Piseta cu gat larg si eticheta acetona, 500 ml – 5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cu gat larg , cu eticheta acetone, 500 ml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Cod produs 062.50.500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center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24.Pompa pentru pipete  pi-pump, 10 ml  - 5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pi-pump, 10 ml 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Cod produs 011.01.010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center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25.Pompa pentru pipete pi-pump, 25 ml – 5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pi-pump  25 ml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Cod produs 011.01.025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center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 xml:space="preserve">26.Rola hartie pentru masurarea pH-ului, pH 1-14 – 6 buc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Hartie pH, Cantitate o rola, Dimensiuni (L*l) 5 m*8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Cod produs KEE2.1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center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27.Flacoane de sticla ND18, 5 ml, set 100 buc – 1 set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Volum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 xml:space="preserve">5 ml; Material Sticla calcosodica, Filet ND18,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Diametru gat (Ø)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 xml:space="preserve">18 mm,Diametru interior gat 13.1 mm,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Dimensiuni exterioare (L*Ø) 40*20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Culoare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Transparenta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Cod produs LC82.1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 xml:space="preserve">28.Capace pentru flacoane, ND18, 100 buc/set  – 1 set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pentru flacoane filet: ND18, set 100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Cod produs LC86.1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 xml:space="preserve">29.Baghete de agitare din sticla, L 250 mm * Ø 6 mm,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 xml:space="preserve">10 buc/set – 1 set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din sticla, L 250 mm * Ø 6 mm,10 buc/set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Cod produs 057.03.250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30.Spatula dubla din otel inoxidabil, L 210 mm – 10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din otel inoxidabil,L 210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Cod produs 047.02.210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31.Varfuri pipeta 1000 µl, 500 bucati/set – 1 set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model economic, negradate,albastre,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1000 µl,500 bucati/set,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Cod produs 005.01.003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3E3B84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08416" behindDoc="0" locked="0" layoutInCell="1" allowOverlap="1" wp14:anchorId="7BAE605F" wp14:editId="6BB4196B">
                  <wp:simplePos x="0" y="0"/>
                  <wp:positionH relativeFrom="column">
                    <wp:posOffset>2792095</wp:posOffset>
                  </wp:positionH>
                  <wp:positionV relativeFrom="paragraph">
                    <wp:posOffset>-4445</wp:posOffset>
                  </wp:positionV>
                  <wp:extent cx="352425" cy="402590"/>
                  <wp:effectExtent l="0" t="0" r="9525" b="0"/>
                  <wp:wrapSquare wrapText="bothSides"/>
                  <wp:docPr id="29" name="Picture 29" descr="Spatulă cosmetică, set de 3 bucăţ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atulă cosmetică, set de 3 bucăţ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32.Spatulă cosmetică albă – 4 buc</w:t>
            </w:r>
            <w:r w:rsidRPr="003E3B84">
              <w:rPr>
                <w:noProof/>
                <w:sz w:val="18"/>
                <w:szCs w:val="18"/>
              </w:rPr>
              <w:t xml:space="preserve">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Lungime 5,6 cm; Material: Polypropylen</w:t>
            </w:r>
          </w:p>
          <w:p w:rsidR="00586F45" w:rsidRPr="003E3B84" w:rsidRDefault="00586F45" w:rsidP="003E3B8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Cod produs: X-4217-A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3E3B84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09440" behindDoc="0" locked="0" layoutInCell="1" allowOverlap="1" wp14:anchorId="6A164D0F" wp14:editId="749722B2">
                  <wp:simplePos x="0" y="0"/>
                  <wp:positionH relativeFrom="column">
                    <wp:posOffset>3645535</wp:posOffset>
                  </wp:positionH>
                  <wp:positionV relativeFrom="paragraph">
                    <wp:posOffset>66040</wp:posOffset>
                  </wp:positionV>
                  <wp:extent cx="666750" cy="762000"/>
                  <wp:effectExtent l="0" t="0" r="0" b="0"/>
                  <wp:wrapSquare wrapText="bothSides"/>
                  <wp:docPr id="31" name="Picture 31" descr="Borcan sticlă Ele Blue, 50 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rcan sticlă Ele Blue, 50 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33.Borcan sticlă Ele Blue 50 ml – 1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Borcan albastru de sticlă, potrivit pentru creme, balsamuri și diverse preparate cosmetice.</w:t>
            </w:r>
            <w:r w:rsidRPr="003E3B84">
              <w:rPr>
                <w:noProof/>
                <w:sz w:val="18"/>
                <w:szCs w:val="18"/>
              </w:rPr>
              <w:t xml:space="preserve">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Borcan albastru de sticlă, Greutate: 94 gr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Înălțime: 40 mm, Lățime: 55 mm, Diametru: 55 mm,Cod produs: X-4327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3E3B84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10464" behindDoc="0" locked="0" layoutInCell="1" allowOverlap="1" wp14:anchorId="7BFCF8FE" wp14:editId="32E917EB">
                  <wp:simplePos x="0" y="0"/>
                  <wp:positionH relativeFrom="column">
                    <wp:posOffset>3677920</wp:posOffset>
                  </wp:positionH>
                  <wp:positionV relativeFrom="paragraph">
                    <wp:posOffset>85090</wp:posOffset>
                  </wp:positionV>
                  <wp:extent cx="666750" cy="762000"/>
                  <wp:effectExtent l="0" t="0" r="0" b="0"/>
                  <wp:wrapSquare wrapText="bothSides"/>
                  <wp:docPr id="39" name="Picture 39" descr="Capac negru pentru Ele Blue/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pac negru pentru Ele Blue/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34.Capac negru pentru Ele Blue/Green – 1 buc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negru lucios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potrivit pentru borcanele de sticlă Ele Green și Ele Blue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Greutate: 12 gr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Înălțime: 15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Diametru: 55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Cod produs: X-4330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3E3B84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11488" behindDoc="0" locked="0" layoutInCell="1" allowOverlap="1" wp14:anchorId="6B2F5DB7" wp14:editId="132B21AE">
                  <wp:simplePos x="0" y="0"/>
                  <wp:positionH relativeFrom="column">
                    <wp:posOffset>3696970</wp:posOffset>
                  </wp:positionH>
                  <wp:positionV relativeFrom="paragraph">
                    <wp:posOffset>27940</wp:posOffset>
                  </wp:positionV>
                  <wp:extent cx="666750" cy="762000"/>
                  <wp:effectExtent l="0" t="0" r="0" b="0"/>
                  <wp:wrapSquare wrapText="bothSides"/>
                  <wp:docPr id="40" name="Picture 40" descr="Borcan de sticlă Ambra 120 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rcan de sticlă Ambra 120 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35.Borcan de sticlă Ambra 120 ml – 1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de sticlă brună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Tip gât 58/R3</w:t>
            </w:r>
            <w:r w:rsidRPr="003E3B84">
              <w:rPr>
                <w:noProof/>
                <w:sz w:val="18"/>
                <w:szCs w:val="18"/>
              </w:rPr>
              <w:t xml:space="preserve">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diametru 62 mm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înălțime 63 mm.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Cod produs: X-4145-B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36. Capac negru pentru borcane Ambra, Clara 120 ml – 1 buc</w:t>
            </w:r>
          </w:p>
          <w:p w:rsidR="00586F45" w:rsidRPr="003E3B84" w:rsidRDefault="003E3B84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712512" behindDoc="0" locked="0" layoutInCell="1" allowOverlap="1" wp14:anchorId="2AC69310" wp14:editId="1F049798">
                  <wp:simplePos x="0" y="0"/>
                  <wp:positionH relativeFrom="column">
                    <wp:posOffset>2846070</wp:posOffset>
                  </wp:positionH>
                  <wp:positionV relativeFrom="paragraph">
                    <wp:posOffset>16510</wp:posOffset>
                  </wp:positionV>
                  <wp:extent cx="352425" cy="403225"/>
                  <wp:effectExtent l="0" t="0" r="9525" b="0"/>
                  <wp:wrapSquare wrapText="bothSides"/>
                  <wp:docPr id="44" name="Picture 44" descr="Capac negru pentru borcane Ambra, Clara de 120 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pac negru pentru borcane Ambra, Clara de 120 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6F45"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negru lucios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</w:t>
            </w:r>
            <w:r w:rsidR="00586F45"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pentru borcanele Ambra și Clara de 120 ml</w:t>
            </w:r>
            <w:r w:rsidR="00586F45" w:rsidRPr="003E3B84">
              <w:rPr>
                <w:noProof/>
                <w:sz w:val="18"/>
                <w:szCs w:val="18"/>
              </w:rPr>
              <w:t xml:space="preserve">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Tip gât 58/R3</w:t>
            </w:r>
          </w:p>
          <w:p w:rsidR="00586F45" w:rsidRPr="003E3B84" w:rsidRDefault="00586F45" w:rsidP="003E3B8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Cod produs: X-4145-B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586F45" w:rsidRPr="003E3B84" w:rsidRDefault="003E3B84" w:rsidP="00586F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713536" behindDoc="0" locked="0" layoutInCell="1" allowOverlap="1" wp14:anchorId="347BFAAD" wp14:editId="134C9AA3">
                  <wp:simplePos x="0" y="0"/>
                  <wp:positionH relativeFrom="column">
                    <wp:posOffset>2542540</wp:posOffset>
                  </wp:positionH>
                  <wp:positionV relativeFrom="paragraph">
                    <wp:posOffset>72390</wp:posOffset>
                  </wp:positionV>
                  <wp:extent cx="828675" cy="828675"/>
                  <wp:effectExtent l="0" t="0" r="9525" b="9525"/>
                  <wp:wrapSquare wrapText="bothSides"/>
                  <wp:docPr id="45" name="Picture 45" descr="https://www.elemental.eu/ro/4003-panda_thickbox_default/cana-de-mixare-si-turna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emental.eu/ro/4003-panda_thickbox_default/cana-de-mixare-si-turna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6F45" w:rsidRPr="003E3B84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37. Cana de mixare si turnare – 2 buc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Translucent</w:t>
            </w:r>
            <w:r w:rsid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</w:t>
            </w: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prevăzut cu gradații  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rezistent la temperaturi de până la 60°C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Mărime: 14cm x 25cm x 11cm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Material: PP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Volum: 1000 ml</w:t>
            </w:r>
          </w:p>
          <w:p w:rsidR="00586F45" w:rsidRPr="003E3B84" w:rsidRDefault="00586F45" w:rsidP="00586F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Cod produs: X-4273 (sau echivalent)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586F45" w:rsidRPr="003E3B84" w:rsidTr="002E2667">
        <w:trPr>
          <w:trHeight w:val="285"/>
        </w:trPr>
        <w:tc>
          <w:tcPr>
            <w:tcW w:w="5477" w:type="dxa"/>
            <w:vAlign w:val="bottom"/>
          </w:tcPr>
          <w:p w:rsidR="00586F45" w:rsidRPr="003E3B84" w:rsidRDefault="00586F45" w:rsidP="003E3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Termen de livrare : maxim 30 zile de la semnarea contratului</w:t>
            </w:r>
          </w:p>
        </w:tc>
        <w:tc>
          <w:tcPr>
            <w:tcW w:w="4252" w:type="dxa"/>
          </w:tcPr>
          <w:p w:rsidR="00586F45" w:rsidRPr="003E3B84" w:rsidRDefault="00586F45" w:rsidP="00586F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</w:tbl>
    <w:p w:rsidR="00220D3B" w:rsidRDefault="00220D3B" w:rsidP="00023245">
      <w:pPr>
        <w:spacing w:after="0" w:line="240" w:lineRule="auto"/>
        <w:rPr>
          <w:rFonts w:cstheme="minorHAnsi"/>
          <w:b/>
          <w:lang w:val="ro-RO"/>
        </w:rPr>
      </w:pPr>
    </w:p>
    <w:p w:rsidR="004E5EF2" w:rsidRPr="004E5EF2" w:rsidRDefault="004E5EF2" w:rsidP="004E5EF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4E5EF2">
        <w:rPr>
          <w:rFonts w:ascii="Times New Roman" w:hAnsi="Times New Roman" w:cs="Times New Roman"/>
          <w:b/>
          <w:sz w:val="20"/>
          <w:szCs w:val="20"/>
          <w:lang w:val="ro-RO"/>
        </w:rPr>
        <w:t>Lot 3 ” Echipamente și accesorii de laborator pentru ROSE-RCM”</w:t>
      </w:r>
    </w:p>
    <w:tbl>
      <w:tblPr>
        <w:tblW w:w="9729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7"/>
        <w:gridCol w:w="4252"/>
      </w:tblGrid>
      <w:tr w:rsidR="002A5673" w:rsidRPr="003E3B84" w:rsidTr="00851012">
        <w:trPr>
          <w:trHeight w:val="285"/>
        </w:trPr>
        <w:tc>
          <w:tcPr>
            <w:tcW w:w="5477" w:type="dxa"/>
            <w:shd w:val="clear" w:color="auto" w:fill="auto"/>
            <w:vAlign w:val="bottom"/>
          </w:tcPr>
          <w:p w:rsidR="002A5673" w:rsidRPr="003E3B84" w:rsidRDefault="002A5673" w:rsidP="00851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A. Specificații tehnice solicitate</w:t>
            </w:r>
          </w:p>
          <w:p w:rsidR="002A5673" w:rsidRPr="003E3B84" w:rsidRDefault="002A5673" w:rsidP="008510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</w:pPr>
          </w:p>
        </w:tc>
        <w:tc>
          <w:tcPr>
            <w:tcW w:w="4252" w:type="dxa"/>
          </w:tcPr>
          <w:p w:rsidR="002A5673" w:rsidRPr="003E3B84" w:rsidRDefault="002A5673" w:rsidP="00851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B. Specificații tehnice ofertate</w:t>
            </w:r>
          </w:p>
          <w:p w:rsidR="002A5673" w:rsidRPr="003E3B84" w:rsidRDefault="002A5673" w:rsidP="008510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3366FF"/>
                <w:sz w:val="18"/>
                <w:szCs w:val="18"/>
                <w:u w:val="single"/>
                <w:lang w:val="ro-RO"/>
              </w:rPr>
            </w:pPr>
            <w:r w:rsidRPr="003E3B84"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lang w:val="ro-RO"/>
              </w:rPr>
              <w:t>[a se completa de către Ofertant]</w:t>
            </w:r>
          </w:p>
        </w:tc>
      </w:tr>
      <w:tr w:rsidR="002A5673" w:rsidRPr="003E3B84" w:rsidTr="00851012">
        <w:trPr>
          <w:trHeight w:val="285"/>
        </w:trPr>
        <w:tc>
          <w:tcPr>
            <w:tcW w:w="5477" w:type="dxa"/>
            <w:shd w:val="clear" w:color="auto" w:fill="auto"/>
            <w:vAlign w:val="bottom"/>
          </w:tcPr>
          <w:p w:rsidR="002A5673" w:rsidRPr="003E3B84" w:rsidRDefault="002A5673" w:rsidP="006F28B7">
            <w:pPr>
              <w:spacing w:after="0" w:line="240" w:lineRule="auto"/>
              <w:ind w:firstLine="198"/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Denumire produs: ” </w:t>
            </w:r>
            <w:r w:rsidR="00353374"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Echipamente și accesorii de laborator pentru ROSE-RCM</w:t>
            </w: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”</w:t>
            </w:r>
          </w:p>
        </w:tc>
        <w:tc>
          <w:tcPr>
            <w:tcW w:w="4252" w:type="dxa"/>
          </w:tcPr>
          <w:p w:rsidR="002A5673" w:rsidRPr="003E3B84" w:rsidRDefault="002A5673" w:rsidP="0085101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  <w:r w:rsidRPr="003E3B84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Marca / modelul produsului</w:t>
            </w:r>
          </w:p>
        </w:tc>
      </w:tr>
      <w:tr w:rsidR="002A5673" w:rsidRPr="003E3B84" w:rsidTr="00851012">
        <w:trPr>
          <w:trHeight w:val="285"/>
        </w:trPr>
        <w:tc>
          <w:tcPr>
            <w:tcW w:w="5477" w:type="dxa"/>
            <w:shd w:val="clear" w:color="auto" w:fill="auto"/>
            <w:vAlign w:val="bottom"/>
          </w:tcPr>
          <w:p w:rsidR="002A5673" w:rsidRPr="003E3B84" w:rsidRDefault="002A5673" w:rsidP="008510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Descriere generală:</w:t>
            </w:r>
          </w:p>
          <w:p w:rsidR="002A5673" w:rsidRPr="003E3B84" w:rsidRDefault="00C93F7C" w:rsidP="00C93F7C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Pachetul va conține : diverse aparate, instrumente și accesorii de laborator</w:t>
            </w:r>
          </w:p>
        </w:tc>
        <w:tc>
          <w:tcPr>
            <w:tcW w:w="4252" w:type="dxa"/>
          </w:tcPr>
          <w:p w:rsidR="002A5673" w:rsidRPr="003E3B84" w:rsidRDefault="002A5673" w:rsidP="0085101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  <w:r w:rsidRPr="003E3B84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Descriere generală</w:t>
            </w:r>
          </w:p>
        </w:tc>
      </w:tr>
      <w:tr w:rsidR="002A5673" w:rsidRPr="003E3B84" w:rsidTr="003E3B84">
        <w:trPr>
          <w:trHeight w:val="427"/>
        </w:trPr>
        <w:tc>
          <w:tcPr>
            <w:tcW w:w="5477" w:type="dxa"/>
            <w:shd w:val="clear" w:color="auto" w:fill="auto"/>
            <w:vAlign w:val="bottom"/>
          </w:tcPr>
          <w:p w:rsidR="002A5673" w:rsidRPr="003E3B84" w:rsidRDefault="002A5673" w:rsidP="0085101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Detalii specifice şi standarde tehnice minim acceptate de către Beneficiar</w:t>
            </w:r>
          </w:p>
          <w:p w:rsidR="002A5673" w:rsidRPr="003E3B84" w:rsidRDefault="002A5673" w:rsidP="0085101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252" w:type="dxa"/>
          </w:tcPr>
          <w:p w:rsidR="002A5673" w:rsidRPr="003E3B84" w:rsidRDefault="002A5673" w:rsidP="0085101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  <w:r w:rsidRPr="003E3B84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Detaliile specifice şi standardele tehnice ale produsului ofertat</w:t>
            </w:r>
          </w:p>
        </w:tc>
      </w:tr>
      <w:tr w:rsidR="006A7572" w:rsidRPr="003E3B84" w:rsidTr="00851012">
        <w:trPr>
          <w:trHeight w:val="285"/>
        </w:trPr>
        <w:tc>
          <w:tcPr>
            <w:tcW w:w="5477" w:type="dxa"/>
            <w:vAlign w:val="bottom"/>
          </w:tcPr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1.Termometru portabil Dostmann Pro-Digitemp, -40 - 200°C – 4 buc</w:t>
            </w:r>
          </w:p>
          <w:p w:rsidR="006A7572" w:rsidRPr="003E3B84" w:rsidRDefault="003E3B84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15584" behindDoc="0" locked="0" layoutInCell="1" allowOverlap="1" wp14:anchorId="6373CB16" wp14:editId="6C42F7EF">
                  <wp:simplePos x="0" y="0"/>
                  <wp:positionH relativeFrom="column">
                    <wp:posOffset>2583815</wp:posOffset>
                  </wp:positionH>
                  <wp:positionV relativeFrom="paragraph">
                    <wp:posOffset>38735</wp:posOffset>
                  </wp:positionV>
                  <wp:extent cx="695325" cy="695325"/>
                  <wp:effectExtent l="0" t="0" r="9525" b="9525"/>
                  <wp:wrapSquare wrapText="bothSides"/>
                  <wp:docPr id="5" name="Picture 5" descr="Termometru portabil Dostmann Pro-Digitemp, -40 - 200°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rmometru portabil Dostmann Pro-Digitemp, -40 - 200°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7572"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Termometru portabil, cu afisaj rotativ la 180°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Cu afisaj ce se roteste la 180° pentru o citire usoara. Functia HOLD permite mentinerea afisarii unei valori, in timp ce functia Max/Min determina valorile maxime si minime ale temperaturii. Oprire automata dupa 5 minute de inactivitate.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Domeniu de masura: -40 - 200°C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Acuratete: max. ±1.0°C (0 - 100°C), ±2.0°C (in rest)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Tip sonda: Integrata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Functie HOLD;Oprire automata;Max/Min;Afisaj: LCD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Alimentare: 1 baterie de 1.5 V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Dimensiuni interioare (Ø*A): 50*240 mm</w:t>
            </w:r>
          </w:p>
          <w:p w:rsidR="0083092A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Accesorii incluse: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Carcasa de protectie pentru sonda,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Baterie de 1.5 V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Cod produs AK16.1 ( sau echivalent)</w:t>
            </w:r>
          </w:p>
        </w:tc>
        <w:tc>
          <w:tcPr>
            <w:tcW w:w="4252" w:type="dxa"/>
          </w:tcPr>
          <w:p w:rsidR="006A7572" w:rsidRPr="003E3B84" w:rsidRDefault="006A7572" w:rsidP="006A75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6A7572" w:rsidRPr="003E3B84" w:rsidTr="00851012">
        <w:trPr>
          <w:trHeight w:val="285"/>
        </w:trPr>
        <w:tc>
          <w:tcPr>
            <w:tcW w:w="5477" w:type="dxa"/>
            <w:vAlign w:val="bottom"/>
          </w:tcPr>
          <w:p w:rsidR="006A7572" w:rsidRPr="003E3B84" w:rsidRDefault="0083092A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2.</w:t>
            </w:r>
            <w:r w:rsidR="006A7572"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Termostat electronic universal – 2 buc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alimentare: 230 V curent alternativ</w:t>
            </w:r>
          </w:p>
          <w:p w:rsidR="006A7572" w:rsidRPr="003E3B84" w:rsidRDefault="0083092A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16608" behindDoc="0" locked="0" layoutInCell="1" allowOverlap="1" wp14:anchorId="0B49D613" wp14:editId="2AA63E78">
                  <wp:simplePos x="0" y="0"/>
                  <wp:positionH relativeFrom="column">
                    <wp:posOffset>2381885</wp:posOffset>
                  </wp:positionH>
                  <wp:positionV relativeFrom="paragraph">
                    <wp:posOffset>95250</wp:posOffset>
                  </wp:positionV>
                  <wp:extent cx="952500" cy="952500"/>
                  <wp:effectExtent l="0" t="0" r="0" b="0"/>
                  <wp:wrapSquare wrapText="bothSides"/>
                  <wp:docPr id="6" name="Picture 6" descr="https://www.etermostat.ro/144-large_default/keld-klt11dsr230c-termostat-electronic-univers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etermostat.ro/144-large_default/keld-klt11dsr230c-termostat-electronic-univers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7572"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un punct de masura pentru sonda de tip PTC sau NTC intre punctele 4 si 5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precizie: mai buna de 1%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rezolutie: 0,1 grade Celsius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domeniu de masura: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 xml:space="preserve">    - sonda NTC: -50 - +110 grade Celsius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 xml:space="preserve">    - sonda PTC: -50 - +150 grade Celsius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afisare: 3 cifre si semn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curent maxim acceptat prin contactul NO: 16A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dimensiuni (Lungime x latime x adancime): cca. 77 x 36 x 33 mm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protectia ecranului: IP54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programarea protejata cu parola pentru a nu fi modificati parametrii de lucru de persoane neavizate. Valorile programate ramin memorate chiar daca termostatul este scos temporar de sub tensiune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Cod produs: KLT11DSR230C ( sau echivalent)</w:t>
            </w:r>
          </w:p>
        </w:tc>
        <w:tc>
          <w:tcPr>
            <w:tcW w:w="4252" w:type="dxa"/>
          </w:tcPr>
          <w:p w:rsidR="006A7572" w:rsidRPr="003E3B84" w:rsidRDefault="006A7572" w:rsidP="006A75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6A7572" w:rsidRPr="003E3B84" w:rsidTr="00851012">
        <w:trPr>
          <w:trHeight w:val="285"/>
        </w:trPr>
        <w:tc>
          <w:tcPr>
            <w:tcW w:w="5477" w:type="dxa"/>
            <w:vAlign w:val="bottom"/>
          </w:tcPr>
          <w:p w:rsidR="006A7572" w:rsidRPr="003E3B84" w:rsidRDefault="0083092A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fr-FR" w:eastAsia="ro-RO"/>
              </w:rPr>
              <w:t>3.</w:t>
            </w:r>
            <w:r w:rsidR="006A7572"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fr-FR" w:eastAsia="ro-RO"/>
              </w:rPr>
              <w:t>Sonda de temperatura NTC cu bulb metallic – 2 buc</w:t>
            </w:r>
          </w:p>
          <w:p w:rsidR="006A7572" w:rsidRPr="003E3B84" w:rsidRDefault="0083092A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717632" behindDoc="0" locked="0" layoutInCell="1" allowOverlap="1" wp14:anchorId="1869F447" wp14:editId="33CD08E8">
                  <wp:simplePos x="0" y="0"/>
                  <wp:positionH relativeFrom="column">
                    <wp:posOffset>2622550</wp:posOffset>
                  </wp:positionH>
                  <wp:positionV relativeFrom="paragraph">
                    <wp:posOffset>87630</wp:posOffset>
                  </wp:positionV>
                  <wp:extent cx="676275" cy="676275"/>
                  <wp:effectExtent l="0" t="0" r="9525" b="9525"/>
                  <wp:wrapSquare wrapText="bothSides"/>
                  <wp:docPr id="7" name="Picture 7" descr="Sonda de temperatura NTC cu bulb metal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onda de temperatura NTC cu bulb metal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7572"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lungime cablu PVC: 1,5 metri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cablul acopera 2 fire cu diametrul de 0,35 mm²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bulb metalic, inoxidabil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diametru bulb metalic: 6 mm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lungime rasina sub bulb: 25 mm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lungime bulb metalic: 35 mm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gama de temperatura: -50 - +105° Celsius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rezistivitate: 10 k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Ω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 xml:space="preserve"> la +23° Celsius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precizie: ±1% la 25°Celsius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Cod produs:  CANTC ( sau echivalent)</w:t>
            </w:r>
          </w:p>
        </w:tc>
        <w:tc>
          <w:tcPr>
            <w:tcW w:w="4252" w:type="dxa"/>
          </w:tcPr>
          <w:p w:rsidR="006A7572" w:rsidRPr="003E3B84" w:rsidRDefault="006A7572" w:rsidP="006A75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6A7572" w:rsidRPr="003E3B84" w:rsidTr="00851012">
        <w:trPr>
          <w:trHeight w:val="285"/>
        </w:trPr>
        <w:tc>
          <w:tcPr>
            <w:tcW w:w="5477" w:type="dxa"/>
            <w:vAlign w:val="bottom"/>
          </w:tcPr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718656" behindDoc="0" locked="0" layoutInCell="1" allowOverlap="1" wp14:anchorId="52A6CD2A" wp14:editId="64199D45">
                  <wp:simplePos x="0" y="0"/>
                  <wp:positionH relativeFrom="column">
                    <wp:posOffset>2259330</wp:posOffset>
                  </wp:positionH>
                  <wp:positionV relativeFrom="paragraph">
                    <wp:posOffset>135255</wp:posOffset>
                  </wp:positionV>
                  <wp:extent cx="962025" cy="962025"/>
                  <wp:effectExtent l="0" t="0" r="9525" b="9525"/>
                  <wp:wrapSquare wrapText="bothSides"/>
                  <wp:docPr id="8" name="Picture 8" descr="Manta incalzire ISOLAB, 1000 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nta incalzire ISOLAB, 1000 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092A"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fr-FR" w:eastAsia="ro-RO"/>
              </w:rPr>
              <w:t>4.</w:t>
            </w: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fr-FR" w:eastAsia="ro-RO"/>
              </w:rPr>
              <w:t>Manta încălzire 1000 ml – 1 buc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Material: Metal si sticla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Capacitate: 1 l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Temperatura maxima: 450 °C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Numar pozitii: 1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Volum balon: 1000 ml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Alimentare: 220 V, 50 Hz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Consum: 350 W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Cod produs: 608.11.901 ( sau echivalent)</w:t>
            </w:r>
          </w:p>
        </w:tc>
        <w:tc>
          <w:tcPr>
            <w:tcW w:w="4252" w:type="dxa"/>
          </w:tcPr>
          <w:p w:rsidR="006A7572" w:rsidRPr="003E3B84" w:rsidRDefault="006A7572" w:rsidP="006A75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6A7572" w:rsidRPr="003E3B84" w:rsidTr="00851012">
        <w:trPr>
          <w:trHeight w:val="285"/>
        </w:trPr>
        <w:tc>
          <w:tcPr>
            <w:tcW w:w="5477" w:type="dxa"/>
            <w:vAlign w:val="bottom"/>
          </w:tcPr>
          <w:p w:rsidR="006A7572" w:rsidRPr="003E3B84" w:rsidRDefault="0083092A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5.</w:t>
            </w:r>
            <w:r w:rsidR="006A7572"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Cuptor cu microunde  28 l, 900 W, Grill, Digital, Inox – 1 buc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Tip incastrare: Standard</w:t>
            </w:r>
          </w:p>
          <w:p w:rsidR="006A7572" w:rsidRPr="003E3B84" w:rsidRDefault="0083092A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19680" behindDoc="0" locked="0" layoutInCell="1" allowOverlap="1" wp14:anchorId="140D804C" wp14:editId="64FFA698">
                  <wp:simplePos x="0" y="0"/>
                  <wp:positionH relativeFrom="column">
                    <wp:posOffset>2276475</wp:posOffset>
                  </wp:positionH>
                  <wp:positionV relativeFrom="paragraph">
                    <wp:posOffset>24765</wp:posOffset>
                  </wp:positionV>
                  <wp:extent cx="762000" cy="762000"/>
                  <wp:effectExtent l="0" t="0" r="0" b="0"/>
                  <wp:wrapSquare wrapText="bothSides"/>
                  <wp:docPr id="9" name="Picture 9" descr="https://s13emagst.akamaized.net/products/994/993060/images/res_63744fedaf0949e92787ea09037915f9.jpg?width=80&amp;height=80&amp;hash=8B3FD07165C937F3F05EBE75AC7D6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13emagst.akamaized.net/products/994/993060/images/res_63744fedaf0949e92787ea09037915f9.jpg?width=80&amp;height=80&amp;hash=8B3FD07165C937F3F05EBE75AC7D6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7572"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Tip panou de comanda: Digital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Deschidere usa: Stanga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Capacitate: 28 L</w:t>
            </w:r>
            <w:r w:rsidRPr="003E3B84">
              <w:rPr>
                <w:noProof/>
                <w:sz w:val="18"/>
                <w:szCs w:val="18"/>
              </w:rPr>
              <w:t xml:space="preserve"> 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Functii: Timer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Iluminare interioara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Semnal sonor la finalizarea programului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Afisare ceas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Continut pachet: 1 x Gratar,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 X Cuptor cu microunde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Culoare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ab/>
              <w:t>Inox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Cod produs: MFC3026S-M ( sau echivalent)</w:t>
            </w:r>
          </w:p>
        </w:tc>
        <w:tc>
          <w:tcPr>
            <w:tcW w:w="4252" w:type="dxa"/>
          </w:tcPr>
          <w:p w:rsidR="006A7572" w:rsidRPr="003E3B84" w:rsidRDefault="006A7572" w:rsidP="006A75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6A7572" w:rsidRPr="003E3B84" w:rsidTr="00851012">
        <w:trPr>
          <w:trHeight w:val="285"/>
        </w:trPr>
        <w:tc>
          <w:tcPr>
            <w:tcW w:w="5477" w:type="dxa"/>
            <w:vAlign w:val="bottom"/>
          </w:tcPr>
          <w:p w:rsidR="006A7572" w:rsidRPr="003E3B84" w:rsidRDefault="0083092A" w:rsidP="006A7572">
            <w:pPr>
              <w:pStyle w:val="Heading1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E3B84">
              <w:rPr>
                <w:sz w:val="18"/>
                <w:szCs w:val="18"/>
              </w:rPr>
              <w:t xml:space="preserve">6. </w:t>
            </w:r>
            <w:r w:rsidR="006A7572" w:rsidRPr="003E3B84">
              <w:rPr>
                <w:sz w:val="18"/>
                <w:szCs w:val="18"/>
              </w:rPr>
              <w:t>Agitator magnetic cu incalzire Hei-Standard – 3 buc</w:t>
            </w:r>
          </w:p>
          <w:p w:rsidR="006A7572" w:rsidRPr="003E3B84" w:rsidRDefault="006A7572" w:rsidP="006A7572">
            <w:pPr>
              <w:pStyle w:val="Heading1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E3B84">
              <w:rPr>
                <w:b w:val="0"/>
                <w:sz w:val="18"/>
                <w:szCs w:val="18"/>
                <w:lang w:val="en-US"/>
              </w:rPr>
              <w:t>• capacitatea de agitare de maxim 20 litri de apa</w:t>
            </w:r>
            <w:r w:rsidRPr="003E3B84">
              <w:rPr>
                <w:b w:val="0"/>
                <w:sz w:val="18"/>
                <w:szCs w:val="18"/>
                <w:lang w:val="en-US"/>
              </w:rPr>
              <w:br/>
              <w:t>• domeniu de temperatura 20-300 C</w:t>
            </w:r>
            <w:r w:rsidRPr="003E3B84">
              <w:rPr>
                <w:b w:val="0"/>
                <w:sz w:val="18"/>
                <w:szCs w:val="18"/>
                <w:lang w:val="en-US"/>
              </w:rPr>
              <w:br/>
              <w:t>• circuit independent de siguranta ce opreste incalzirea in cazul in care temperature placii depaseste cu 25°C pe cea setata.</w:t>
            </w:r>
            <w:r w:rsidRPr="003E3B84">
              <w:rPr>
                <w:b w:val="0"/>
                <w:sz w:val="18"/>
                <w:szCs w:val="18"/>
                <w:lang w:val="en-US"/>
              </w:rPr>
              <w:br/>
              <w:t>• butoane mari pentru setarea vitezei (100 –   1400 rpm) cu o acuratete de 2% si setarea temperaturii pana la 300°C</w:t>
            </w:r>
            <w:r w:rsidRPr="003E3B84">
              <w:rPr>
                <w:b w:val="0"/>
                <w:sz w:val="18"/>
                <w:szCs w:val="18"/>
                <w:lang w:val="en-US"/>
              </w:rPr>
              <w:br/>
              <w:t>• buton on/off separate pentru incalzire ce previne accidentele. Butonul este iluminat in cazul in care incalzirea este pornita</w:t>
            </w:r>
            <w:r w:rsidRPr="003E3B84">
              <w:rPr>
                <w:b w:val="0"/>
                <w:sz w:val="18"/>
                <w:szCs w:val="18"/>
                <w:lang w:val="en-US"/>
              </w:rPr>
              <w:br/>
              <w:t xml:space="preserve">• </w:t>
            </w:r>
            <w:r w:rsidRPr="003E3B84">
              <w:rPr>
                <w:sz w:val="18"/>
                <w:szCs w:val="18"/>
              </w:rPr>
              <w:t>Specificatii minime:</w:t>
            </w:r>
          </w:p>
          <w:p w:rsidR="006A7572" w:rsidRPr="003E3B84" w:rsidRDefault="006A7572" w:rsidP="006A7572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3E3B84">
              <w:rPr>
                <w:b w:val="0"/>
                <w:sz w:val="18"/>
                <w:szCs w:val="18"/>
              </w:rPr>
              <w:t>Capacitate max. Agitare H₂O (l): 20</w:t>
            </w:r>
          </w:p>
          <w:p w:rsidR="006A7572" w:rsidRPr="003E3B84" w:rsidRDefault="006A7572" w:rsidP="006A7572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3E3B84">
              <w:rPr>
                <w:b w:val="0"/>
                <w:sz w:val="18"/>
                <w:szCs w:val="18"/>
              </w:rPr>
              <w:t>Domeniu viteza (min⁻¹): 100 – 1400</w:t>
            </w:r>
          </w:p>
          <w:p w:rsidR="006A7572" w:rsidRPr="003E3B84" w:rsidRDefault="006A7572" w:rsidP="006A7572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3E3B84">
              <w:rPr>
                <w:noProof/>
                <w:sz w:val="18"/>
                <w:szCs w:val="18"/>
                <w:lang w:val="en-US" w:eastAsia="en-US"/>
              </w:rPr>
              <w:drawing>
                <wp:anchor distT="0" distB="0" distL="114300" distR="114300" simplePos="0" relativeHeight="251720704" behindDoc="0" locked="0" layoutInCell="1" allowOverlap="1" wp14:anchorId="644E4E51" wp14:editId="2B1F57B0">
                  <wp:simplePos x="0" y="0"/>
                  <wp:positionH relativeFrom="column">
                    <wp:posOffset>2151380</wp:posOffset>
                  </wp:positionH>
                  <wp:positionV relativeFrom="paragraph">
                    <wp:posOffset>45720</wp:posOffset>
                  </wp:positionV>
                  <wp:extent cx="1086485" cy="1086485"/>
                  <wp:effectExtent l="0" t="0" r="0" b="0"/>
                  <wp:wrapSquare wrapText="bothSides"/>
                  <wp:docPr id="10" name="Picture 10" descr="Agitator magnetic cu incalzire MR HEI 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gitator magnetic cu incalzire MR HEI 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10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3B84">
              <w:rPr>
                <w:b w:val="0"/>
                <w:sz w:val="18"/>
                <w:szCs w:val="18"/>
              </w:rPr>
              <w:t>Acuratete (%): ±2</w:t>
            </w:r>
          </w:p>
          <w:p w:rsidR="006A7572" w:rsidRPr="003E3B84" w:rsidRDefault="006A7572" w:rsidP="006A7572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3E3B84">
              <w:rPr>
                <w:b w:val="0"/>
                <w:sz w:val="18"/>
                <w:szCs w:val="18"/>
              </w:rPr>
              <w:t>Domeniu Temperatura (°C): 20…300</w:t>
            </w:r>
          </w:p>
          <w:p w:rsidR="006A7572" w:rsidRPr="003E3B84" w:rsidRDefault="006A7572" w:rsidP="006A7572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3E3B84">
              <w:rPr>
                <w:b w:val="0"/>
                <w:sz w:val="18"/>
                <w:szCs w:val="18"/>
              </w:rPr>
              <w:t>Acuratete (K): ±1</w:t>
            </w:r>
          </w:p>
          <w:p w:rsidR="006A7572" w:rsidRPr="003E3B84" w:rsidRDefault="006A7572" w:rsidP="006A7572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3E3B84">
              <w:rPr>
                <w:b w:val="0"/>
                <w:sz w:val="18"/>
                <w:szCs w:val="18"/>
              </w:rPr>
              <w:t>Acuratete (plita): ±5</w:t>
            </w:r>
          </w:p>
          <w:p w:rsidR="006A7572" w:rsidRPr="003E3B84" w:rsidRDefault="006A7572" w:rsidP="006A7572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3E3B84">
              <w:rPr>
                <w:b w:val="0"/>
                <w:sz w:val="18"/>
                <w:szCs w:val="18"/>
              </w:rPr>
              <w:t>Putrere consumata(W):820</w:t>
            </w:r>
          </w:p>
          <w:p w:rsidR="006A7572" w:rsidRPr="003E3B84" w:rsidRDefault="006A7572" w:rsidP="006A7572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3E3B84">
              <w:rPr>
                <w:b w:val="0"/>
                <w:sz w:val="18"/>
                <w:szCs w:val="18"/>
              </w:rPr>
              <w:t>Material plita: Kera-Disk®, ceramic Silumin (aliaj aluminiu)</w:t>
            </w:r>
          </w:p>
          <w:p w:rsidR="006A7572" w:rsidRPr="003E3B84" w:rsidRDefault="006A7572" w:rsidP="006A7572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3E3B84">
              <w:rPr>
                <w:b w:val="0"/>
                <w:sz w:val="18"/>
                <w:szCs w:val="18"/>
              </w:rPr>
              <w:t>Dimensiuni plita (mm): Ø 145</w:t>
            </w:r>
          </w:p>
          <w:p w:rsidR="006A7572" w:rsidRPr="003E3B84" w:rsidRDefault="006A7572" w:rsidP="006A7572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3E3B84">
              <w:rPr>
                <w:b w:val="0"/>
                <w:sz w:val="18"/>
                <w:szCs w:val="18"/>
              </w:rPr>
              <w:t>W×D×H (mm): 173×277×94</w:t>
            </w:r>
          </w:p>
          <w:p w:rsidR="006A7572" w:rsidRPr="003E3B84" w:rsidRDefault="006A7572" w:rsidP="006A7572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3E3B84">
              <w:rPr>
                <w:b w:val="0"/>
                <w:sz w:val="18"/>
                <w:szCs w:val="18"/>
              </w:rPr>
              <w:t>Cod produs: 505-20000-00 ( sau echivalent)</w:t>
            </w:r>
          </w:p>
        </w:tc>
        <w:tc>
          <w:tcPr>
            <w:tcW w:w="4252" w:type="dxa"/>
          </w:tcPr>
          <w:p w:rsidR="006A7572" w:rsidRPr="003E3B84" w:rsidRDefault="006A7572" w:rsidP="006A75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6A7572" w:rsidRPr="003E3B84" w:rsidTr="00851012">
        <w:trPr>
          <w:trHeight w:val="285"/>
        </w:trPr>
        <w:tc>
          <w:tcPr>
            <w:tcW w:w="5477" w:type="dxa"/>
            <w:vAlign w:val="bottom"/>
          </w:tcPr>
          <w:p w:rsidR="006A7572" w:rsidRPr="003E3B84" w:rsidRDefault="00BF4533" w:rsidP="006A75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7. </w:t>
            </w:r>
            <w:r w:rsidR="006A7572"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Camera pentru ocular microscop Dino-Lite – 1 buc</w:t>
            </w:r>
          </w:p>
          <w:p w:rsidR="006A7572" w:rsidRPr="003E3B84" w:rsidRDefault="006A7572" w:rsidP="006A757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050505"/>
                <w:sz w:val="18"/>
                <w:szCs w:val="18"/>
                <w:shd w:val="clear" w:color="auto" w:fill="FFFFFF"/>
                <w:lang w:val="fr-FR"/>
              </w:rPr>
            </w:pPr>
            <w:r w:rsidRPr="003E3B84">
              <w:rPr>
                <w:rFonts w:eastAsia="Times New Roman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721728" behindDoc="0" locked="0" layoutInCell="1" allowOverlap="1" wp14:anchorId="21869C18" wp14:editId="441F1065">
                  <wp:simplePos x="0" y="0"/>
                  <wp:positionH relativeFrom="column">
                    <wp:posOffset>2392680</wp:posOffset>
                  </wp:positionH>
                  <wp:positionV relativeFrom="paragraph">
                    <wp:posOffset>85090</wp:posOffset>
                  </wp:positionV>
                  <wp:extent cx="935990" cy="567055"/>
                  <wp:effectExtent l="0" t="0" r="0" b="444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no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5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3B84">
              <w:rPr>
                <w:rFonts w:ascii="Times New Roman" w:hAnsi="Times New Roman" w:cs="Times New Roman"/>
                <w:color w:val="050505"/>
                <w:sz w:val="18"/>
                <w:szCs w:val="18"/>
                <w:shd w:val="clear" w:color="auto" w:fill="FFFFFF"/>
                <w:lang w:val="fr-FR"/>
              </w:rPr>
              <w:t xml:space="preserve">cameră digitală pentru ocular , </w:t>
            </w:r>
          </w:p>
          <w:p w:rsidR="006A7572" w:rsidRPr="003E3B84" w:rsidRDefault="006A7572" w:rsidP="006A757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050505"/>
                <w:sz w:val="18"/>
                <w:szCs w:val="18"/>
                <w:shd w:val="clear" w:color="auto" w:fill="FFFFFF"/>
                <w:lang w:val="fr-FR"/>
              </w:rPr>
            </w:pPr>
            <w:r w:rsidRPr="003E3B84">
              <w:rPr>
                <w:rFonts w:ascii="Times New Roman" w:hAnsi="Times New Roman" w:cs="Times New Roman"/>
                <w:color w:val="050505"/>
                <w:sz w:val="18"/>
                <w:szCs w:val="18"/>
                <w:shd w:val="clear" w:color="auto" w:fill="FFFFFF"/>
                <w:lang w:val="fr-FR"/>
              </w:rPr>
              <w:t xml:space="preserve">va fi dotată cu un sensor de 1.3 megapixeli.  </w:t>
            </w:r>
          </w:p>
          <w:p w:rsidR="006A7572" w:rsidRPr="003E3B84" w:rsidRDefault="006A7572" w:rsidP="006A757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050505"/>
                <w:sz w:val="18"/>
                <w:szCs w:val="18"/>
                <w:shd w:val="clear" w:color="auto" w:fill="FFFFFF"/>
                <w:lang w:val="fr-FR"/>
              </w:rPr>
            </w:pPr>
            <w:r w:rsidRPr="003E3B84">
              <w:rPr>
                <w:rFonts w:ascii="Times New Roman" w:hAnsi="Times New Roman" w:cs="Times New Roman"/>
                <w:color w:val="050505"/>
                <w:sz w:val="18"/>
                <w:szCs w:val="18"/>
                <w:shd w:val="clear" w:color="auto" w:fill="FFFFFF"/>
                <w:lang w:val="fr-FR"/>
              </w:rPr>
              <w:t xml:space="preserve">diametrul interior de 23 mm al ocularului, indicat pentru microscoape tradiționale sau dispozitive similare. </w:t>
            </w:r>
          </w:p>
          <w:p w:rsidR="006A7572" w:rsidRPr="003E3B84" w:rsidRDefault="006A7572" w:rsidP="006A757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050505"/>
                <w:sz w:val="18"/>
                <w:szCs w:val="18"/>
                <w:shd w:val="clear" w:color="auto" w:fill="FFFFFF"/>
                <w:lang w:val="fr-FR"/>
              </w:rPr>
            </w:pPr>
            <w:r w:rsidRPr="003E3B84">
              <w:rPr>
                <w:rFonts w:ascii="Times New Roman" w:hAnsi="Times New Roman" w:cs="Times New Roman"/>
                <w:color w:val="050505"/>
                <w:sz w:val="18"/>
                <w:szCs w:val="18"/>
                <w:shd w:val="clear" w:color="auto" w:fill="FFFFFF"/>
                <w:lang w:val="fr-FR"/>
              </w:rPr>
              <w:t>Va avea proprietatea de a capta imagini și de a înregistra filme.</w:t>
            </w:r>
          </w:p>
          <w:p w:rsidR="006A7572" w:rsidRPr="003E3B84" w:rsidRDefault="006A7572" w:rsidP="006A757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050505"/>
                <w:sz w:val="18"/>
                <w:szCs w:val="18"/>
                <w:shd w:val="clear" w:color="auto" w:fill="FFFFFF"/>
              </w:rPr>
            </w:pPr>
            <w:r w:rsidRPr="003E3B84">
              <w:rPr>
                <w:rFonts w:ascii="Times New Roman" w:hAnsi="Times New Roman" w:cs="Times New Roman"/>
                <w:color w:val="050505"/>
                <w:sz w:val="18"/>
                <w:szCs w:val="18"/>
                <w:shd w:val="clear" w:color="auto" w:fill="FFFFFF"/>
              </w:rPr>
              <w:t>va permite examinarea și vizualizarea clară a probelor pe un monitor.</w:t>
            </w:r>
          </w:p>
          <w:p w:rsidR="006A7572" w:rsidRPr="003E3B84" w:rsidRDefault="006A7572" w:rsidP="006A757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050505"/>
                <w:sz w:val="18"/>
                <w:szCs w:val="18"/>
                <w:shd w:val="clear" w:color="auto" w:fill="FFFFFF"/>
                <w:lang w:val="fr-FR"/>
              </w:rPr>
            </w:pPr>
            <w:r w:rsidRPr="003E3B84">
              <w:rPr>
                <w:rFonts w:ascii="Times New Roman" w:hAnsi="Times New Roman" w:cs="Times New Roman"/>
                <w:color w:val="050505"/>
                <w:sz w:val="18"/>
                <w:szCs w:val="18"/>
                <w:shd w:val="clear" w:color="auto" w:fill="FFFFFF"/>
                <w:lang w:val="fr-FR"/>
              </w:rPr>
              <w:lastRenderedPageBreak/>
              <w:t>utilizare pentru observarea și documentarea într-un laborator.</w:t>
            </w:r>
          </w:p>
          <w:p w:rsidR="006A7572" w:rsidRPr="003E3B84" w:rsidRDefault="006A7572" w:rsidP="006A757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050505"/>
                <w:sz w:val="18"/>
                <w:szCs w:val="18"/>
                <w:shd w:val="clear" w:color="auto" w:fill="FFFFFF"/>
                <w:lang w:val="fr-FR"/>
              </w:rPr>
            </w:pPr>
            <w:r w:rsidRPr="003E3B84">
              <w:rPr>
                <w:rFonts w:ascii="Times New Roman" w:hAnsi="Times New Roman" w:cs="Times New Roman"/>
                <w:color w:val="050505"/>
                <w:sz w:val="18"/>
                <w:szCs w:val="18"/>
                <w:shd w:val="clear" w:color="auto" w:fill="FFFFFF"/>
                <w:lang w:val="fr-FR"/>
              </w:rPr>
              <w:t>va avea interfata USB 2.0</w:t>
            </w:r>
          </w:p>
          <w:p w:rsidR="006A7572" w:rsidRPr="003E3B84" w:rsidRDefault="006A7572" w:rsidP="006A757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050505"/>
                <w:sz w:val="18"/>
                <w:szCs w:val="18"/>
                <w:shd w:val="clear" w:color="auto" w:fill="FFFFFF"/>
                <w:lang w:val="fr-FR"/>
              </w:rPr>
            </w:pPr>
            <w:r w:rsidRPr="003E3B84">
              <w:rPr>
                <w:rFonts w:ascii="Times New Roman" w:hAnsi="Times New Roman" w:cs="Times New Roman"/>
                <w:color w:val="050505"/>
                <w:sz w:val="18"/>
                <w:szCs w:val="18"/>
                <w:shd w:val="clear" w:color="auto" w:fill="FFFFFF"/>
                <w:lang w:val="fr-FR"/>
              </w:rPr>
              <w:t>Sisteme de operare suportate: Windows 7, Vista, XP, 2000, or Windows Server 2003,</w:t>
            </w:r>
          </w:p>
          <w:p w:rsidR="006A7572" w:rsidRPr="003E3B84" w:rsidRDefault="006A7572" w:rsidP="006A757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050505"/>
                <w:sz w:val="18"/>
                <w:szCs w:val="18"/>
                <w:shd w:val="clear" w:color="auto" w:fill="FFFFFF"/>
                <w:lang w:val="fr-FR"/>
              </w:rPr>
            </w:pPr>
            <w:r w:rsidRPr="003E3B84">
              <w:rPr>
                <w:rFonts w:ascii="Times New Roman" w:hAnsi="Times New Roman" w:cs="Times New Roman"/>
                <w:color w:val="050505"/>
                <w:sz w:val="18"/>
                <w:szCs w:val="18"/>
                <w:shd w:val="clear" w:color="auto" w:fill="FFFFFF"/>
                <w:lang w:val="fr-FR"/>
              </w:rPr>
              <w:t>Lungimea cablului: 180 cm,</w:t>
            </w:r>
          </w:p>
          <w:p w:rsidR="006A7572" w:rsidRPr="003E3B84" w:rsidRDefault="006A7572" w:rsidP="006A757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050505"/>
                <w:sz w:val="18"/>
                <w:szCs w:val="18"/>
                <w:shd w:val="clear" w:color="auto" w:fill="FFFFFF"/>
                <w:lang w:val="fr-FR"/>
              </w:rPr>
            </w:pPr>
            <w:r w:rsidRPr="003E3B84">
              <w:rPr>
                <w:rFonts w:ascii="Times New Roman" w:hAnsi="Times New Roman" w:cs="Times New Roman"/>
                <w:color w:val="050505"/>
                <w:sz w:val="18"/>
                <w:szCs w:val="18"/>
                <w:shd w:val="clear" w:color="auto" w:fill="FFFFFF"/>
                <w:lang w:val="fr-FR"/>
              </w:rPr>
              <w:t>Greutate cu tot cu cablul USB: 95g +/- 10g.</w:t>
            </w:r>
          </w:p>
          <w:p w:rsidR="006A7572" w:rsidRPr="003E3B84" w:rsidRDefault="006A7572" w:rsidP="006A7572">
            <w:pPr>
              <w:spacing w:after="0" w:line="240" w:lineRule="auto"/>
              <w:rPr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  <w:lang w:val="de-DE"/>
              </w:rPr>
              <w:t xml:space="preserve">Cod produs: AM4023  </w:t>
            </w:r>
            <w:r w:rsidRPr="003E3B84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(sau echivalent)</w:t>
            </w:r>
            <w:r w:rsidRPr="003E3B8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</w:tcPr>
          <w:p w:rsidR="006A7572" w:rsidRPr="003E3B84" w:rsidRDefault="006A7572" w:rsidP="006A75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6A7572" w:rsidRPr="003E3B84" w:rsidTr="00851012">
        <w:trPr>
          <w:trHeight w:val="285"/>
        </w:trPr>
        <w:tc>
          <w:tcPr>
            <w:tcW w:w="5477" w:type="dxa"/>
            <w:vAlign w:val="bottom"/>
          </w:tcPr>
          <w:p w:rsidR="006A7572" w:rsidRPr="003E3B84" w:rsidRDefault="00BF4533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lastRenderedPageBreak/>
              <w:t>8.</w:t>
            </w:r>
            <w:r w:rsidR="006A7572"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Masa de iluminare fundal (backlight) cu polarizare – 1 buc</w:t>
            </w:r>
          </w:p>
          <w:p w:rsidR="006A7572" w:rsidRPr="003E3B84" w:rsidRDefault="006A7572" w:rsidP="006A757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722752" behindDoc="0" locked="0" layoutInCell="1" allowOverlap="1" wp14:anchorId="2B76397D" wp14:editId="718842AE">
                  <wp:simplePos x="0" y="0"/>
                  <wp:positionH relativeFrom="column">
                    <wp:posOffset>3287395</wp:posOffset>
                  </wp:positionH>
                  <wp:positionV relativeFrom="paragraph">
                    <wp:posOffset>34290</wp:posOffset>
                  </wp:positionV>
                  <wp:extent cx="1052195" cy="652780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-ZW1-Masa-de-iluminare-fundal--backlight--cu-polarizare_2_1000x1000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95" cy="652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masa de iluminare din fundal,ce va crea  oportunitatea unor noi zone de aplicabilitate pentru microscoapele Dino-Lite si pentru alte astfel de aparate de marire.</w:t>
            </w:r>
          </w:p>
          <w:p w:rsidR="006A7572" w:rsidRPr="003E3B84" w:rsidRDefault="006A7572" w:rsidP="006A757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1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să poată fi  utilizată cu microscoape Dino-Lite ce au posibilitatea de polarizare a luminii, precum AM413ZT sau AD413ZT.</w:t>
            </w:r>
          </w:p>
          <w:p w:rsidR="006A7572" w:rsidRPr="003E3B84" w:rsidRDefault="006A7572" w:rsidP="006A757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23776" behindDoc="0" locked="0" layoutInCell="1" allowOverlap="1" wp14:anchorId="1372F7FD" wp14:editId="3CA0523E">
                  <wp:simplePos x="0" y="0"/>
                  <wp:positionH relativeFrom="column">
                    <wp:posOffset>3583940</wp:posOffset>
                  </wp:positionH>
                  <wp:positionV relativeFrom="paragraph">
                    <wp:posOffset>122555</wp:posOffset>
                  </wp:positionV>
                  <wp:extent cx="742950" cy="742950"/>
                  <wp:effectExtent l="0" t="0" r="0" b="0"/>
                  <wp:wrapSquare wrapText="bothSides"/>
                  <wp:docPr id="14" name="Picture 14" descr="https://www.unicshop.ro/cache/img/produse/1-15000/448/BL-ZW1-Masa-de-iluminare-fundal--backlight--cu-polarizare_1000x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unicshop.ro/cache/img/produse/1-15000/448/BL-ZW1-Masa-de-iluminare-fundal--backlight--cu-polarizare_1000x1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Poate fi utlizată cu accesoriul de prindere a probelor: BL-GC1.</w:t>
            </w:r>
          </w:p>
          <w:p w:rsidR="006A7572" w:rsidRPr="003E3B84" w:rsidRDefault="006A7572" w:rsidP="006A757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poate fi alimentată prin USB sau prin adaptor 220V.</w:t>
            </w:r>
            <w:r w:rsidRPr="003E3B84">
              <w:rPr>
                <w:noProof/>
                <w:sz w:val="18"/>
                <w:szCs w:val="18"/>
              </w:rPr>
              <w:t xml:space="preserve"> </w:t>
            </w:r>
          </w:p>
          <w:p w:rsidR="006A7572" w:rsidRPr="003E3B84" w:rsidRDefault="006A7572" w:rsidP="006A757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are incorporat un filtru de polarizare rotativ care se potriveste cu microscoapele cu polarizare AM413ZT si AD413ZT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Specificatii tehnice: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Dimensiuni: 100mm * 96.2mm * 20.5mm,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Carcasa realizata din: Aliaj usor de Aluminiu,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Intensitatea luminii: peste 5000 candeli.</w:t>
            </w:r>
          </w:p>
          <w:p w:rsidR="006A7572" w:rsidRPr="003E3B84" w:rsidRDefault="006A7572" w:rsidP="006A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Cod produs: BL-ZW1  (sau echivalent)</w:t>
            </w:r>
            <w:r w:rsidRPr="003E3B8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</w:tcPr>
          <w:p w:rsidR="006A7572" w:rsidRPr="003E3B84" w:rsidRDefault="006A7572" w:rsidP="006A75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6A7572" w:rsidRPr="003E3B84" w:rsidTr="00851012">
        <w:trPr>
          <w:trHeight w:val="285"/>
        </w:trPr>
        <w:tc>
          <w:tcPr>
            <w:tcW w:w="5477" w:type="dxa"/>
            <w:vAlign w:val="bottom"/>
          </w:tcPr>
          <w:p w:rsidR="006A7572" w:rsidRPr="003E3B84" w:rsidRDefault="006A7572" w:rsidP="003E3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 xml:space="preserve">Termen de livrare : maxim </w:t>
            </w:r>
            <w:r w:rsidR="00BF4533"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30</w:t>
            </w: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 xml:space="preserve"> zile de la semnarea contratului</w:t>
            </w:r>
          </w:p>
        </w:tc>
        <w:tc>
          <w:tcPr>
            <w:tcW w:w="4252" w:type="dxa"/>
          </w:tcPr>
          <w:p w:rsidR="006A7572" w:rsidRPr="003E3B84" w:rsidRDefault="006A7572" w:rsidP="006A75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</w:tbl>
    <w:p w:rsidR="00220D3B" w:rsidRDefault="00220D3B" w:rsidP="00023245">
      <w:pPr>
        <w:spacing w:after="0" w:line="240" w:lineRule="auto"/>
        <w:rPr>
          <w:rFonts w:cstheme="minorHAnsi"/>
          <w:b/>
          <w:lang w:val="ro-RO"/>
        </w:rPr>
      </w:pPr>
    </w:p>
    <w:p w:rsidR="00777FA7" w:rsidRPr="003E3B84" w:rsidRDefault="00572300" w:rsidP="00023245">
      <w:pPr>
        <w:spacing w:after="0" w:line="240" w:lineRule="auto"/>
        <w:rPr>
          <w:rFonts w:cstheme="minorHAnsi"/>
          <w:b/>
          <w:sz w:val="18"/>
          <w:szCs w:val="18"/>
          <w:lang w:val="ro-RO"/>
        </w:rPr>
      </w:pPr>
      <w:r w:rsidRPr="00572300">
        <w:rPr>
          <w:rFonts w:ascii="Times New Roman" w:eastAsia="Calibri" w:hAnsi="Times New Roman" w:cs="Times New Roman"/>
          <w:b/>
          <w:spacing w:val="-2"/>
          <w:sz w:val="18"/>
          <w:szCs w:val="18"/>
          <w:lang w:val="ro-RO"/>
        </w:rPr>
        <w:t>Lot 4 ”</w:t>
      </w:r>
      <w:r w:rsidRPr="00572300">
        <w:rPr>
          <w:rFonts w:ascii="Times New Roman" w:eastAsia="Calibri" w:hAnsi="Times New Roman" w:cs="Times New Roman"/>
          <w:b/>
          <w:sz w:val="18"/>
          <w:szCs w:val="18"/>
          <w:lang w:val="ro-RO"/>
        </w:rPr>
        <w:t xml:space="preserve"> </w:t>
      </w:r>
      <w:r w:rsidRPr="00572300">
        <w:rPr>
          <w:rFonts w:ascii="Times New Roman" w:eastAsia="Calibri" w:hAnsi="Times New Roman" w:cs="Times New Roman"/>
          <w:b/>
          <w:spacing w:val="-2"/>
          <w:sz w:val="18"/>
          <w:szCs w:val="18"/>
          <w:lang w:val="ro-RO"/>
        </w:rPr>
        <w:t xml:space="preserve">Echipamente IT și electronice de laborator pentru ROSE-RCM </w:t>
      </w:r>
      <w:r w:rsidRPr="00572300">
        <w:rPr>
          <w:rFonts w:ascii="Times New Roman" w:eastAsia="Calibri" w:hAnsi="Times New Roman" w:cs="Times New Roman"/>
          <w:b/>
          <w:spacing w:val="-2"/>
          <w:sz w:val="18"/>
          <w:szCs w:val="18"/>
        </w:rPr>
        <w:t>”</w:t>
      </w:r>
    </w:p>
    <w:tbl>
      <w:tblPr>
        <w:tblW w:w="9729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7"/>
        <w:gridCol w:w="4252"/>
      </w:tblGrid>
      <w:tr w:rsidR="006F28B7" w:rsidRPr="003E3B84" w:rsidTr="00EF36BC">
        <w:trPr>
          <w:trHeight w:val="285"/>
        </w:trPr>
        <w:tc>
          <w:tcPr>
            <w:tcW w:w="5477" w:type="dxa"/>
            <w:shd w:val="clear" w:color="auto" w:fill="auto"/>
            <w:vAlign w:val="bottom"/>
          </w:tcPr>
          <w:p w:rsidR="006F28B7" w:rsidRPr="003E3B84" w:rsidRDefault="006F28B7" w:rsidP="00EF3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A. Specificații tehnice solicitate</w:t>
            </w:r>
          </w:p>
          <w:p w:rsidR="006F28B7" w:rsidRPr="003E3B84" w:rsidRDefault="006F28B7" w:rsidP="00EF36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</w:pPr>
          </w:p>
        </w:tc>
        <w:tc>
          <w:tcPr>
            <w:tcW w:w="4252" w:type="dxa"/>
          </w:tcPr>
          <w:p w:rsidR="006F28B7" w:rsidRPr="003E3B84" w:rsidRDefault="006F28B7" w:rsidP="00EF3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B. Specificații tehnice ofertate</w:t>
            </w:r>
          </w:p>
          <w:p w:rsidR="006F28B7" w:rsidRPr="003E3B84" w:rsidRDefault="006F28B7" w:rsidP="00EF36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3366FF"/>
                <w:sz w:val="18"/>
                <w:szCs w:val="18"/>
                <w:u w:val="single"/>
                <w:lang w:val="ro-RO"/>
              </w:rPr>
            </w:pPr>
            <w:r w:rsidRPr="003E3B84"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lang w:val="ro-RO"/>
              </w:rPr>
              <w:t>[a se completa de către Ofertant]</w:t>
            </w:r>
          </w:p>
        </w:tc>
      </w:tr>
      <w:tr w:rsidR="006F28B7" w:rsidRPr="003E3B84" w:rsidTr="00EF36BC">
        <w:trPr>
          <w:trHeight w:val="285"/>
        </w:trPr>
        <w:tc>
          <w:tcPr>
            <w:tcW w:w="5477" w:type="dxa"/>
            <w:shd w:val="clear" w:color="auto" w:fill="auto"/>
            <w:vAlign w:val="bottom"/>
          </w:tcPr>
          <w:p w:rsidR="00431C81" w:rsidRPr="003E3B84" w:rsidRDefault="006F28B7" w:rsidP="00431C81">
            <w:pPr>
              <w:spacing w:after="0" w:line="240" w:lineRule="auto"/>
              <w:ind w:firstLine="198"/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Denumire produs: ” </w:t>
            </w:r>
            <w:r w:rsidR="00572300"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Echipamente IT și electronice de laborator pentru ROSE-RCM</w:t>
            </w: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”</w:t>
            </w:r>
          </w:p>
        </w:tc>
        <w:tc>
          <w:tcPr>
            <w:tcW w:w="4252" w:type="dxa"/>
          </w:tcPr>
          <w:p w:rsidR="006F28B7" w:rsidRPr="003E3B84" w:rsidRDefault="006F28B7" w:rsidP="00EF36BC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  <w:r w:rsidRPr="003E3B84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Marca / modelul produsului</w:t>
            </w:r>
          </w:p>
        </w:tc>
      </w:tr>
      <w:tr w:rsidR="006F28B7" w:rsidRPr="003E3B84" w:rsidTr="00EF36BC">
        <w:trPr>
          <w:trHeight w:val="285"/>
        </w:trPr>
        <w:tc>
          <w:tcPr>
            <w:tcW w:w="5477" w:type="dxa"/>
            <w:shd w:val="clear" w:color="auto" w:fill="auto"/>
            <w:vAlign w:val="bottom"/>
          </w:tcPr>
          <w:p w:rsidR="006F28B7" w:rsidRPr="003E3B84" w:rsidRDefault="006F28B7" w:rsidP="00EF36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Descriere generală:</w:t>
            </w:r>
          </w:p>
          <w:p w:rsidR="006F28B7" w:rsidRPr="003E3B84" w:rsidRDefault="00431C81" w:rsidP="00431C81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Pachetul va conține : diverse echipmente si acccesorii IT, electronice foto de laborator</w:t>
            </w:r>
          </w:p>
        </w:tc>
        <w:tc>
          <w:tcPr>
            <w:tcW w:w="4252" w:type="dxa"/>
          </w:tcPr>
          <w:p w:rsidR="006F28B7" w:rsidRPr="003E3B84" w:rsidRDefault="006F28B7" w:rsidP="00EF36BC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  <w:r w:rsidRPr="003E3B84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Descriere generală</w:t>
            </w:r>
          </w:p>
        </w:tc>
      </w:tr>
      <w:tr w:rsidR="006F28B7" w:rsidRPr="003E3B84" w:rsidTr="00EF36BC">
        <w:trPr>
          <w:trHeight w:val="285"/>
        </w:trPr>
        <w:tc>
          <w:tcPr>
            <w:tcW w:w="5477" w:type="dxa"/>
            <w:shd w:val="clear" w:color="auto" w:fill="auto"/>
            <w:vAlign w:val="bottom"/>
          </w:tcPr>
          <w:p w:rsidR="006F28B7" w:rsidRPr="003E3B84" w:rsidRDefault="006F28B7" w:rsidP="00B867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Detalii specifice şi standarde tehnice minim acceptate de către Beneficiar</w:t>
            </w:r>
          </w:p>
        </w:tc>
        <w:tc>
          <w:tcPr>
            <w:tcW w:w="4252" w:type="dxa"/>
          </w:tcPr>
          <w:p w:rsidR="006F28B7" w:rsidRPr="003E3B84" w:rsidRDefault="006F28B7" w:rsidP="00EF36BC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  <w:r w:rsidRPr="003E3B84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Detaliile specifice şi standardele tehnice ale produsului ofertat</w:t>
            </w:r>
          </w:p>
        </w:tc>
      </w:tr>
      <w:tr w:rsidR="000B13B4" w:rsidRPr="003E3B84" w:rsidTr="00EF36BC">
        <w:trPr>
          <w:trHeight w:val="285"/>
        </w:trPr>
        <w:tc>
          <w:tcPr>
            <w:tcW w:w="5477" w:type="dxa"/>
            <w:vAlign w:val="bottom"/>
          </w:tcPr>
          <w:p w:rsidR="000B13B4" w:rsidRPr="003E3B84" w:rsidRDefault="005D1AFA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1.</w:t>
            </w:r>
            <w:r w:rsidR="000B13B4"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SanDisk Extreme Micro 1 TB – 1 buc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Tip memorie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MicroSDXC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Capacitate (GB)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min. 1000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Clasa de viteza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Class 10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Standard UHS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>UHS 1 (U3)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Rata de transfer la citire (MB/s),min. 160 MB/ s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Rata de transfer la scriere (MB/s), min. 90 MB/s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Adaptor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ab/>
              <w:t xml:space="preserve">Adaptor SD, inclus 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Dimensiuni card aprox. (L x l x H) 14.99 x 10,92 x 1.02 mm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Dimensiuni adaptor SD , aprox. (L x l x H) 24 x 32 x 2.1 mm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Cod produs: SDSQXA1-1T00-GN6MA (sau echivalent</w:t>
            </w:r>
          </w:p>
        </w:tc>
        <w:tc>
          <w:tcPr>
            <w:tcW w:w="4252" w:type="dxa"/>
          </w:tcPr>
          <w:p w:rsidR="000B13B4" w:rsidRPr="003E3B84" w:rsidRDefault="000B13B4" w:rsidP="000B13B4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0B13B4" w:rsidRPr="003E3B84" w:rsidTr="00EF36BC">
        <w:trPr>
          <w:trHeight w:val="285"/>
        </w:trPr>
        <w:tc>
          <w:tcPr>
            <w:tcW w:w="5477" w:type="dxa"/>
            <w:vAlign w:val="bottom"/>
          </w:tcPr>
          <w:p w:rsidR="000B13B4" w:rsidRPr="003E3B84" w:rsidRDefault="005D1AFA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2.</w:t>
            </w:r>
            <w:r w:rsidR="000B13B4"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Mini PC Intel NUC i5-10210U 4.2GHz, DDR4, M.2 SSD, WiFi 6 – 1 buc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Serie: NUC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Procesor: Intel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Model:i5-10210U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Nucleu: Comet Lake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Numar nuclee: 4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Numar thread-uri: 8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ro-RO"/>
              </w:rPr>
              <w:t>Grafica integrate: Intel UHD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ro-RO"/>
              </w:rPr>
              <w:t>Frecventa: 1600 MHz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lastRenderedPageBreak/>
              <w:t>Frecventa turbo: 4200 MHz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Intel Smart Cache: min. 6 MB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Tehnologie de fabricatie: 14 nm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Max TDP: 25 W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Memorie inclusa: min. 8 GB Dual Channel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Tip: DDR4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Sloturi memorie: 2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Tip sloturi memorie: SODIMM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Suport memorie maxima:min. 64 GB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Frecvente suportate: 2666 MHz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Placa Video Integrata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Producator: Intel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Model: UHD Graphics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Stocare inclusa: SSD 240GB SATA III M.2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Slot M.2: Da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Bay 2.5 inch: Nu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Fara unitate optica integrata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Chipset: Intel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Sunet: HD Audio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Carcasa Si Sursa: Tip UCFF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 xml:space="preserve">Porturi: 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HDMI: 1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RJ-45 LAN: 1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USB 3.0</w:t>
            </w: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ab/>
              <w:t>3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USB 3.0 (Type C): 2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Iesire audio: 1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Card slot: SDXC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LAN: 10/100/1000 Mbps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Wireless:  802.11 a/​b/​g/​n/​ac/​ax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Bluetooth: 5.0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Continut pachet:1 DESKTOP PC, Adaptor alimentare, Suport VESA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Cod produs: BXNUC10I5FNK2 ( sau echivalent)</w:t>
            </w:r>
          </w:p>
        </w:tc>
        <w:tc>
          <w:tcPr>
            <w:tcW w:w="4252" w:type="dxa"/>
          </w:tcPr>
          <w:p w:rsidR="000B13B4" w:rsidRPr="003E3B84" w:rsidRDefault="000B13B4" w:rsidP="000B13B4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0B13B4" w:rsidRPr="003E3B84" w:rsidTr="00EF36BC">
        <w:trPr>
          <w:trHeight w:val="285"/>
        </w:trPr>
        <w:tc>
          <w:tcPr>
            <w:tcW w:w="5477" w:type="dxa"/>
            <w:vAlign w:val="bottom"/>
          </w:tcPr>
          <w:p w:rsidR="000B13B4" w:rsidRPr="003E3B84" w:rsidRDefault="005D1AFA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lastRenderedPageBreak/>
              <w:t>3.</w:t>
            </w:r>
            <w:r w:rsidR="000B13B4"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Monitor LED VA 21.5", Full HD, Freesync, HDMI, Negru, L22e-20 – 1 buc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Putere consumata: 22 W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Standarde: BSMI, C-Tick, CCC, CE, FCC, RoHS, VCCI, WHQL, TCO 7.0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Energy Star 7.0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Culoare: Negru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Greutate: 2.8 Kg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Lungime: 456 mm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Latime: 184 mm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Inaltime: 372 mm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Consum energie electrica / 1000 ore: 12 kWh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Clasa D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Diagonala: 21.5 inch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Tehnologie display: VA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Tip rezolutie: Full HD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Rezolutie optima: 1920 x 1080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Tip iluminare fundal: LED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Aspect imagine: 16:9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Format ecran: Wide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Tip suprafata display: Anti glare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Luminozitate: 250 cd/m²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Timp de raspuns: 4 ms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Unghi maxim vizibilitate orizontala/vertical: 178 / 178 grade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Contrast tipic: 1000:1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Contrast dynamic: 3M:1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Dimensiune punct: 0.248 mm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Porturi video: 1 x VGA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1 x HDMI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Porturi audio: 1 x 3.5 mm Mini-jack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Montare pe perete: VESA 100 x 100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Tehnologii: Blue Light Filter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Flicker Free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AMD FreeSync™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Continut pachet: 1 x Cablu alimentare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 x VGA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 x Manual de utilizare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Inclinare: 5° - 22°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Cod produs: 65DEKAC1EU ( sau echivalent)</w:t>
            </w:r>
          </w:p>
        </w:tc>
        <w:tc>
          <w:tcPr>
            <w:tcW w:w="4252" w:type="dxa"/>
          </w:tcPr>
          <w:p w:rsidR="000B13B4" w:rsidRPr="003E3B84" w:rsidRDefault="000B13B4" w:rsidP="000B13B4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0B13B4" w:rsidRPr="003E3B84" w:rsidTr="00EF36BC">
        <w:trPr>
          <w:trHeight w:val="285"/>
        </w:trPr>
        <w:tc>
          <w:tcPr>
            <w:tcW w:w="5477" w:type="dxa"/>
            <w:vAlign w:val="bottom"/>
          </w:tcPr>
          <w:p w:rsidR="000B13B4" w:rsidRPr="003E3B84" w:rsidRDefault="005D1AFA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4.</w:t>
            </w:r>
            <w:r w:rsidR="000B13B4"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Obiectiv Canon EF-M 28mm f/3.5 Macro IS STM – 1 buc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Format Obiectiv: Crop 1,3x-2x</w:t>
            </w:r>
          </w:p>
          <w:p w:rsidR="000B13B4" w:rsidRPr="003E3B84" w:rsidRDefault="003E3B8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25824" behindDoc="0" locked="0" layoutInCell="1" allowOverlap="1" wp14:anchorId="1F1E5BEA" wp14:editId="6AB8E3AA">
                  <wp:simplePos x="0" y="0"/>
                  <wp:positionH relativeFrom="column">
                    <wp:posOffset>2066290</wp:posOffset>
                  </wp:positionH>
                  <wp:positionV relativeFrom="paragraph">
                    <wp:posOffset>89535</wp:posOffset>
                  </wp:positionV>
                  <wp:extent cx="962025" cy="962025"/>
                  <wp:effectExtent l="0" t="0" r="9525" b="9525"/>
                  <wp:wrapSquare wrapText="bothSides"/>
                  <wp:docPr id="24" name="Picture 24" descr="canon-ef-m-28mm-f-3-5-macro-is-stm-51683-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non-ef-m-28mm-f-3-5-macro-is-stm-51683-6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13B4"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Constructie: 11 elemente in 10 grupuri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Distanta minima de focus: 9,3 cm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Filet filtru: 43mm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Montura Obiectiv: Canon EOS-M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Plaja diafragme: f / 3.5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Raport marire: 1.2: 1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o-RO"/>
              </w:rPr>
              <w:t>Stabilizare de imagine: Da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Tip Obiectiv: Macro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Tip Focalizare: Autofocus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Unghi de cuprindere: 51.55 °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Obiectiv Fix / Zoom: Fix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Diafragma Maxima: f/2.0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Focala Fixa: 28mm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Lungime: 60.9 x 45.5 mm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o-RO"/>
              </w:rPr>
              <w:t>Produsul este necesar pentru camera video Canon existentă în laborator.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Cod produs: 125027169 ( sau echivalent)</w:t>
            </w:r>
          </w:p>
        </w:tc>
        <w:tc>
          <w:tcPr>
            <w:tcW w:w="4252" w:type="dxa"/>
          </w:tcPr>
          <w:p w:rsidR="000B13B4" w:rsidRPr="003E3B84" w:rsidRDefault="000B13B4" w:rsidP="000B13B4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0B13B4" w:rsidRPr="003E3B84" w:rsidTr="00EF36BC">
        <w:trPr>
          <w:trHeight w:val="285"/>
        </w:trPr>
        <w:tc>
          <w:tcPr>
            <w:tcW w:w="5477" w:type="dxa"/>
            <w:vAlign w:val="bottom"/>
          </w:tcPr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26848" behindDoc="0" locked="0" layoutInCell="1" allowOverlap="1" wp14:anchorId="5556D8E5" wp14:editId="7FCB9E3B">
                  <wp:simplePos x="0" y="0"/>
                  <wp:positionH relativeFrom="column">
                    <wp:posOffset>2628265</wp:posOffset>
                  </wp:positionH>
                  <wp:positionV relativeFrom="paragraph">
                    <wp:posOffset>83820</wp:posOffset>
                  </wp:positionV>
                  <wp:extent cx="704850" cy="704850"/>
                  <wp:effectExtent l="0" t="0" r="0" b="0"/>
                  <wp:wrapSquare wrapText="bothSides"/>
                  <wp:docPr id="25" name="Picture 25" descr="1529591437_IMG_1012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529591437_IMG_1012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1AFA"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5.</w:t>
            </w: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Canon Adaptor EF-M - EF / EF-S – 1 buc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Cu ajutorul acestui inel adaptor se vor putea utiliza obiectivele cu montura Canon EF pe aparatele mirrorless Canon EOS-M.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permite comunicarea intre obiectiv si apparat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o-RO"/>
              </w:rPr>
              <w:t>Produsul este necesar pentru camera video Canon existent în labortor.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Cod produs: 1050713 ( sau echivalent)</w:t>
            </w:r>
          </w:p>
        </w:tc>
        <w:tc>
          <w:tcPr>
            <w:tcW w:w="4252" w:type="dxa"/>
          </w:tcPr>
          <w:p w:rsidR="000B13B4" w:rsidRPr="003E3B84" w:rsidRDefault="000B13B4" w:rsidP="000B13B4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0B13B4" w:rsidRPr="003E3B84" w:rsidTr="00EF36BC">
        <w:trPr>
          <w:trHeight w:val="285"/>
        </w:trPr>
        <w:tc>
          <w:tcPr>
            <w:tcW w:w="5477" w:type="dxa"/>
            <w:vAlign w:val="bottom"/>
          </w:tcPr>
          <w:p w:rsidR="000B13B4" w:rsidRPr="003E3B84" w:rsidRDefault="005D1AFA" w:rsidP="000B13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  <w:r w:rsidR="000B13B4" w:rsidRPr="003E3B84">
              <w:rPr>
                <w:rFonts w:ascii="Times New Roman" w:hAnsi="Times New Roman" w:cs="Times New Roman"/>
                <w:b/>
                <w:sz w:val="18"/>
                <w:szCs w:val="18"/>
              </w:rPr>
              <w:t>Canon LP-E12 - acumulator pentru Canon EOS-M/100D</w:t>
            </w:r>
            <w:r w:rsidR="000B13B4" w:rsidRPr="003E3B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 buc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27872" behindDoc="0" locked="0" layoutInCell="1" allowOverlap="1" wp14:anchorId="6D200669" wp14:editId="00A2E7BB">
                  <wp:simplePos x="0" y="0"/>
                  <wp:positionH relativeFrom="column">
                    <wp:posOffset>2666365</wp:posOffset>
                  </wp:positionH>
                  <wp:positionV relativeFrom="paragraph">
                    <wp:posOffset>52070</wp:posOffset>
                  </wp:positionV>
                  <wp:extent cx="581025" cy="581025"/>
                  <wp:effectExtent l="0" t="0" r="9525" b="9525"/>
                  <wp:wrapSquare wrapText="bothSides"/>
                  <wp:docPr id="26" name="Picture 26" descr="canon-lp-e12-acumulator-pentru-canon-eos-m-100d-23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non-lp-e12-acumulator-pentru-canon-eos-m-100d-23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Tip Acumulator: Foto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Pentru camera: Mirrorless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incarcator: LC-E12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Capacitate accumulator: 1000 mAh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Chimie accumulator: Li-ion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Acumulator: LP-E12</w:t>
            </w:r>
          </w:p>
          <w:p w:rsidR="000B13B4" w:rsidRPr="003E3B84" w:rsidRDefault="000B13B4" w:rsidP="000B13B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Produsul este necesar pentru camera video Canon existentă în laborator.</w:t>
            </w:r>
          </w:p>
          <w:p w:rsidR="000B13B4" w:rsidRPr="003E3B84" w:rsidRDefault="000B13B4" w:rsidP="000B13B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E3B84">
              <w:rPr>
                <w:rFonts w:ascii="Times New Roman" w:hAnsi="Times New Roman" w:cs="Times New Roman"/>
                <w:sz w:val="18"/>
                <w:szCs w:val="18"/>
              </w:rPr>
              <w:t xml:space="preserve">Cod produs: 1050715 </w:t>
            </w:r>
            <w:r w:rsidRPr="003E3B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 sau echivalent)</w:t>
            </w:r>
          </w:p>
        </w:tc>
        <w:tc>
          <w:tcPr>
            <w:tcW w:w="4252" w:type="dxa"/>
          </w:tcPr>
          <w:p w:rsidR="000B13B4" w:rsidRPr="003E3B84" w:rsidRDefault="000B13B4" w:rsidP="000B13B4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0B13B4" w:rsidRPr="003E3B84" w:rsidTr="00EF36BC">
        <w:trPr>
          <w:trHeight w:val="285"/>
        </w:trPr>
        <w:tc>
          <w:tcPr>
            <w:tcW w:w="5477" w:type="dxa"/>
            <w:vAlign w:val="bottom"/>
          </w:tcPr>
          <w:p w:rsidR="000B13B4" w:rsidRPr="003E3B84" w:rsidRDefault="000B13B4" w:rsidP="000B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Termen de livrare :</w:t>
            </w:r>
          </w:p>
          <w:p w:rsidR="000B13B4" w:rsidRPr="003E3B84" w:rsidRDefault="000B13B4" w:rsidP="005D1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 xml:space="preserve"> maxim </w:t>
            </w:r>
            <w:r w:rsidR="005D1AFA"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>30</w:t>
            </w:r>
            <w:r w:rsidRPr="003E3B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 w:eastAsia="ro-RO"/>
              </w:rPr>
              <w:t xml:space="preserve"> zile de la semnarea contratului</w:t>
            </w:r>
          </w:p>
        </w:tc>
        <w:tc>
          <w:tcPr>
            <w:tcW w:w="4252" w:type="dxa"/>
          </w:tcPr>
          <w:p w:rsidR="000B13B4" w:rsidRPr="003E3B84" w:rsidRDefault="000B13B4" w:rsidP="000B13B4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</w:pPr>
          </w:p>
        </w:tc>
      </w:tr>
    </w:tbl>
    <w:p w:rsidR="006F28B7" w:rsidRPr="003E3B84" w:rsidRDefault="006F28B7" w:rsidP="00023245">
      <w:pPr>
        <w:spacing w:after="0" w:line="240" w:lineRule="auto"/>
        <w:rPr>
          <w:rFonts w:cstheme="minorHAnsi"/>
          <w:b/>
          <w:sz w:val="18"/>
          <w:szCs w:val="18"/>
          <w:lang w:val="ro-RO"/>
        </w:rPr>
      </w:pPr>
    </w:p>
    <w:p w:rsidR="006F28B7" w:rsidRPr="003E3B84" w:rsidRDefault="006F28B7" w:rsidP="00023245">
      <w:pPr>
        <w:spacing w:after="0" w:line="240" w:lineRule="auto"/>
        <w:rPr>
          <w:rFonts w:cstheme="minorHAnsi"/>
          <w:b/>
          <w:sz w:val="18"/>
          <w:szCs w:val="18"/>
          <w:lang w:val="ro-RO"/>
        </w:rPr>
      </w:pPr>
    </w:p>
    <w:p w:rsidR="00023245" w:rsidRPr="004A16DB" w:rsidRDefault="00023245" w:rsidP="00023245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4A16DB">
        <w:rPr>
          <w:rFonts w:ascii="Times New Roman" w:hAnsi="Times New Roman" w:cs="Times New Roman"/>
          <w:b/>
          <w:lang w:val="ro-RO"/>
        </w:rPr>
        <w:t>NUMELE OFERTANTULUI_____________________</w:t>
      </w:r>
    </w:p>
    <w:p w:rsidR="00023245" w:rsidRPr="004A16DB" w:rsidRDefault="00023245" w:rsidP="00023245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4A16DB">
        <w:rPr>
          <w:rFonts w:ascii="Times New Roman" w:hAnsi="Times New Roman" w:cs="Times New Roman"/>
          <w:b/>
          <w:lang w:val="ro-RO"/>
        </w:rPr>
        <w:t>Semnătură autorizată___________________________</w:t>
      </w:r>
    </w:p>
    <w:p w:rsidR="00023245" w:rsidRPr="004A16DB" w:rsidRDefault="00023245" w:rsidP="00023245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4A16DB">
        <w:rPr>
          <w:rFonts w:ascii="Times New Roman" w:hAnsi="Times New Roman" w:cs="Times New Roman"/>
          <w:b/>
          <w:lang w:val="ro-RO"/>
        </w:rPr>
        <w:t>Locul:</w:t>
      </w:r>
    </w:p>
    <w:p w:rsidR="00A35D18" w:rsidRDefault="00023245" w:rsidP="00C124C4">
      <w:pPr>
        <w:spacing w:after="0" w:line="240" w:lineRule="auto"/>
      </w:pPr>
      <w:r w:rsidRPr="004A16DB">
        <w:rPr>
          <w:rFonts w:ascii="Times New Roman" w:hAnsi="Times New Roman" w:cs="Times New Roman"/>
          <w:b/>
          <w:lang w:val="ro-RO"/>
        </w:rPr>
        <w:t>Data:</w:t>
      </w:r>
    </w:p>
    <w:sectPr w:rsidR="00A35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CA2" w:rsidRDefault="003D2CA2" w:rsidP="00023245">
      <w:pPr>
        <w:spacing w:after="0" w:line="240" w:lineRule="auto"/>
      </w:pPr>
      <w:r>
        <w:separator/>
      </w:r>
    </w:p>
  </w:endnote>
  <w:endnote w:type="continuationSeparator" w:id="0">
    <w:p w:rsidR="003D2CA2" w:rsidRDefault="003D2CA2" w:rsidP="0002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CA2" w:rsidRDefault="003D2CA2" w:rsidP="00023245">
      <w:pPr>
        <w:spacing w:after="0" w:line="240" w:lineRule="auto"/>
      </w:pPr>
      <w:r>
        <w:separator/>
      </w:r>
    </w:p>
  </w:footnote>
  <w:footnote w:type="continuationSeparator" w:id="0">
    <w:p w:rsidR="003D2CA2" w:rsidRDefault="003D2CA2" w:rsidP="00023245">
      <w:pPr>
        <w:spacing w:after="0" w:line="240" w:lineRule="auto"/>
      </w:pPr>
      <w:r>
        <w:continuationSeparator/>
      </w:r>
    </w:p>
  </w:footnote>
  <w:footnote w:id="1">
    <w:p w:rsidR="00851012" w:rsidRPr="00CB44CF" w:rsidRDefault="00851012" w:rsidP="00023245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851012" w:rsidRPr="00CB44CF" w:rsidRDefault="00851012" w:rsidP="00023245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851012" w:rsidRPr="00CB44CF" w:rsidRDefault="00851012" w:rsidP="00023245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014"/>
    <w:multiLevelType w:val="hybridMultilevel"/>
    <w:tmpl w:val="5B80A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3038"/>
    <w:multiLevelType w:val="hybridMultilevel"/>
    <w:tmpl w:val="D214BE8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B00E65"/>
    <w:multiLevelType w:val="hybridMultilevel"/>
    <w:tmpl w:val="BA4691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582F4D"/>
    <w:multiLevelType w:val="hybridMultilevel"/>
    <w:tmpl w:val="504E269A"/>
    <w:lvl w:ilvl="0" w:tplc="9AD6B1B8">
      <w:start w:val="1"/>
      <w:numFmt w:val="bullet"/>
      <w:lvlText w:val="-"/>
      <w:lvlJc w:val="left"/>
      <w:pPr>
        <w:ind w:left="373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5" w15:restartNumberingAfterBreak="0">
    <w:nsid w:val="41A17EF7"/>
    <w:multiLevelType w:val="hybridMultilevel"/>
    <w:tmpl w:val="D1B4910C"/>
    <w:lvl w:ilvl="0" w:tplc="19CABC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51F9B"/>
    <w:multiLevelType w:val="hybridMultilevel"/>
    <w:tmpl w:val="C8249E00"/>
    <w:lvl w:ilvl="0" w:tplc="ECBEBD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31F54"/>
    <w:multiLevelType w:val="hybridMultilevel"/>
    <w:tmpl w:val="D66C6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E2DFD"/>
    <w:multiLevelType w:val="hybridMultilevel"/>
    <w:tmpl w:val="8FA2CF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122D2"/>
    <w:multiLevelType w:val="hybridMultilevel"/>
    <w:tmpl w:val="AEC68490"/>
    <w:lvl w:ilvl="0" w:tplc="F3D855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75FCE"/>
    <w:multiLevelType w:val="hybridMultilevel"/>
    <w:tmpl w:val="8326F052"/>
    <w:lvl w:ilvl="0" w:tplc="833034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92AFE"/>
    <w:multiLevelType w:val="hybridMultilevel"/>
    <w:tmpl w:val="A65A5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212C6"/>
    <w:multiLevelType w:val="hybridMultilevel"/>
    <w:tmpl w:val="48BE148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83625"/>
    <w:multiLevelType w:val="hybridMultilevel"/>
    <w:tmpl w:val="55D6600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13"/>
  </w:num>
  <w:num w:numId="8">
    <w:abstractNumId w:val="11"/>
  </w:num>
  <w:num w:numId="9">
    <w:abstractNumId w:val="12"/>
  </w:num>
  <w:num w:numId="10">
    <w:abstractNumId w:val="6"/>
  </w:num>
  <w:num w:numId="11">
    <w:abstractNumId w:val="8"/>
  </w:num>
  <w:num w:numId="12">
    <w:abstractNumId w:val="7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22"/>
    <w:rsid w:val="00023245"/>
    <w:rsid w:val="000268EF"/>
    <w:rsid w:val="000B02DA"/>
    <w:rsid w:val="000B13B4"/>
    <w:rsid w:val="000F27D9"/>
    <w:rsid w:val="00126B24"/>
    <w:rsid w:val="00154794"/>
    <w:rsid w:val="001870DF"/>
    <w:rsid w:val="001A6673"/>
    <w:rsid w:val="001D1753"/>
    <w:rsid w:val="00220D3B"/>
    <w:rsid w:val="00295B6C"/>
    <w:rsid w:val="002A5673"/>
    <w:rsid w:val="002E2667"/>
    <w:rsid w:val="002E4520"/>
    <w:rsid w:val="00353374"/>
    <w:rsid w:val="003B4EB5"/>
    <w:rsid w:val="003C360F"/>
    <w:rsid w:val="003D2CA2"/>
    <w:rsid w:val="003E3B84"/>
    <w:rsid w:val="003F2758"/>
    <w:rsid w:val="00405C50"/>
    <w:rsid w:val="0041415C"/>
    <w:rsid w:val="004214FD"/>
    <w:rsid w:val="00431C81"/>
    <w:rsid w:val="00436817"/>
    <w:rsid w:val="004A16DB"/>
    <w:rsid w:val="004C35B3"/>
    <w:rsid w:val="004D6743"/>
    <w:rsid w:val="004E5EF2"/>
    <w:rsid w:val="00572300"/>
    <w:rsid w:val="00586F45"/>
    <w:rsid w:val="005C229C"/>
    <w:rsid w:val="005D1AFA"/>
    <w:rsid w:val="005E3813"/>
    <w:rsid w:val="0060643C"/>
    <w:rsid w:val="006A7572"/>
    <w:rsid w:val="006F122E"/>
    <w:rsid w:val="006F28B7"/>
    <w:rsid w:val="007067BD"/>
    <w:rsid w:val="00735E42"/>
    <w:rsid w:val="0074580A"/>
    <w:rsid w:val="0077718C"/>
    <w:rsid w:val="00777FA7"/>
    <w:rsid w:val="007A6B34"/>
    <w:rsid w:val="007B212B"/>
    <w:rsid w:val="007B354E"/>
    <w:rsid w:val="007B51A6"/>
    <w:rsid w:val="007C1F70"/>
    <w:rsid w:val="007C652D"/>
    <w:rsid w:val="007D5EE7"/>
    <w:rsid w:val="0083092A"/>
    <w:rsid w:val="008312A1"/>
    <w:rsid w:val="00851012"/>
    <w:rsid w:val="00857006"/>
    <w:rsid w:val="008A6DD3"/>
    <w:rsid w:val="008B3D70"/>
    <w:rsid w:val="008D326A"/>
    <w:rsid w:val="008F68EC"/>
    <w:rsid w:val="009358FE"/>
    <w:rsid w:val="00951289"/>
    <w:rsid w:val="00990385"/>
    <w:rsid w:val="009B75A8"/>
    <w:rsid w:val="009D1B78"/>
    <w:rsid w:val="00A35D18"/>
    <w:rsid w:val="00A40EFA"/>
    <w:rsid w:val="00A83522"/>
    <w:rsid w:val="00A90BEA"/>
    <w:rsid w:val="00AE5EE2"/>
    <w:rsid w:val="00B8674C"/>
    <w:rsid w:val="00BE5A59"/>
    <w:rsid w:val="00BF4533"/>
    <w:rsid w:val="00C124C4"/>
    <w:rsid w:val="00C37D70"/>
    <w:rsid w:val="00C524A4"/>
    <w:rsid w:val="00C75983"/>
    <w:rsid w:val="00C93F7C"/>
    <w:rsid w:val="00CB2826"/>
    <w:rsid w:val="00CE453E"/>
    <w:rsid w:val="00D05248"/>
    <w:rsid w:val="00D365F0"/>
    <w:rsid w:val="00D619DA"/>
    <w:rsid w:val="00D974E3"/>
    <w:rsid w:val="00DB64A3"/>
    <w:rsid w:val="00DC177E"/>
    <w:rsid w:val="00E145B4"/>
    <w:rsid w:val="00E25144"/>
    <w:rsid w:val="00E806C2"/>
    <w:rsid w:val="00EB7265"/>
    <w:rsid w:val="00ED3658"/>
    <w:rsid w:val="00EE5FF1"/>
    <w:rsid w:val="00F5266B"/>
    <w:rsid w:val="00F90BA0"/>
    <w:rsid w:val="00F93147"/>
    <w:rsid w:val="00F9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3A7DB-A050-49D5-86DB-ACE05221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673"/>
  </w:style>
  <w:style w:type="paragraph" w:styleId="Heading1">
    <w:name w:val="heading 1"/>
    <w:basedOn w:val="Normal"/>
    <w:link w:val="Heading1Char"/>
    <w:uiPriority w:val="9"/>
    <w:qFormat/>
    <w:rsid w:val="001870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023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02324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023245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0B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70DF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4146</Words>
  <Characters>23634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Hultuana</dc:creator>
  <cp:lastModifiedBy>Eliza</cp:lastModifiedBy>
  <cp:revision>2</cp:revision>
  <dcterms:created xsi:type="dcterms:W3CDTF">2021-07-19T11:16:00Z</dcterms:created>
  <dcterms:modified xsi:type="dcterms:W3CDTF">2021-07-19T11:16:00Z</dcterms:modified>
</cp:coreProperties>
</file>