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E5417" w14:textId="77777777" w:rsidR="0002182E" w:rsidRPr="00CE538E" w:rsidRDefault="0002182E" w:rsidP="008C42FB">
      <w:pPr>
        <w:pStyle w:val="Heading3"/>
        <w:jc w:val="right"/>
        <w:rPr>
          <w:rStyle w:val="Hyperlink"/>
          <w:rFonts w:asciiTheme="majorHAnsi" w:hAnsiTheme="majorHAnsi"/>
          <w:color w:val="auto"/>
          <w:lang w:val="ro-RO"/>
        </w:rPr>
      </w:pPr>
      <w:bookmarkStart w:id="0" w:name="_Anexa_3_-"/>
      <w:bookmarkStart w:id="1" w:name="Anexa_5_1_Termeni_de_referință"/>
      <w:bookmarkEnd w:id="0"/>
    </w:p>
    <w:p w14:paraId="6990DBB7" w14:textId="2EB9F665" w:rsidR="001F5B60" w:rsidRPr="00CE538E" w:rsidRDefault="0099366E" w:rsidP="00E02CAF">
      <w:pPr>
        <w:pStyle w:val="Heading4"/>
        <w:jc w:val="right"/>
        <w:rPr>
          <w:rStyle w:val="Hyperlink"/>
          <w:color w:val="auto"/>
          <w:lang w:val="ro-RO"/>
        </w:rPr>
      </w:pPr>
      <w:hyperlink w:anchor="Anexe" w:history="1">
        <w:r w:rsidR="001F5B60" w:rsidRPr="00CE538E">
          <w:rPr>
            <w:rStyle w:val="Hyperlink"/>
            <w:color w:val="auto"/>
            <w:lang w:val="ro-RO"/>
          </w:rPr>
          <w:t>Anexa 5.1 - Termeni de referință</w:t>
        </w:r>
        <w:bookmarkEnd w:id="1"/>
      </w:hyperlink>
    </w:p>
    <w:p w14:paraId="7549D996" w14:textId="77777777" w:rsidR="00641933" w:rsidRPr="00CE538E" w:rsidRDefault="00641933" w:rsidP="008C42FB">
      <w:pPr>
        <w:spacing w:after="0" w:line="240" w:lineRule="auto"/>
        <w:jc w:val="right"/>
        <w:rPr>
          <w:rFonts w:cstheme="minorHAnsi"/>
          <w:i/>
          <w:sz w:val="24"/>
          <w:szCs w:val="24"/>
          <w:lang w:val="ro-RO"/>
        </w:rPr>
      </w:pPr>
    </w:p>
    <w:p w14:paraId="68DEB6B7" w14:textId="77777777" w:rsidR="0012560D" w:rsidRPr="00CE538E" w:rsidRDefault="0012560D" w:rsidP="0012560D">
      <w:pPr>
        <w:spacing w:after="0" w:line="240" w:lineRule="auto"/>
        <w:rPr>
          <w:rFonts w:cstheme="minorHAnsi"/>
          <w:lang w:val="ro-RO"/>
        </w:rPr>
      </w:pPr>
      <w:r w:rsidRPr="00CE538E">
        <w:rPr>
          <w:rFonts w:cstheme="minorHAnsi"/>
          <w:lang w:val="ro-RO"/>
        </w:rPr>
        <w:t>Proiectul privind Învățământul Secundar (ROSE)</w:t>
      </w:r>
    </w:p>
    <w:p w14:paraId="4314793A" w14:textId="77777777" w:rsidR="0012560D" w:rsidRPr="00CE538E" w:rsidRDefault="0012560D" w:rsidP="0012560D">
      <w:pPr>
        <w:spacing w:after="0" w:line="240" w:lineRule="auto"/>
        <w:rPr>
          <w:rFonts w:cstheme="minorHAnsi"/>
          <w:lang w:val="ro-RO"/>
        </w:rPr>
      </w:pPr>
      <w:r w:rsidRPr="00CE538E">
        <w:rPr>
          <w:rFonts w:cstheme="minorHAnsi"/>
          <w:lang w:val="ro-RO"/>
        </w:rPr>
        <w:t>Schema de Granturi pentru Universități – Granturi Necompetitive</w:t>
      </w:r>
    </w:p>
    <w:p w14:paraId="037B6B62" w14:textId="77777777" w:rsidR="0012560D" w:rsidRPr="00CE538E" w:rsidRDefault="0012560D" w:rsidP="0012560D">
      <w:pPr>
        <w:spacing w:after="0" w:line="240" w:lineRule="auto"/>
        <w:rPr>
          <w:rFonts w:cstheme="minorHAnsi"/>
          <w:lang w:val="ro-RO"/>
        </w:rPr>
      </w:pPr>
      <w:r w:rsidRPr="00CE538E">
        <w:rPr>
          <w:rFonts w:cstheme="minorHAnsi"/>
          <w:lang w:val="ro-RO"/>
        </w:rPr>
        <w:t xml:space="preserve">Beneficiar: Universitatea Tehnică </w:t>
      </w:r>
      <w:r w:rsidRPr="00CE538E">
        <w:rPr>
          <w:rFonts w:cstheme="minorHAnsi"/>
        </w:rPr>
        <w:t>“</w:t>
      </w:r>
      <w:r w:rsidRPr="00CE538E">
        <w:rPr>
          <w:rFonts w:cstheme="minorHAnsi"/>
          <w:lang w:val="ro-RO"/>
        </w:rPr>
        <w:t>Gheorghe Asachi” din Iași</w:t>
      </w:r>
    </w:p>
    <w:p w14:paraId="30D342C1" w14:textId="77777777" w:rsidR="0012560D" w:rsidRPr="00CE538E" w:rsidRDefault="0012560D" w:rsidP="0012560D">
      <w:pPr>
        <w:spacing w:after="0" w:line="240" w:lineRule="auto"/>
        <w:rPr>
          <w:rFonts w:cstheme="minorHAnsi"/>
          <w:lang w:val="ro-RO"/>
        </w:rPr>
      </w:pPr>
      <w:r w:rsidRPr="00CE538E">
        <w:rPr>
          <w:rFonts w:cstheme="minorHAnsi"/>
          <w:lang w:val="ro-RO"/>
        </w:rPr>
        <w:t>Titlul subproiectului: Școala de vară – Alege să fii inginer la HIDRO! - InginerIS</w:t>
      </w:r>
    </w:p>
    <w:p w14:paraId="33B4A9C6" w14:textId="77777777" w:rsidR="0012560D" w:rsidRPr="00CE538E" w:rsidRDefault="0012560D" w:rsidP="0012560D">
      <w:pPr>
        <w:spacing w:after="0" w:line="240" w:lineRule="auto"/>
        <w:rPr>
          <w:rFonts w:cstheme="minorHAnsi"/>
          <w:lang w:val="ro-RO"/>
        </w:rPr>
      </w:pPr>
      <w:r w:rsidRPr="00CE538E">
        <w:rPr>
          <w:rFonts w:cstheme="minorHAnsi"/>
          <w:lang w:val="ro-RO"/>
        </w:rPr>
        <w:t>Acord de grant nr. AG 325/SGU/PV/III din data de 18.06.2020</w:t>
      </w:r>
    </w:p>
    <w:p w14:paraId="1D2BDFCB" w14:textId="77777777" w:rsidR="009E0936" w:rsidRPr="00CE538E" w:rsidRDefault="009E0936" w:rsidP="008C42FB">
      <w:pPr>
        <w:spacing w:after="0" w:line="240" w:lineRule="auto"/>
        <w:jc w:val="both"/>
        <w:rPr>
          <w:rFonts w:cstheme="minorHAnsi"/>
          <w:b/>
          <w:lang w:val="ro-RO"/>
        </w:rPr>
      </w:pPr>
    </w:p>
    <w:p w14:paraId="37351D6E" w14:textId="0673D51A" w:rsidR="009E0936" w:rsidRPr="0012560D" w:rsidRDefault="009E0936" w:rsidP="008C42FB">
      <w:pPr>
        <w:spacing w:after="0" w:line="240" w:lineRule="auto"/>
        <w:jc w:val="center"/>
        <w:rPr>
          <w:rFonts w:cstheme="minorHAnsi"/>
          <w:b/>
          <w:lang w:val="ro-RO"/>
        </w:rPr>
      </w:pPr>
      <w:r w:rsidRPr="0012560D">
        <w:rPr>
          <w:rFonts w:cstheme="minorHAnsi"/>
          <w:b/>
          <w:lang w:val="ro-RO"/>
        </w:rPr>
        <w:t xml:space="preserve">Termeni de referință pentru </w:t>
      </w:r>
      <w:r w:rsidR="0012560D" w:rsidRPr="0012560D">
        <w:rPr>
          <w:rFonts w:cstheme="minorHAnsi"/>
          <w:b/>
          <w:lang w:val="ro-RO"/>
        </w:rPr>
        <w:t>servicii de consultanță – consultanți sprijin activități online</w:t>
      </w:r>
    </w:p>
    <w:p w14:paraId="0BB6D5AA" w14:textId="77777777" w:rsidR="009E0936" w:rsidRPr="00CE538E" w:rsidRDefault="009E0936" w:rsidP="008C42FB">
      <w:pPr>
        <w:spacing w:after="0" w:line="240" w:lineRule="auto"/>
        <w:jc w:val="both"/>
        <w:rPr>
          <w:rFonts w:cstheme="minorHAnsi"/>
          <w:lang w:val="ro-RO"/>
        </w:rPr>
      </w:pPr>
    </w:p>
    <w:p w14:paraId="394B5E2C" w14:textId="77777777" w:rsidR="009E0936" w:rsidRPr="00CE538E" w:rsidRDefault="009E0936" w:rsidP="008C42FB">
      <w:pPr>
        <w:spacing w:after="0" w:line="240" w:lineRule="auto"/>
        <w:jc w:val="both"/>
        <w:rPr>
          <w:rFonts w:cstheme="minorHAnsi"/>
          <w:lang w:val="ro-RO"/>
        </w:rPr>
      </w:pPr>
    </w:p>
    <w:p w14:paraId="1B6884DF"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1. Context</w:t>
      </w:r>
    </w:p>
    <w:p w14:paraId="6120FA28" w14:textId="77777777" w:rsidR="000379FF" w:rsidRPr="00CE538E" w:rsidRDefault="000379FF" w:rsidP="008C42FB">
      <w:pPr>
        <w:spacing w:after="120" w:line="240" w:lineRule="auto"/>
        <w:jc w:val="both"/>
        <w:rPr>
          <w:rFonts w:cs="Calibri"/>
          <w:szCs w:val="24"/>
          <w:lang w:val="ro-RO"/>
        </w:rPr>
      </w:pPr>
      <w:r w:rsidRPr="00CE538E">
        <w:rPr>
          <w:rFonts w:cs="Calibri"/>
          <w:szCs w:val="24"/>
          <w:lang w:val="ro-RO"/>
        </w:rPr>
        <w:t>Proiectul privind Învățământul Secundar (Romania Secondary Education Project – ROSE), în valoare totală de 200 de milioane de euro, este finanțat integral de BIRD, în baza L</w:t>
      </w:r>
      <w:r w:rsidRPr="00CE538E">
        <w:rPr>
          <w:rFonts w:cs="Calibri"/>
          <w:bCs/>
          <w:szCs w:val="24"/>
          <w:lang w:val="ro-RO"/>
        </w:rPr>
        <w:t xml:space="preserve">egii nr. 234/2015 </w:t>
      </w:r>
      <w:r w:rsidRPr="00CE538E">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CE538E">
        <w:rPr>
          <w:rFonts w:cs="Calibri"/>
          <w:bCs/>
          <w:szCs w:val="24"/>
          <w:lang w:val="ro-RO"/>
        </w:rPr>
        <w:t xml:space="preserve"> (Monitorul Oficial, Partea I, nr. 757/12.10.2015)</w:t>
      </w:r>
      <w:r w:rsidRPr="00CE538E">
        <w:rPr>
          <w:rFonts w:cs="Calibri"/>
          <w:szCs w:val="24"/>
          <w:lang w:val="ro-RO"/>
        </w:rPr>
        <w:t xml:space="preserve">, și se va derula pe o perioadă de 7 ani, în intervalul 2015 – 2022. Proiectul este implementat de către Ministerul Educației Naționale, prin </w:t>
      </w:r>
      <w:r w:rsidRPr="00CE538E">
        <w:rPr>
          <w:rFonts w:cs="Calibri"/>
          <w:lang w:val="ro-RO"/>
        </w:rPr>
        <w:t>Unitatea de Management al Proiectelor cu Finanțare Externă.</w:t>
      </w:r>
    </w:p>
    <w:p w14:paraId="0F22326F" w14:textId="2D07AC8C" w:rsidR="009E0936" w:rsidRPr="00CE538E" w:rsidRDefault="009E0936" w:rsidP="008C42FB">
      <w:pPr>
        <w:spacing w:after="120" w:line="240" w:lineRule="auto"/>
        <w:jc w:val="both"/>
        <w:rPr>
          <w:rFonts w:cstheme="minorHAnsi"/>
          <w:lang w:val="ro-RO"/>
        </w:rPr>
      </w:pPr>
      <w:r w:rsidRPr="00CE538E">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68A41144" w14:textId="77777777" w:rsidR="0012560D" w:rsidRPr="00CE538E" w:rsidRDefault="0012560D" w:rsidP="0012560D">
      <w:pPr>
        <w:spacing w:after="0" w:line="240" w:lineRule="auto"/>
        <w:jc w:val="both"/>
        <w:rPr>
          <w:rFonts w:cstheme="minorHAnsi"/>
          <w:lang w:val="ro-RO"/>
        </w:rPr>
      </w:pPr>
      <w:r w:rsidRPr="00CE538E">
        <w:rPr>
          <w:rFonts w:eastAsia="Calibri" w:cstheme="minorHAnsi"/>
          <w:lang w:val="ro-RO"/>
        </w:rPr>
        <w:t>În baza Acordului de Grant nr. 325/SGU/PV/III, semnat cu MEN-UMPFE, Universitatea Tehnică Gheorghe Asachi din Iasi/ Facultatea de Hidrotehnică, Geodezie și Ingineria Mediului a accesat în cadrul Schemei de Granturi pentru Universități un grant în valoare de 1</w:t>
      </w:r>
      <w:r>
        <w:rPr>
          <w:rFonts w:eastAsia="Calibri" w:cstheme="minorHAnsi"/>
          <w:lang w:val="ro-RO"/>
        </w:rPr>
        <w:t>82.777</w:t>
      </w:r>
      <w:r w:rsidRPr="00CE538E">
        <w:rPr>
          <w:rFonts w:eastAsia="Calibri" w:cstheme="minorHAnsi"/>
          <w:lang w:val="ro-RO"/>
        </w:rPr>
        <w:t xml:space="preserve"> Lei pentru implementarea subproiectului </w:t>
      </w:r>
      <w:r w:rsidRPr="00CE538E">
        <w:rPr>
          <w:rFonts w:cstheme="minorHAnsi"/>
          <w:lang w:val="ro-RO"/>
        </w:rPr>
        <w:t xml:space="preserve"> Școala de vară – Alege să fii inginer la HIDRO! – InginerIS și intenționează să utilizeze o parte din fonduri pentru achiziționarea serviciilor de mentorat pentru elevi.</w:t>
      </w:r>
    </w:p>
    <w:p w14:paraId="707AFCB3" w14:textId="77777777" w:rsidR="009E0936" w:rsidRPr="00CE538E" w:rsidRDefault="009E0936" w:rsidP="008C42FB">
      <w:pPr>
        <w:spacing w:after="0" w:line="240" w:lineRule="auto"/>
        <w:jc w:val="both"/>
        <w:rPr>
          <w:rFonts w:cstheme="minorHAnsi"/>
          <w:lang w:val="ro-RO"/>
        </w:rPr>
      </w:pPr>
    </w:p>
    <w:p w14:paraId="7EDAB5E0"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2. Obiectiv</w:t>
      </w:r>
    </w:p>
    <w:p w14:paraId="3CB5CE6C" w14:textId="060E451E" w:rsidR="009E0936" w:rsidRDefault="009E0936" w:rsidP="008C42FB">
      <w:pPr>
        <w:spacing w:after="0" w:line="240" w:lineRule="auto"/>
        <w:jc w:val="both"/>
        <w:rPr>
          <w:rFonts w:cstheme="minorHAnsi"/>
          <w:lang w:val="ro-RO"/>
        </w:rPr>
      </w:pPr>
      <w:r w:rsidRPr="00CE538E">
        <w:rPr>
          <w:rFonts w:cstheme="minorHAnsi"/>
          <w:lang w:val="ro-RO"/>
        </w:rPr>
        <w:t xml:space="preserve">Obiectivul acestor servicii de consultanță </w:t>
      </w:r>
      <w:r w:rsidR="0012560D">
        <w:rPr>
          <w:rFonts w:cstheme="minorHAnsi"/>
          <w:lang w:val="ro-RO"/>
        </w:rPr>
        <w:t xml:space="preserve">este reprezentat de serviciile de mentorat prestate de consultanții sprijin activități online pentru elevii din grupul țintă al </w:t>
      </w:r>
      <w:r w:rsidR="0012560D" w:rsidRPr="0012560D">
        <w:rPr>
          <w:rFonts w:cstheme="minorHAnsi"/>
          <w:lang w:val="ro-RO"/>
        </w:rPr>
        <w:t>Șco</w:t>
      </w:r>
      <w:r w:rsidR="0012560D">
        <w:rPr>
          <w:rFonts w:cstheme="minorHAnsi"/>
          <w:lang w:val="ro-RO"/>
        </w:rPr>
        <w:t>lii</w:t>
      </w:r>
      <w:r w:rsidR="0012560D" w:rsidRPr="0012560D">
        <w:rPr>
          <w:rFonts w:cstheme="minorHAnsi"/>
          <w:lang w:val="ro-RO"/>
        </w:rPr>
        <w:t xml:space="preserve"> de vară – Alege să fii inginer la HIDRO! </w:t>
      </w:r>
      <w:r w:rsidR="0012560D">
        <w:rPr>
          <w:rFonts w:cstheme="minorHAnsi"/>
          <w:lang w:val="ro-RO"/>
        </w:rPr>
        <w:t>–</w:t>
      </w:r>
      <w:r w:rsidR="0012560D" w:rsidRPr="0012560D">
        <w:rPr>
          <w:rFonts w:cstheme="minorHAnsi"/>
          <w:lang w:val="ro-RO"/>
        </w:rPr>
        <w:t xml:space="preserve"> InginerIS</w:t>
      </w:r>
      <w:r w:rsidR="0012560D">
        <w:rPr>
          <w:rFonts w:cstheme="minorHAnsi"/>
          <w:lang w:val="ro-RO"/>
        </w:rPr>
        <w:t>.</w:t>
      </w:r>
    </w:p>
    <w:p w14:paraId="6C7E3416" w14:textId="77777777" w:rsidR="0012560D" w:rsidRPr="00CE538E" w:rsidRDefault="0012560D" w:rsidP="008C42FB">
      <w:pPr>
        <w:spacing w:after="0" w:line="240" w:lineRule="auto"/>
        <w:jc w:val="both"/>
        <w:rPr>
          <w:rFonts w:cstheme="minorHAnsi"/>
          <w:lang w:val="ro-RO"/>
        </w:rPr>
      </w:pPr>
    </w:p>
    <w:p w14:paraId="25BCDBC7"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3. Scopul serviciilor</w:t>
      </w:r>
    </w:p>
    <w:p w14:paraId="41E3869A" w14:textId="727BAFA5" w:rsidR="009E0936" w:rsidRPr="00CE538E" w:rsidRDefault="009E0936" w:rsidP="008C42FB">
      <w:pPr>
        <w:spacing w:after="0" w:line="240" w:lineRule="auto"/>
        <w:jc w:val="both"/>
        <w:rPr>
          <w:rFonts w:cstheme="minorHAnsi"/>
          <w:lang w:val="ro-RO"/>
        </w:rPr>
      </w:pPr>
      <w:r w:rsidRPr="00CE538E">
        <w:rPr>
          <w:rFonts w:cstheme="minorHAnsi"/>
          <w:lang w:val="ro-RO"/>
        </w:rPr>
        <w:t>În vederea îndepl</w:t>
      </w:r>
      <w:r w:rsidR="005248F3" w:rsidRPr="00CE538E">
        <w:rPr>
          <w:rFonts w:cstheme="minorHAnsi"/>
          <w:lang w:val="ro-RO"/>
        </w:rPr>
        <w:t>inirii obiectivului serviciilor</w:t>
      </w:r>
      <w:r w:rsidRPr="00CE538E">
        <w:rPr>
          <w:rFonts w:cstheme="minorHAnsi"/>
          <w:lang w:val="ro-RO"/>
        </w:rPr>
        <w:t>, Consultantul va realiza următoarele activităţi:</w:t>
      </w:r>
    </w:p>
    <w:p w14:paraId="7D820DF8" w14:textId="58081AB9" w:rsidR="009E0936" w:rsidRDefault="0012560D" w:rsidP="008C42FB">
      <w:pPr>
        <w:spacing w:after="0" w:line="240" w:lineRule="auto"/>
        <w:jc w:val="both"/>
        <w:rPr>
          <w:rFonts w:cstheme="minorHAnsi"/>
          <w:i/>
          <w:lang w:val="ro-RO"/>
        </w:rPr>
      </w:pPr>
      <w:r w:rsidRPr="0012560D">
        <w:rPr>
          <w:rFonts w:cstheme="minorHAnsi"/>
          <w:i/>
          <w:lang w:val="ro-RO"/>
        </w:rPr>
        <w:t>Se ocupă de selecția grupului țintă; Participă la campania de diseminare, Asigură îndrumare și sprijin elevilor din grupul țintă; Informează elevii privind activitățile desfășurate în cadrul proiectului Școala de vară – Alege să fii inginer la HIDRO</w:t>
      </w:r>
      <w:r>
        <w:rPr>
          <w:rFonts w:cstheme="minorHAnsi"/>
          <w:i/>
        </w:rPr>
        <w:t>; A</w:t>
      </w:r>
      <w:r w:rsidRPr="0012560D">
        <w:rPr>
          <w:rFonts w:cstheme="minorHAnsi"/>
          <w:i/>
          <w:lang w:val="ro-RO"/>
        </w:rPr>
        <w:t>sigură buna desfășurare a activităților din cadrul proiectului în mediul virtual; asigură îndrumare elevilor în desfășurarea workshop-urilor</w:t>
      </w:r>
      <w:r>
        <w:rPr>
          <w:rFonts w:cstheme="minorHAnsi"/>
          <w:i/>
          <w:lang w:val="ro-RO"/>
        </w:rPr>
        <w:t>.</w:t>
      </w:r>
    </w:p>
    <w:p w14:paraId="49F621AB" w14:textId="77777777" w:rsidR="0012560D" w:rsidRPr="00CE538E" w:rsidRDefault="0012560D" w:rsidP="008C42FB">
      <w:pPr>
        <w:spacing w:after="0" w:line="240" w:lineRule="auto"/>
        <w:jc w:val="both"/>
        <w:rPr>
          <w:rFonts w:cstheme="minorHAnsi"/>
          <w:lang w:val="ro-RO"/>
        </w:rPr>
      </w:pPr>
    </w:p>
    <w:p w14:paraId="31D23A75"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4. Livrabile</w:t>
      </w:r>
    </w:p>
    <w:p w14:paraId="0D3B778E" w14:textId="77777777" w:rsidR="009E0936" w:rsidRPr="00CE538E" w:rsidRDefault="009E0936" w:rsidP="008C42FB">
      <w:pPr>
        <w:spacing w:after="0" w:line="240" w:lineRule="auto"/>
        <w:jc w:val="both"/>
        <w:rPr>
          <w:rFonts w:cstheme="minorHAnsi"/>
          <w:lang w:val="ro-RO"/>
        </w:rPr>
      </w:pPr>
      <w:r w:rsidRPr="00CE538E">
        <w:rPr>
          <w:rFonts w:cstheme="minorHAnsi"/>
          <w:lang w:val="ro-RO"/>
        </w:rPr>
        <w:t>Ca rezultat al serviciilor descrise mai sus, Consultantul va trebui să transmită următoarele livrabile:</w:t>
      </w:r>
    </w:p>
    <w:p w14:paraId="3D6640A1" w14:textId="08B7C9ED" w:rsidR="009E0936" w:rsidRPr="0012560D" w:rsidRDefault="0012560D" w:rsidP="007E3CFD">
      <w:pPr>
        <w:pStyle w:val="ListParagraph"/>
        <w:numPr>
          <w:ilvl w:val="0"/>
          <w:numId w:val="4"/>
        </w:numPr>
        <w:spacing w:after="0" w:line="240" w:lineRule="auto"/>
        <w:jc w:val="both"/>
        <w:rPr>
          <w:rFonts w:cstheme="minorHAnsi"/>
          <w:iCs/>
          <w:lang w:val="ro-RO"/>
        </w:rPr>
      </w:pPr>
      <w:r w:rsidRPr="0012560D">
        <w:rPr>
          <w:rFonts w:cstheme="minorHAnsi"/>
          <w:iCs/>
          <w:lang w:val="ro-RO"/>
        </w:rPr>
        <w:t>Raport final de activitate, livrat la finalul perioadei de prestare a serviciilor</w:t>
      </w:r>
    </w:p>
    <w:p w14:paraId="16CA2341" w14:textId="77777777" w:rsidR="009E0936" w:rsidRPr="00CE538E" w:rsidRDefault="009E0936" w:rsidP="008C42FB">
      <w:pPr>
        <w:spacing w:after="0" w:line="240" w:lineRule="auto"/>
        <w:jc w:val="both"/>
        <w:rPr>
          <w:rFonts w:cstheme="minorHAnsi"/>
          <w:lang w:val="ro-RO"/>
        </w:rPr>
      </w:pPr>
    </w:p>
    <w:p w14:paraId="63B72205"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5. Cerințe privind calificarea Consultanților</w:t>
      </w:r>
    </w:p>
    <w:p w14:paraId="511D80CA" w14:textId="28939FEA" w:rsidR="009E0936" w:rsidRPr="00CE538E" w:rsidRDefault="009E0936" w:rsidP="008C42FB">
      <w:pPr>
        <w:spacing w:after="0" w:line="240" w:lineRule="auto"/>
        <w:jc w:val="both"/>
        <w:rPr>
          <w:rFonts w:cstheme="minorHAnsi"/>
          <w:lang w:val="ro-RO"/>
        </w:rPr>
      </w:pPr>
      <w:r w:rsidRPr="00CE538E">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w:t>
      </w:r>
      <w:r w:rsidR="005248F3" w:rsidRPr="00CE538E">
        <w:rPr>
          <w:rFonts w:cstheme="minorHAnsi"/>
          <w:lang w:val="ro-RO"/>
        </w:rPr>
        <w:t>sub-</w:t>
      </w:r>
      <w:r w:rsidRPr="00CE538E">
        <w:rPr>
          <w:rFonts w:cstheme="minorHAnsi"/>
          <w:lang w:val="ro-RO"/>
        </w:rPr>
        <w:t xml:space="preserve">proiectul finanțat în cadrul </w:t>
      </w:r>
      <w:r w:rsidR="005248F3" w:rsidRPr="00CE538E">
        <w:rPr>
          <w:rFonts w:cstheme="minorHAnsi"/>
          <w:lang w:val="ro-RO"/>
        </w:rPr>
        <w:t xml:space="preserve">schemei de granturi </w:t>
      </w:r>
      <w:r w:rsidR="0012560D">
        <w:rPr>
          <w:rFonts w:cstheme="minorHAnsi"/>
          <w:lang w:val="ro-RO"/>
        </w:rPr>
        <w:t>pentru Universități</w:t>
      </w:r>
      <w:r w:rsidRPr="00CE538E">
        <w:rPr>
          <w:rFonts w:cstheme="minorHAnsi"/>
          <w:lang w:val="ro-RO"/>
        </w:rPr>
        <w:t>, conform procedurilor descrise în Manualul de Granturi şi termenelor din Acordul de Grant semnat cu MEN-UMPFE.</w:t>
      </w:r>
    </w:p>
    <w:p w14:paraId="0DC7FB9B" w14:textId="77777777" w:rsidR="0012560D" w:rsidRDefault="0012560D" w:rsidP="008C42FB">
      <w:pPr>
        <w:spacing w:after="0" w:line="240" w:lineRule="auto"/>
        <w:jc w:val="both"/>
        <w:rPr>
          <w:rFonts w:cstheme="minorHAnsi"/>
          <w:lang w:val="ro-RO"/>
        </w:rPr>
      </w:pPr>
    </w:p>
    <w:p w14:paraId="57792596" w14:textId="426A944C" w:rsidR="009E0936" w:rsidRPr="00CE538E" w:rsidRDefault="009E0936" w:rsidP="008C42FB">
      <w:pPr>
        <w:spacing w:after="0" w:line="240" w:lineRule="auto"/>
        <w:jc w:val="both"/>
        <w:rPr>
          <w:rFonts w:cstheme="minorHAnsi"/>
          <w:lang w:val="ro-RO"/>
        </w:rPr>
      </w:pPr>
      <w:r w:rsidRPr="00CE538E">
        <w:rPr>
          <w:rFonts w:cstheme="minorHAnsi"/>
          <w:lang w:val="ro-RO"/>
        </w:rPr>
        <w:t>Competențele minime cerute pe care trebuie să le dovedească Consultanții sunt următoarele:</w:t>
      </w:r>
    </w:p>
    <w:p w14:paraId="5DA3CB06" w14:textId="427FA6D0" w:rsidR="009E0936" w:rsidRDefault="0012560D" w:rsidP="008C42FB">
      <w:pPr>
        <w:spacing w:after="0" w:line="240" w:lineRule="auto"/>
        <w:jc w:val="both"/>
        <w:rPr>
          <w:rFonts w:cstheme="minorHAnsi"/>
          <w:i/>
          <w:lang w:val="ro-RO"/>
        </w:rPr>
      </w:pPr>
      <w:r>
        <w:rPr>
          <w:rFonts w:cstheme="minorHAnsi"/>
          <w:i/>
          <w:lang w:val="ro-RO"/>
        </w:rPr>
        <w:lastRenderedPageBreak/>
        <w:t>-  să fie cadru didactic la liceele de proveniență a elevilor vizați pentru participarea în cadrul proiectului</w:t>
      </w:r>
    </w:p>
    <w:p w14:paraId="5F0B9DA6" w14:textId="362F42FE" w:rsidR="0012560D" w:rsidRDefault="0012560D" w:rsidP="008C42FB">
      <w:pPr>
        <w:spacing w:after="0" w:line="240" w:lineRule="auto"/>
        <w:jc w:val="both"/>
        <w:rPr>
          <w:rFonts w:cstheme="minorHAnsi"/>
          <w:i/>
          <w:lang w:val="ro-RO"/>
        </w:rPr>
      </w:pPr>
      <w:r>
        <w:rPr>
          <w:rFonts w:cstheme="minorHAnsi"/>
          <w:i/>
          <w:lang w:val="ro-RO"/>
        </w:rPr>
        <w:t>-  să aiba competențe  bune de comunicare și de lucru cu calculatorul, inclusiv în mediul online</w:t>
      </w:r>
    </w:p>
    <w:p w14:paraId="7D72D228" w14:textId="0D9314F5" w:rsidR="0012560D" w:rsidRDefault="0012560D" w:rsidP="008C42FB">
      <w:pPr>
        <w:spacing w:after="0" w:line="240" w:lineRule="auto"/>
        <w:jc w:val="both"/>
        <w:rPr>
          <w:rFonts w:cstheme="minorHAnsi"/>
          <w:i/>
          <w:lang w:val="ro-RO"/>
        </w:rPr>
      </w:pPr>
      <w:r>
        <w:rPr>
          <w:rFonts w:cstheme="minorHAnsi"/>
          <w:i/>
          <w:lang w:val="ro-RO"/>
        </w:rPr>
        <w:t>-  să posede cunoștințe de psihologie și de metodică</w:t>
      </w:r>
    </w:p>
    <w:p w14:paraId="36F5324B" w14:textId="35A861D0" w:rsidR="0012560D" w:rsidRDefault="0012560D" w:rsidP="008C42FB">
      <w:pPr>
        <w:spacing w:after="0" w:line="240" w:lineRule="auto"/>
        <w:jc w:val="both"/>
        <w:rPr>
          <w:rFonts w:cstheme="minorHAnsi"/>
          <w:i/>
          <w:lang w:val="ro-RO"/>
        </w:rPr>
      </w:pPr>
      <w:r>
        <w:rPr>
          <w:rFonts w:cstheme="minorHAnsi"/>
          <w:i/>
          <w:lang w:val="ro-RO"/>
        </w:rPr>
        <w:t>-  să aibă capacitate organizatorică</w:t>
      </w:r>
    </w:p>
    <w:p w14:paraId="0E75956F" w14:textId="77777777" w:rsidR="00377EB2" w:rsidRDefault="00377EB2" w:rsidP="00377EB2">
      <w:pPr>
        <w:spacing w:after="0" w:line="240" w:lineRule="auto"/>
        <w:jc w:val="both"/>
        <w:rPr>
          <w:rFonts w:cstheme="minorHAnsi"/>
          <w:i/>
          <w:lang w:val="ro-RO"/>
        </w:rPr>
      </w:pPr>
      <w:r>
        <w:rPr>
          <w:rFonts w:cstheme="minorHAnsi"/>
          <w:i/>
          <w:lang w:val="ro-RO"/>
        </w:rPr>
        <w:t>- sa detina c</w:t>
      </w:r>
      <w:r w:rsidRPr="00377EB2">
        <w:rPr>
          <w:rFonts w:cstheme="minorHAnsi"/>
          <w:i/>
          <w:lang w:val="ro-RO"/>
        </w:rPr>
        <w:t>unostinte operare PC</w:t>
      </w:r>
    </w:p>
    <w:p w14:paraId="4AF9E195" w14:textId="408EA3CC" w:rsidR="00377EB2" w:rsidRPr="00377EB2" w:rsidRDefault="00377EB2" w:rsidP="00377EB2">
      <w:pPr>
        <w:spacing w:after="0" w:line="240" w:lineRule="auto"/>
        <w:jc w:val="both"/>
        <w:rPr>
          <w:rFonts w:cstheme="minorHAnsi"/>
          <w:i/>
          <w:lang w:val="ro-RO"/>
        </w:rPr>
      </w:pPr>
      <w:r>
        <w:rPr>
          <w:rFonts w:cstheme="minorHAnsi"/>
          <w:i/>
          <w:lang w:val="ro-RO"/>
        </w:rPr>
        <w:t xml:space="preserve">- </w:t>
      </w:r>
      <w:r w:rsidRPr="00377EB2">
        <w:rPr>
          <w:i/>
          <w:iCs/>
        </w:rPr>
        <w:t>Să dispună de resurse minime obligatorii necesare pentru desfășurarea activităților online (echipament IT, cameră web și conexiune la internet).</w:t>
      </w:r>
    </w:p>
    <w:p w14:paraId="17BD3165" w14:textId="77777777" w:rsidR="00377EB2" w:rsidRPr="00CE538E" w:rsidRDefault="00377EB2" w:rsidP="008C42FB">
      <w:pPr>
        <w:spacing w:after="0" w:line="240" w:lineRule="auto"/>
        <w:jc w:val="both"/>
        <w:rPr>
          <w:rFonts w:cstheme="minorHAnsi"/>
          <w:i/>
          <w:lang w:val="ro-RO"/>
        </w:rPr>
      </w:pPr>
    </w:p>
    <w:p w14:paraId="6FB095B8" w14:textId="77777777" w:rsidR="009E0936" w:rsidRPr="00CE538E" w:rsidRDefault="009E0936" w:rsidP="008C42FB">
      <w:pPr>
        <w:spacing w:after="0" w:line="240" w:lineRule="auto"/>
        <w:jc w:val="both"/>
        <w:rPr>
          <w:rFonts w:cstheme="minorHAnsi"/>
          <w:lang w:val="ro-RO"/>
        </w:rPr>
      </w:pPr>
    </w:p>
    <w:p w14:paraId="646CAD4D"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6. Alți termeni relevanți</w:t>
      </w:r>
    </w:p>
    <w:p w14:paraId="38414DBF" w14:textId="77777777" w:rsidR="009E0936" w:rsidRPr="00CE538E" w:rsidRDefault="009E0936" w:rsidP="008C42FB">
      <w:pPr>
        <w:spacing w:after="0" w:line="240" w:lineRule="auto"/>
        <w:jc w:val="both"/>
        <w:rPr>
          <w:rFonts w:cstheme="minorHAnsi"/>
          <w:b/>
          <w:lang w:val="ro-RO"/>
        </w:rPr>
      </w:pPr>
    </w:p>
    <w:p w14:paraId="3C506C02" w14:textId="12B39207" w:rsidR="009E0936" w:rsidRPr="00CE538E" w:rsidRDefault="009E0936" w:rsidP="008C42FB">
      <w:pPr>
        <w:spacing w:after="0" w:line="240" w:lineRule="auto"/>
        <w:jc w:val="both"/>
        <w:rPr>
          <w:rFonts w:cstheme="minorHAnsi"/>
          <w:b/>
          <w:lang w:val="ro-RO"/>
        </w:rPr>
      </w:pPr>
      <w:r w:rsidRPr="00CE538E">
        <w:rPr>
          <w:rFonts w:cstheme="minorHAnsi"/>
          <w:b/>
          <w:lang w:val="ro-RO"/>
        </w:rPr>
        <w:t>Perioadă de implementare/ Durata serviciilor</w:t>
      </w:r>
      <w:r w:rsidR="005248F3" w:rsidRPr="00CE538E">
        <w:rPr>
          <w:rFonts w:cstheme="minorHAnsi"/>
          <w:b/>
          <w:lang w:val="ro-RO"/>
        </w:rPr>
        <w:t>.</w:t>
      </w:r>
    </w:p>
    <w:p w14:paraId="2FC4B97D" w14:textId="1F140184" w:rsidR="009E0936" w:rsidRDefault="001816AA" w:rsidP="008C42FB">
      <w:pPr>
        <w:spacing w:after="0" w:line="240" w:lineRule="auto"/>
        <w:jc w:val="both"/>
        <w:rPr>
          <w:rFonts w:cstheme="minorHAnsi"/>
          <w:i/>
          <w:lang w:val="ro-RO"/>
        </w:rPr>
      </w:pPr>
      <w:r>
        <w:rPr>
          <w:rFonts w:cstheme="minorHAnsi"/>
          <w:i/>
          <w:lang w:val="ro-RO"/>
        </w:rPr>
        <w:t xml:space="preserve">Durata de implementare </w:t>
      </w:r>
      <w:r>
        <w:rPr>
          <w:rFonts w:cstheme="minorHAnsi"/>
          <w:i/>
        </w:rPr>
        <w:t xml:space="preserve">: 14 zile consecutive, </w:t>
      </w:r>
      <w:r>
        <w:rPr>
          <w:rFonts w:cstheme="minorHAnsi"/>
          <w:i/>
          <w:lang w:val="ro-RO"/>
        </w:rPr>
        <w:t>în perioada i</w:t>
      </w:r>
      <w:r w:rsidR="009613F5">
        <w:rPr>
          <w:rFonts w:cstheme="minorHAnsi"/>
          <w:i/>
          <w:lang w:val="ro-RO"/>
        </w:rPr>
        <w:t>ulie</w:t>
      </w:r>
      <w:r>
        <w:rPr>
          <w:rFonts w:cstheme="minorHAnsi"/>
          <w:i/>
          <w:lang w:val="ro-RO"/>
        </w:rPr>
        <w:t>-</w:t>
      </w:r>
      <w:r w:rsidR="009613F5">
        <w:rPr>
          <w:rFonts w:cstheme="minorHAnsi"/>
          <w:i/>
          <w:lang w:val="ro-RO"/>
        </w:rPr>
        <w:t>august</w:t>
      </w:r>
      <w:r>
        <w:rPr>
          <w:rFonts w:cstheme="minorHAnsi"/>
          <w:i/>
          <w:lang w:val="ro-RO"/>
        </w:rPr>
        <w:t xml:space="preserve"> 2021.</w:t>
      </w:r>
    </w:p>
    <w:p w14:paraId="5CCF1615" w14:textId="124ED234" w:rsidR="001816AA" w:rsidRDefault="001816AA" w:rsidP="008C42FB">
      <w:pPr>
        <w:spacing w:after="0" w:line="240" w:lineRule="auto"/>
        <w:jc w:val="both"/>
        <w:rPr>
          <w:rFonts w:cstheme="minorHAnsi"/>
          <w:i/>
        </w:rPr>
      </w:pPr>
      <w:r>
        <w:rPr>
          <w:rFonts w:cstheme="minorHAnsi"/>
          <w:i/>
          <w:lang w:val="ro-RO"/>
        </w:rPr>
        <w:t>Numărul de ore alocate</w:t>
      </w:r>
      <w:r>
        <w:rPr>
          <w:rFonts w:cstheme="minorHAnsi"/>
          <w:i/>
        </w:rPr>
        <w:t>: 52 ore</w:t>
      </w:r>
    </w:p>
    <w:p w14:paraId="74E2E151" w14:textId="77777777" w:rsidR="001816AA" w:rsidRPr="001816AA" w:rsidRDefault="001816AA" w:rsidP="008C42FB">
      <w:pPr>
        <w:spacing w:after="0" w:line="240" w:lineRule="auto"/>
        <w:jc w:val="both"/>
        <w:rPr>
          <w:rFonts w:cstheme="minorHAnsi"/>
        </w:rPr>
      </w:pPr>
    </w:p>
    <w:p w14:paraId="290CC60E" w14:textId="4980DCB1" w:rsidR="009E0936" w:rsidRPr="00CE538E" w:rsidRDefault="009E0936" w:rsidP="008C42FB">
      <w:pPr>
        <w:spacing w:after="0" w:line="240" w:lineRule="auto"/>
        <w:jc w:val="both"/>
        <w:rPr>
          <w:rFonts w:cstheme="minorHAnsi"/>
          <w:lang w:val="ro-RO"/>
        </w:rPr>
      </w:pPr>
      <w:r w:rsidRPr="00CE538E">
        <w:rPr>
          <w:rFonts w:cstheme="minorHAnsi"/>
          <w:b/>
          <w:lang w:val="ro-RO"/>
        </w:rPr>
        <w:t>Loc</w:t>
      </w:r>
      <w:r w:rsidR="005248F3" w:rsidRPr="00CE538E">
        <w:rPr>
          <w:rFonts w:cstheme="minorHAnsi"/>
          <w:b/>
          <w:lang w:val="ro-RO"/>
        </w:rPr>
        <w:t>ație.</w:t>
      </w:r>
    </w:p>
    <w:p w14:paraId="6A16D229" w14:textId="39326FFA" w:rsidR="009E0936" w:rsidRPr="00CE538E" w:rsidRDefault="001816AA" w:rsidP="008C42FB">
      <w:pPr>
        <w:spacing w:after="0" w:line="240" w:lineRule="auto"/>
        <w:jc w:val="both"/>
        <w:rPr>
          <w:rFonts w:cstheme="minorHAnsi"/>
          <w:i/>
          <w:lang w:val="ro-RO"/>
        </w:rPr>
      </w:pPr>
      <w:r>
        <w:rPr>
          <w:rFonts w:cstheme="minorHAnsi"/>
          <w:i/>
          <w:lang w:val="ro-RO"/>
        </w:rPr>
        <w:t>Activitatea se va desfășura în mediul online.</w:t>
      </w:r>
    </w:p>
    <w:p w14:paraId="08896F40" w14:textId="77777777" w:rsidR="009E0936" w:rsidRPr="00CE538E" w:rsidRDefault="009E0936" w:rsidP="008C42FB">
      <w:pPr>
        <w:spacing w:after="0" w:line="240" w:lineRule="auto"/>
        <w:jc w:val="both"/>
        <w:rPr>
          <w:rFonts w:cstheme="minorHAnsi"/>
          <w:lang w:val="ro-RO"/>
        </w:rPr>
      </w:pPr>
    </w:p>
    <w:p w14:paraId="1B7DA37F" w14:textId="4592ADF4" w:rsidR="009E0936" w:rsidRDefault="005248F3" w:rsidP="008C42FB">
      <w:pPr>
        <w:spacing w:after="0" w:line="240" w:lineRule="auto"/>
        <w:jc w:val="both"/>
        <w:rPr>
          <w:rFonts w:cstheme="minorHAnsi"/>
          <w:b/>
          <w:lang w:val="ro-RO"/>
        </w:rPr>
      </w:pPr>
      <w:r w:rsidRPr="00CE538E">
        <w:rPr>
          <w:rFonts w:cstheme="minorHAnsi"/>
          <w:b/>
          <w:lang w:val="ro-RO"/>
        </w:rPr>
        <w:t>Raportare.</w:t>
      </w:r>
    </w:p>
    <w:p w14:paraId="3DF61049" w14:textId="0470884A" w:rsidR="009E0936" w:rsidRPr="001816AA" w:rsidRDefault="001816AA" w:rsidP="007E3CFD">
      <w:pPr>
        <w:pStyle w:val="ListParagraph"/>
        <w:numPr>
          <w:ilvl w:val="0"/>
          <w:numId w:val="5"/>
        </w:numPr>
        <w:spacing w:after="0" w:line="240" w:lineRule="auto"/>
        <w:jc w:val="both"/>
        <w:rPr>
          <w:rFonts w:cstheme="minorHAnsi"/>
          <w:b/>
          <w:lang w:val="ro-RO"/>
        </w:rPr>
      </w:pPr>
      <w:r w:rsidRPr="001816AA">
        <w:rPr>
          <w:rFonts w:cstheme="minorHAnsi"/>
          <w:i/>
          <w:lang w:val="ro-RO"/>
        </w:rPr>
        <w:t xml:space="preserve">Raportul </w:t>
      </w:r>
      <w:r>
        <w:rPr>
          <w:rFonts w:cstheme="minorHAnsi"/>
          <w:i/>
          <w:lang w:val="ro-RO"/>
        </w:rPr>
        <w:t>final de activitate se va depune în 7 zile calendaristice de la finalizarea activităților</w:t>
      </w:r>
    </w:p>
    <w:p w14:paraId="6C29350E" w14:textId="41973F17" w:rsidR="001816AA" w:rsidRPr="001816AA" w:rsidRDefault="001816AA" w:rsidP="007E3CFD">
      <w:pPr>
        <w:pStyle w:val="ListParagraph"/>
        <w:numPr>
          <w:ilvl w:val="0"/>
          <w:numId w:val="5"/>
        </w:numPr>
        <w:spacing w:after="0" w:line="240" w:lineRule="auto"/>
        <w:jc w:val="both"/>
        <w:rPr>
          <w:rFonts w:cstheme="minorHAnsi"/>
          <w:b/>
          <w:lang w:val="ro-RO"/>
        </w:rPr>
      </w:pPr>
      <w:r>
        <w:rPr>
          <w:rFonts w:cstheme="minorHAnsi"/>
          <w:i/>
          <w:lang w:val="ro-RO"/>
        </w:rPr>
        <w:t xml:space="preserve">Raportul va fi predat pentru aprobare expertului echipă implementare, s.l.dr.ing. Mitroi Raluca, la adresa de e-mail </w:t>
      </w:r>
      <w:hyperlink r:id="rId8" w:history="1">
        <w:r w:rsidRPr="00EF0225">
          <w:rPr>
            <w:rStyle w:val="Hyperlink"/>
            <w:rFonts w:cstheme="minorHAnsi"/>
            <w:i/>
            <w:lang w:val="ro-RO"/>
          </w:rPr>
          <w:t>raluca.mitroi@academic.tuiasi.ro</w:t>
        </w:r>
      </w:hyperlink>
    </w:p>
    <w:p w14:paraId="1BE1B95E" w14:textId="4FEFCC0B" w:rsidR="001816AA" w:rsidRPr="001816AA" w:rsidRDefault="001816AA" w:rsidP="007E3CFD">
      <w:pPr>
        <w:pStyle w:val="ListParagraph"/>
        <w:numPr>
          <w:ilvl w:val="0"/>
          <w:numId w:val="5"/>
        </w:numPr>
        <w:spacing w:after="0" w:line="240" w:lineRule="auto"/>
        <w:jc w:val="both"/>
        <w:rPr>
          <w:rFonts w:cstheme="minorHAnsi"/>
          <w:b/>
          <w:lang w:val="ro-RO"/>
        </w:rPr>
      </w:pPr>
      <w:r>
        <w:rPr>
          <w:rFonts w:cstheme="minorHAnsi"/>
          <w:i/>
          <w:lang w:val="ro-RO"/>
        </w:rPr>
        <w:t>Raportul va exprima în mod detaliat descrierea activităților.</w:t>
      </w:r>
    </w:p>
    <w:p w14:paraId="23DB8F7F" w14:textId="77777777" w:rsidR="009E0936" w:rsidRPr="00CE538E" w:rsidRDefault="009E0936" w:rsidP="008C42FB">
      <w:pPr>
        <w:spacing w:after="0" w:line="240" w:lineRule="auto"/>
        <w:jc w:val="both"/>
        <w:rPr>
          <w:rFonts w:cstheme="minorHAnsi"/>
          <w:b/>
          <w:lang w:val="ro-RO"/>
        </w:rPr>
      </w:pPr>
    </w:p>
    <w:p w14:paraId="391CBFD9" w14:textId="4606BDFD" w:rsidR="009E0936" w:rsidRPr="00CE538E" w:rsidRDefault="009E0936" w:rsidP="008C42FB">
      <w:pPr>
        <w:spacing w:after="0" w:line="240" w:lineRule="auto"/>
        <w:jc w:val="both"/>
        <w:rPr>
          <w:rFonts w:cstheme="minorHAnsi"/>
          <w:lang w:val="ro-RO"/>
        </w:rPr>
      </w:pPr>
      <w:r w:rsidRPr="00CE538E">
        <w:rPr>
          <w:rFonts w:cstheme="minorHAnsi"/>
          <w:b/>
          <w:lang w:val="ro-RO"/>
        </w:rPr>
        <w:t>Facilități oferite de Beneficiar</w:t>
      </w:r>
      <w:r w:rsidR="005248F3" w:rsidRPr="00CE538E">
        <w:rPr>
          <w:rFonts w:cstheme="minorHAnsi"/>
          <w:b/>
          <w:lang w:val="ro-RO"/>
        </w:rPr>
        <w:t>.</w:t>
      </w:r>
    </w:p>
    <w:p w14:paraId="1EF8B0F7" w14:textId="5191E037" w:rsidR="009E0936" w:rsidRDefault="001816AA" w:rsidP="007E3CFD">
      <w:pPr>
        <w:pStyle w:val="ListParagraph"/>
        <w:numPr>
          <w:ilvl w:val="0"/>
          <w:numId w:val="6"/>
        </w:numPr>
        <w:spacing w:after="0" w:line="240" w:lineRule="auto"/>
        <w:jc w:val="both"/>
        <w:rPr>
          <w:rFonts w:cstheme="minorHAnsi"/>
          <w:i/>
          <w:lang w:val="ro-RO"/>
        </w:rPr>
      </w:pPr>
      <w:r>
        <w:rPr>
          <w:rFonts w:cstheme="minorHAnsi"/>
          <w:i/>
          <w:lang w:val="ro-RO"/>
        </w:rPr>
        <w:t xml:space="preserve">Angajarea în cadrul proiectului </w:t>
      </w:r>
      <w:r w:rsidRPr="001816AA">
        <w:rPr>
          <w:rFonts w:cstheme="minorHAnsi"/>
          <w:i/>
          <w:lang w:val="ro-RO"/>
        </w:rPr>
        <w:t xml:space="preserve">Școala de vară – Alege să fii inginer la HIDRO! </w:t>
      </w:r>
      <w:r>
        <w:rPr>
          <w:rFonts w:cstheme="minorHAnsi"/>
          <w:i/>
          <w:lang w:val="ro-RO"/>
        </w:rPr>
        <w:t>–</w:t>
      </w:r>
      <w:r w:rsidRPr="001816AA">
        <w:rPr>
          <w:rFonts w:cstheme="minorHAnsi"/>
          <w:i/>
          <w:lang w:val="ro-RO"/>
        </w:rPr>
        <w:t xml:space="preserve"> InginerIS</w:t>
      </w:r>
    </w:p>
    <w:p w14:paraId="3D0380A2" w14:textId="07161E7D" w:rsidR="001816AA" w:rsidRDefault="001816AA" w:rsidP="007E3CFD">
      <w:pPr>
        <w:pStyle w:val="ListParagraph"/>
        <w:numPr>
          <w:ilvl w:val="0"/>
          <w:numId w:val="6"/>
        </w:numPr>
        <w:spacing w:after="0" w:line="240" w:lineRule="auto"/>
        <w:jc w:val="both"/>
        <w:rPr>
          <w:rFonts w:cstheme="minorHAnsi"/>
          <w:i/>
          <w:lang w:val="ro-RO"/>
        </w:rPr>
      </w:pPr>
      <w:r>
        <w:rPr>
          <w:rFonts w:cstheme="minorHAnsi"/>
          <w:i/>
          <w:lang w:val="ro-RO"/>
        </w:rPr>
        <w:t xml:space="preserve">Accesul la toate activitățile desfășurate în cadrul proiectului </w:t>
      </w:r>
      <w:r w:rsidRPr="001816AA">
        <w:rPr>
          <w:rFonts w:cstheme="minorHAnsi"/>
          <w:i/>
          <w:lang w:val="ro-RO"/>
        </w:rPr>
        <w:t xml:space="preserve">Școala de vară – Alege să fii inginer la HIDRO! </w:t>
      </w:r>
      <w:r>
        <w:rPr>
          <w:rFonts w:cstheme="minorHAnsi"/>
          <w:i/>
          <w:lang w:val="ro-RO"/>
        </w:rPr>
        <w:t>–</w:t>
      </w:r>
      <w:r w:rsidRPr="001816AA">
        <w:rPr>
          <w:rFonts w:cstheme="minorHAnsi"/>
          <w:i/>
          <w:lang w:val="ro-RO"/>
        </w:rPr>
        <w:t xml:space="preserve"> InginerIS</w:t>
      </w:r>
      <w:r w:rsidR="00E25C7F">
        <w:rPr>
          <w:rFonts w:cstheme="minorHAnsi"/>
          <w:i/>
          <w:lang w:val="ro-RO"/>
        </w:rPr>
        <w:t xml:space="preserve"> desfășurate pe platforma educațională Google Classroom (Google Meet).</w:t>
      </w:r>
    </w:p>
    <w:p w14:paraId="4A095171" w14:textId="4A6A948D" w:rsidR="001816AA" w:rsidRPr="001816AA" w:rsidRDefault="001816AA" w:rsidP="001816AA">
      <w:pPr>
        <w:pStyle w:val="ListParagraph"/>
        <w:spacing w:after="0" w:line="240" w:lineRule="auto"/>
        <w:jc w:val="both"/>
        <w:rPr>
          <w:rFonts w:cstheme="minorHAnsi"/>
          <w:i/>
          <w:lang w:val="ro-RO"/>
        </w:rPr>
      </w:pPr>
    </w:p>
    <w:p w14:paraId="45A9B1FF" w14:textId="77777777" w:rsidR="009E0936" w:rsidRPr="00CE538E" w:rsidRDefault="009E0936" w:rsidP="008C42FB">
      <w:pPr>
        <w:spacing w:after="0" w:line="240" w:lineRule="auto"/>
        <w:jc w:val="both"/>
        <w:rPr>
          <w:rFonts w:cstheme="minorHAnsi"/>
          <w:lang w:val="ro-RO"/>
        </w:rPr>
      </w:pPr>
    </w:p>
    <w:p w14:paraId="1A1E5B4E" w14:textId="77777777" w:rsidR="009E0936" w:rsidRPr="00CE538E" w:rsidRDefault="009E0936" w:rsidP="008C42FB">
      <w:pPr>
        <w:spacing w:after="0" w:line="240" w:lineRule="auto"/>
        <w:jc w:val="both"/>
        <w:rPr>
          <w:rFonts w:cstheme="minorHAnsi"/>
          <w:lang w:val="ro-RO"/>
        </w:rPr>
      </w:pPr>
      <w:r w:rsidRPr="00CE538E">
        <w:rPr>
          <w:rFonts w:cstheme="minorHAnsi"/>
          <w:b/>
          <w:lang w:val="ro-RO"/>
        </w:rPr>
        <w:t xml:space="preserve">Confidențialitate. </w:t>
      </w:r>
      <w:r w:rsidRPr="00CE538E">
        <w:rPr>
          <w:rFonts w:cstheme="minorHAnsi"/>
          <w:lang w:val="ro-RO"/>
        </w:rPr>
        <w:t>Consultantul nu trebuie sa comunice niciunei persoane sau entități vreo informație confidențială obținută pe parcursul realizării serviciilor propuse.</w:t>
      </w:r>
    </w:p>
    <w:p w14:paraId="19A186BF" w14:textId="77777777" w:rsidR="009E0936" w:rsidRPr="00CE538E" w:rsidRDefault="009E0936" w:rsidP="008C42FB">
      <w:pPr>
        <w:spacing w:after="0" w:line="240" w:lineRule="auto"/>
        <w:ind w:right="432"/>
        <w:jc w:val="both"/>
        <w:rPr>
          <w:rFonts w:cstheme="minorHAnsi"/>
          <w:lang w:val="ro-RO"/>
        </w:rPr>
      </w:pPr>
    </w:p>
    <w:p w14:paraId="64BB04D5" w14:textId="75D1CCEC" w:rsidR="009E0936" w:rsidRDefault="009E0936" w:rsidP="008C42FB">
      <w:pPr>
        <w:spacing w:after="0" w:line="240" w:lineRule="auto"/>
        <w:jc w:val="both"/>
        <w:rPr>
          <w:rFonts w:cstheme="minorHAnsi"/>
          <w:lang w:val="ro-RO"/>
        </w:rPr>
      </w:pPr>
      <w:r w:rsidRPr="00CE538E">
        <w:rPr>
          <w:rFonts w:cstheme="minorHAnsi"/>
          <w:b/>
          <w:lang w:val="ro-RO"/>
        </w:rPr>
        <w:t xml:space="preserve">Drepturi de proprietate intelectuală. </w:t>
      </w:r>
      <w:r w:rsidRPr="00CE538E">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0CAF6290" w14:textId="3F64E649" w:rsidR="001816AA" w:rsidRDefault="001816AA" w:rsidP="008C42FB">
      <w:pPr>
        <w:spacing w:after="0" w:line="240" w:lineRule="auto"/>
        <w:jc w:val="both"/>
        <w:rPr>
          <w:rFonts w:cstheme="minorHAnsi"/>
          <w:lang w:val="ro-RO"/>
        </w:rPr>
      </w:pPr>
      <w:bookmarkStart w:id="2" w:name="_GoBack"/>
      <w:bookmarkEnd w:id="2"/>
    </w:p>
    <w:sectPr w:rsidR="001816AA" w:rsidSect="003A0831">
      <w:endnotePr>
        <w:numFmt w:val="decimal"/>
      </w:endnotePr>
      <w:pgSz w:w="11906" w:h="16838" w:code="9"/>
      <w:pgMar w:top="1440" w:right="1080" w:bottom="1440" w:left="108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E381A" w14:textId="77777777" w:rsidR="0099366E" w:rsidRDefault="0099366E" w:rsidP="0020720D">
      <w:pPr>
        <w:spacing w:after="0" w:line="240" w:lineRule="auto"/>
      </w:pPr>
      <w:r>
        <w:separator/>
      </w:r>
    </w:p>
  </w:endnote>
  <w:endnote w:type="continuationSeparator" w:id="0">
    <w:p w14:paraId="306CB9C2" w14:textId="77777777" w:rsidR="0099366E" w:rsidRDefault="0099366E"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C3B57" w14:textId="77777777" w:rsidR="0099366E" w:rsidRDefault="0099366E" w:rsidP="0020720D">
      <w:pPr>
        <w:spacing w:after="0" w:line="240" w:lineRule="auto"/>
      </w:pPr>
      <w:r>
        <w:separator/>
      </w:r>
    </w:p>
  </w:footnote>
  <w:footnote w:type="continuationSeparator" w:id="0">
    <w:p w14:paraId="4CBFE817" w14:textId="77777777" w:rsidR="0099366E" w:rsidRDefault="0099366E" w:rsidP="00207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F02377"/>
    <w:multiLevelType w:val="hybridMultilevel"/>
    <w:tmpl w:val="9DE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44DFB"/>
    <w:multiLevelType w:val="hybridMultilevel"/>
    <w:tmpl w:val="AD3EC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A1E26"/>
    <w:multiLevelType w:val="hybridMultilevel"/>
    <w:tmpl w:val="ABCC3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69C56BFC"/>
    <w:multiLevelType w:val="hybridMultilevel"/>
    <w:tmpl w:val="EB246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684"/>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0D"/>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16AA"/>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77EB2"/>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0831"/>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4C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758"/>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96E"/>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4809"/>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C13"/>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3CFD"/>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DC"/>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13F5"/>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66E"/>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173"/>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B5A"/>
    <w:rsid w:val="00B56EE9"/>
    <w:rsid w:val="00B570D7"/>
    <w:rsid w:val="00B579BA"/>
    <w:rsid w:val="00B609FA"/>
    <w:rsid w:val="00B61A36"/>
    <w:rsid w:val="00B61B1B"/>
    <w:rsid w:val="00B63C19"/>
    <w:rsid w:val="00B63ED5"/>
    <w:rsid w:val="00B66E26"/>
    <w:rsid w:val="00B67325"/>
    <w:rsid w:val="00B673EE"/>
    <w:rsid w:val="00B67501"/>
    <w:rsid w:val="00B70306"/>
    <w:rsid w:val="00B70F26"/>
    <w:rsid w:val="00B717F1"/>
    <w:rsid w:val="00B71BEB"/>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38E"/>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5677B"/>
    <w:rsid w:val="00D5776C"/>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44A"/>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5C7F"/>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29"/>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B5B"/>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
    <w:name w:val="Unresolved Mention"/>
    <w:basedOn w:val="DefaultParagraphFont"/>
    <w:uiPriority w:val="99"/>
    <w:semiHidden/>
    <w:unhideWhenUsed/>
    <w:rsid w:val="0018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uca.mitroi@academic.tuias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ADCDE-BD08-4488-A314-89AD1F15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4556</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Doina</cp:lastModifiedBy>
  <cp:revision>2</cp:revision>
  <cp:lastPrinted>2018-12-07T15:57:00Z</cp:lastPrinted>
  <dcterms:created xsi:type="dcterms:W3CDTF">2021-07-08T10:43:00Z</dcterms:created>
  <dcterms:modified xsi:type="dcterms:W3CDTF">2021-07-08T10:43:00Z</dcterms:modified>
</cp:coreProperties>
</file>