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2282" w14:textId="77777777" w:rsidR="008262DD" w:rsidRDefault="008262DD" w:rsidP="008262DD">
      <w:pPr>
        <w:pStyle w:val="Standard"/>
        <w:rPr>
          <w:rFonts w:cs="Calibri"/>
          <w:lang w:val="ro-RO"/>
        </w:rPr>
      </w:pPr>
      <w:r>
        <w:rPr>
          <w:rFonts w:cs="Calibri"/>
          <w:lang w:val="ro-RO"/>
        </w:rPr>
        <w:t xml:space="preserve">Universitatea Tehnică </w:t>
      </w:r>
      <w:r>
        <w:rPr>
          <w:rFonts w:cs="Calibri"/>
        </w:rPr>
        <w:t>“Gheorghe Asachi” din Ia</w:t>
      </w:r>
      <w:r>
        <w:rPr>
          <w:rFonts w:cs="Calibri"/>
          <w:lang w:val="ro-RO"/>
        </w:rPr>
        <w:t>și</w:t>
      </w:r>
    </w:p>
    <w:p w14:paraId="533442F8" w14:textId="77777777" w:rsidR="008262DD" w:rsidRDefault="008262DD" w:rsidP="008262DD">
      <w:pPr>
        <w:pStyle w:val="Standard"/>
        <w:rPr>
          <w:rFonts w:cs="Calibri"/>
          <w:lang w:val="ro-RO"/>
        </w:rPr>
      </w:pPr>
      <w:r>
        <w:rPr>
          <w:rFonts w:cs="Calibri"/>
          <w:lang w:val="ro-RO"/>
        </w:rPr>
        <w:t>Facultatea de Inginerie Electrică, Energetică și Informatică Aplicată</w:t>
      </w:r>
      <w:r w:rsidR="00443B23" w:rsidRPr="00443B23">
        <w:rPr>
          <w:rFonts w:cs="Calibri"/>
          <w:lang w:val="ro-RO"/>
        </w:rPr>
        <w:t xml:space="preserve">        </w:t>
      </w:r>
    </w:p>
    <w:p w14:paraId="5A428328" w14:textId="070D8AE5" w:rsidR="0010234D" w:rsidRPr="008262DD" w:rsidRDefault="002E3893" w:rsidP="008262DD">
      <w:pPr>
        <w:pStyle w:val="Standard"/>
        <w:rPr>
          <w:rFonts w:cs="Calibri"/>
          <w:color w:val="FF0000"/>
          <w:lang w:val="ro-RO"/>
        </w:rPr>
      </w:pPr>
      <w:r>
        <w:rPr>
          <w:rFonts w:cs="Calibri"/>
          <w:lang w:val="ro-RO"/>
        </w:rPr>
        <w:t>Nr.32081/18.10.2021</w:t>
      </w:r>
      <w:r w:rsidR="00443B23" w:rsidRPr="00443B23">
        <w:rPr>
          <w:rFonts w:cs="Calibri"/>
          <w:lang w:val="ro-RO"/>
        </w:rPr>
        <w:t xml:space="preserve">                  </w:t>
      </w:r>
      <w:r w:rsidR="00443B23">
        <w:rPr>
          <w:rFonts w:cs="Calibri"/>
          <w:lang w:val="ro-RO"/>
        </w:rPr>
        <w:t xml:space="preserve">                                                           </w:t>
      </w:r>
      <w:r w:rsidR="00443B23" w:rsidRPr="00443B23">
        <w:rPr>
          <w:rFonts w:cs="Calibri"/>
          <w:lang w:val="ro-RO"/>
        </w:rPr>
        <w:t xml:space="preserve">  </w:t>
      </w:r>
      <w:r w:rsidR="008262DD">
        <w:rPr>
          <w:rFonts w:cs="Calibri"/>
          <w:lang w:val="ro-RO"/>
        </w:rPr>
        <w:t xml:space="preserve">                </w:t>
      </w:r>
      <w:r w:rsidR="00443B23" w:rsidRPr="002C55BD">
        <w:rPr>
          <w:rFonts w:cs="Calibri"/>
          <w:color w:val="auto"/>
          <w:lang w:val="ro-RO"/>
        </w:rPr>
        <w:t xml:space="preserve">Iasi, </w:t>
      </w:r>
      <w:r w:rsidR="002C55BD" w:rsidRPr="002C55BD">
        <w:rPr>
          <w:rFonts w:cs="Calibri"/>
          <w:color w:val="auto"/>
          <w:lang w:val="ro-RO"/>
        </w:rPr>
        <w:t>18</w:t>
      </w:r>
      <w:r w:rsidR="00443B23" w:rsidRPr="002C55BD">
        <w:rPr>
          <w:rFonts w:cs="Calibri"/>
          <w:color w:val="auto"/>
          <w:lang w:val="ro-RO"/>
        </w:rPr>
        <w:t>.</w:t>
      </w:r>
      <w:r w:rsidR="002C55BD" w:rsidRPr="002C55BD">
        <w:rPr>
          <w:rFonts w:cs="Calibri"/>
          <w:color w:val="auto"/>
          <w:lang w:val="ro-RO"/>
        </w:rPr>
        <w:t>10</w:t>
      </w:r>
      <w:r w:rsidR="00443B23" w:rsidRPr="002C55BD">
        <w:rPr>
          <w:rFonts w:cs="Calibri"/>
          <w:color w:val="auto"/>
          <w:lang w:val="ro-RO"/>
        </w:rPr>
        <w:t>.2021</w:t>
      </w:r>
    </w:p>
    <w:p w14:paraId="68CDA436" w14:textId="77777777" w:rsidR="00443B23" w:rsidRPr="00443B23" w:rsidRDefault="00443B23">
      <w:pPr>
        <w:pStyle w:val="Standard"/>
        <w:jc w:val="center"/>
        <w:rPr>
          <w:rFonts w:cs="Calibri"/>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42534C56" w:rsidR="0010234D" w:rsidRDefault="00AD38B0">
      <w:pPr>
        <w:pStyle w:val="Standard"/>
        <w:jc w:val="center"/>
        <w:rPr>
          <w:rFonts w:cs="Calibri"/>
          <w:b/>
          <w:sz w:val="28"/>
          <w:szCs w:val="28"/>
          <w:lang w:val="ro-RO"/>
        </w:rPr>
      </w:pPr>
      <w:r>
        <w:rPr>
          <w:rFonts w:cs="Calibri"/>
          <w:b/>
          <w:sz w:val="28"/>
          <w:szCs w:val="28"/>
          <w:lang w:val="ro-RO"/>
        </w:rPr>
        <w:t xml:space="preserve">pentru achiziţia de </w:t>
      </w:r>
      <w:r w:rsidR="007079A9">
        <w:rPr>
          <w:rFonts w:cs="Calibri"/>
          <w:b/>
          <w:sz w:val="28"/>
          <w:szCs w:val="28"/>
          <w:lang w:val="ro-RO"/>
        </w:rPr>
        <w:t>echipamente</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120D5ACC" w14:textId="567446DC"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Iaşi, Facultatea de Inginerie Electrică, Energetică şi Informatică Aplicată</w:t>
      </w:r>
      <w:r w:rsidR="007079A9">
        <w:rPr>
          <w:rFonts w:cs="Calibri"/>
          <w:b/>
          <w:lang w:val="ro-RO"/>
        </w:rPr>
        <w:t xml:space="preserve"> </w:t>
      </w:r>
      <w:r>
        <w:rPr>
          <w:rFonts w:cs="Calibri"/>
          <w:lang w:val="ro-RO"/>
        </w:rPr>
        <w:t xml:space="preserve">intenţionează să </w:t>
      </w:r>
      <w:r w:rsidR="007079A9">
        <w:rPr>
          <w:rFonts w:cs="Calibri"/>
          <w:lang w:val="ro-RO"/>
        </w:rPr>
        <w:t>a</w:t>
      </w:r>
      <w:r>
        <w:rPr>
          <w:rFonts w:cs="Calibri"/>
          <w:lang w:val="ro-RO"/>
        </w:rPr>
        <w:t>chiziţi</w:t>
      </w:r>
      <w:r w:rsidR="007079A9">
        <w:rPr>
          <w:rFonts w:cs="Calibri"/>
          <w:lang w:val="ro-RO"/>
        </w:rPr>
        <w:t>oneze echipamentele</w:t>
      </w:r>
      <w:r>
        <w:rPr>
          <w:rFonts w:cs="Calibri"/>
          <w:lang w:val="ro-RO"/>
        </w:rPr>
        <w:t xml:space="preserve"> pentru care a fost emisă prezenta Invitaţie de Participare. În acest sens, sunteti invitaţi să trimiteţi oferta dumneavoastră de preţ pentru </w:t>
      </w:r>
      <w:r w:rsidR="00FA3B22">
        <w:rPr>
          <w:rFonts w:cs="Calibri"/>
          <w:lang w:val="ro-RO"/>
        </w:rPr>
        <w:t xml:space="preserve">contractul de achiziție având ca obiect achiziția de </w:t>
      </w:r>
      <w:r w:rsidR="004600CD" w:rsidRPr="004600CD">
        <w:rPr>
          <w:rFonts w:cs="Calibri"/>
          <w:i/>
          <w:u w:val="single"/>
          <w:lang w:val="ro-RO"/>
        </w:rPr>
        <w:t>E</w:t>
      </w:r>
      <w:r w:rsidR="0051579D" w:rsidRPr="004600CD">
        <w:rPr>
          <w:rFonts w:cs="Calibri"/>
          <w:b/>
          <w:i/>
          <w:u w:val="single"/>
          <w:lang w:val="ro-RO"/>
        </w:rPr>
        <w:t xml:space="preserve">chipamente </w:t>
      </w:r>
      <w:r w:rsidR="004600CD" w:rsidRPr="004600CD">
        <w:rPr>
          <w:rFonts w:cs="Calibri"/>
          <w:b/>
          <w:i/>
          <w:u w:val="single"/>
          <w:lang w:val="ro-RO"/>
        </w:rPr>
        <w:t>de control și testare</w:t>
      </w:r>
      <w:r w:rsidR="00FA3B22">
        <w:rPr>
          <w:rFonts w:cs="Calibri"/>
          <w:lang w:val="ro-RO"/>
        </w:rPr>
        <w:t>, respectiv achiziționarea următoarelor</w:t>
      </w:r>
      <w:r>
        <w:rPr>
          <w:rFonts w:cs="Calibri"/>
          <w:lang w:val="ro-RO"/>
        </w:rPr>
        <w:t xml:space="preserve"> produse:</w:t>
      </w:r>
    </w:p>
    <w:tbl>
      <w:tblPr>
        <w:tblW w:w="10437" w:type="dxa"/>
        <w:tblInd w:w="-688" w:type="dxa"/>
        <w:tblLayout w:type="fixed"/>
        <w:tblCellMar>
          <w:left w:w="10" w:type="dxa"/>
          <w:right w:w="10" w:type="dxa"/>
        </w:tblCellMar>
        <w:tblLook w:val="04A0" w:firstRow="1" w:lastRow="0" w:firstColumn="1" w:lastColumn="0" w:noHBand="0" w:noVBand="1"/>
      </w:tblPr>
      <w:tblGrid>
        <w:gridCol w:w="537"/>
        <w:gridCol w:w="1318"/>
        <w:gridCol w:w="810"/>
        <w:gridCol w:w="5072"/>
        <w:gridCol w:w="1350"/>
        <w:gridCol w:w="1350"/>
      </w:tblGrid>
      <w:tr w:rsidR="00C46028" w:rsidRPr="00C46028" w14:paraId="35329922" w14:textId="6F9020C7"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EF2605" w:rsidRPr="00C46028" w:rsidRDefault="00EF2605" w:rsidP="009D3333">
            <w:pPr>
              <w:pStyle w:val="TableContents"/>
              <w:jc w:val="center"/>
              <w:rPr>
                <w:b/>
                <w:bCs/>
                <w:color w:val="auto"/>
                <w:lang w:val="ro-RO"/>
              </w:rPr>
            </w:pPr>
            <w:r w:rsidRPr="00C46028">
              <w:rPr>
                <w:b/>
                <w:bCs/>
                <w:color w:val="auto"/>
                <w:lang w:val="ro-RO"/>
              </w:rPr>
              <w:t>Nr. crt.</w:t>
            </w:r>
          </w:p>
        </w:tc>
        <w:tc>
          <w:tcPr>
            <w:tcW w:w="1318" w:type="dxa"/>
            <w:tcBorders>
              <w:top w:val="single" w:sz="2" w:space="0" w:color="000000"/>
              <w:left w:val="single" w:sz="2" w:space="0" w:color="000000"/>
              <w:bottom w:val="single" w:sz="2" w:space="0" w:color="000000"/>
              <w:right w:val="single" w:sz="2" w:space="0" w:color="000000"/>
            </w:tcBorders>
          </w:tcPr>
          <w:p w14:paraId="360E5426" w14:textId="503A6E8D" w:rsidR="00EF2605" w:rsidRPr="00C46028" w:rsidRDefault="00EF2605" w:rsidP="009D3333">
            <w:pPr>
              <w:pStyle w:val="TableContents"/>
              <w:jc w:val="center"/>
              <w:rPr>
                <w:b/>
                <w:bCs/>
                <w:color w:val="auto"/>
                <w:lang w:val="ro-RO"/>
              </w:rPr>
            </w:pPr>
            <w:r w:rsidRPr="00C46028">
              <w:rPr>
                <w:b/>
                <w:bCs/>
                <w:color w:val="auto"/>
                <w:lang w:val="ro-RO"/>
              </w:rPr>
              <w:t>Cod CPV</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0CF26B" w14:textId="6F51F419" w:rsidR="00EF2605" w:rsidRPr="00C46028" w:rsidRDefault="00EF2605" w:rsidP="009D3333">
            <w:pPr>
              <w:pStyle w:val="TableContents"/>
              <w:jc w:val="center"/>
              <w:rPr>
                <w:b/>
                <w:bCs/>
                <w:color w:val="auto"/>
                <w:lang w:val="ro-RO"/>
              </w:rPr>
            </w:pPr>
            <w:r w:rsidRPr="00C46028">
              <w:rPr>
                <w:b/>
                <w:bCs/>
                <w:color w:val="auto"/>
                <w:lang w:val="ro-RO"/>
              </w:rPr>
              <w:t>Număr lot</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7777777" w:rsidR="00EF2605" w:rsidRPr="00C46028" w:rsidRDefault="00EF2605" w:rsidP="009D3333">
            <w:pPr>
              <w:pStyle w:val="TableContents"/>
              <w:jc w:val="center"/>
              <w:rPr>
                <w:b/>
                <w:bCs/>
                <w:color w:val="auto"/>
                <w:lang w:val="ro-RO"/>
              </w:rPr>
            </w:pPr>
            <w:r w:rsidRPr="00C46028">
              <w:rPr>
                <w:b/>
                <w:bCs/>
                <w:color w:val="auto"/>
                <w:lang w:val="ro-RO"/>
              </w:rPr>
              <w:t>Scurtă descriere a produselor</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EF2605" w:rsidRPr="00C46028" w:rsidRDefault="00EF2605" w:rsidP="009D3333">
            <w:pPr>
              <w:pStyle w:val="TableContents"/>
              <w:jc w:val="center"/>
              <w:rPr>
                <w:b/>
                <w:bCs/>
                <w:color w:val="auto"/>
                <w:lang w:val="ro-RO"/>
              </w:rPr>
            </w:pPr>
            <w:r w:rsidRPr="00C46028">
              <w:rPr>
                <w:b/>
                <w:bCs/>
                <w:color w:val="auto"/>
                <w:lang w:val="ro-RO"/>
              </w:rPr>
              <w:t>Cantitatea</w:t>
            </w:r>
          </w:p>
        </w:tc>
        <w:tc>
          <w:tcPr>
            <w:tcW w:w="1350" w:type="dxa"/>
            <w:tcBorders>
              <w:top w:val="single" w:sz="2" w:space="0" w:color="000000"/>
              <w:left w:val="single" w:sz="2" w:space="0" w:color="000000"/>
              <w:bottom w:val="single" w:sz="2" w:space="0" w:color="000000"/>
              <w:right w:val="single" w:sz="2" w:space="0" w:color="000000"/>
            </w:tcBorders>
          </w:tcPr>
          <w:p w14:paraId="71CBEA3F" w14:textId="77777777" w:rsidR="00EF2605" w:rsidRPr="00C46028" w:rsidRDefault="00EF2605" w:rsidP="009D3333">
            <w:pPr>
              <w:pStyle w:val="TableContents"/>
              <w:jc w:val="center"/>
              <w:rPr>
                <w:b/>
                <w:bCs/>
                <w:color w:val="auto"/>
                <w:lang w:val="ro-RO"/>
              </w:rPr>
            </w:pPr>
            <w:r w:rsidRPr="00C46028">
              <w:rPr>
                <w:b/>
                <w:bCs/>
                <w:color w:val="auto"/>
                <w:lang w:val="ro-RO"/>
              </w:rPr>
              <w:t>Valoarea estimată</w:t>
            </w:r>
          </w:p>
          <w:p w14:paraId="07465C05" w14:textId="48DA891E" w:rsidR="00EF2605" w:rsidRPr="00C46028" w:rsidRDefault="00EF2605" w:rsidP="009D3333">
            <w:pPr>
              <w:pStyle w:val="TableContents"/>
              <w:jc w:val="center"/>
              <w:rPr>
                <w:b/>
                <w:bCs/>
                <w:color w:val="auto"/>
                <w:lang w:val="ro-RO"/>
              </w:rPr>
            </w:pPr>
            <w:r w:rsidRPr="00C46028">
              <w:rPr>
                <w:b/>
                <w:bCs/>
                <w:color w:val="auto"/>
                <w:lang w:val="ro-RO"/>
              </w:rPr>
              <w:t>(fără TVA)</w:t>
            </w:r>
          </w:p>
        </w:tc>
      </w:tr>
      <w:tr w:rsidR="00C46028" w:rsidRPr="00C46028" w14:paraId="4264785B" w14:textId="3144EAAF"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2975E1" w14:textId="77777777" w:rsidR="00EF2605" w:rsidRPr="00C46028" w:rsidRDefault="00EF2605" w:rsidP="009D3333">
            <w:pPr>
              <w:pStyle w:val="TableContents"/>
              <w:jc w:val="both"/>
              <w:rPr>
                <w:color w:val="auto"/>
                <w:lang w:val="ro-RO"/>
              </w:rPr>
            </w:pPr>
            <w:r w:rsidRPr="00C46028">
              <w:rPr>
                <w:color w:val="auto"/>
                <w:lang w:val="ro-RO"/>
              </w:rPr>
              <w:t>1</w:t>
            </w:r>
          </w:p>
        </w:tc>
        <w:tc>
          <w:tcPr>
            <w:tcW w:w="1318" w:type="dxa"/>
            <w:tcBorders>
              <w:left w:val="single" w:sz="2" w:space="0" w:color="000000"/>
              <w:bottom w:val="single" w:sz="2" w:space="0" w:color="000000"/>
              <w:right w:val="single" w:sz="2" w:space="0" w:color="000000"/>
            </w:tcBorders>
          </w:tcPr>
          <w:p w14:paraId="6357B825" w14:textId="453694C2" w:rsidR="00EF2605" w:rsidRPr="00C46028" w:rsidRDefault="00CB1713" w:rsidP="009D3333">
            <w:pPr>
              <w:pStyle w:val="TableContents"/>
              <w:jc w:val="both"/>
              <w:rPr>
                <w:bCs/>
                <w:color w:val="auto"/>
                <w:lang w:val="ro-RO"/>
              </w:rPr>
            </w:pPr>
            <w:r w:rsidRPr="00C46028">
              <w:rPr>
                <w:bCs/>
                <w:color w:val="auto"/>
                <w:lang w:val="ro-RO"/>
              </w:rPr>
              <w:t>31700000-3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5E9C3258" w14:textId="5EBF1363" w:rsidR="00EF2605" w:rsidRPr="00C46028" w:rsidRDefault="00EF2605" w:rsidP="009D3333">
            <w:pPr>
              <w:pStyle w:val="TableContents"/>
              <w:jc w:val="both"/>
              <w:rPr>
                <w:b/>
                <w:bCs/>
                <w:color w:val="auto"/>
                <w:lang w:val="ro-RO"/>
              </w:rPr>
            </w:pPr>
            <w:r w:rsidRPr="00C46028">
              <w:rPr>
                <w:b/>
                <w:bCs/>
                <w:color w:val="auto"/>
                <w:lang w:val="ro-RO"/>
              </w:rPr>
              <w:t>LOT 1</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294452AE" w14:textId="68E37916" w:rsidR="00EF2605" w:rsidRPr="00C46028" w:rsidRDefault="00946068" w:rsidP="00946068">
            <w:r w:rsidRPr="00C46028">
              <w:rPr>
                <w:rFonts w:eastAsia="Times New Roman"/>
                <w:sz w:val="20"/>
                <w:szCs w:val="20"/>
                <w:lang w:eastAsia="en-GB"/>
              </w:rPr>
              <w:t>Axă de deplasare liniară (2 m, automată, interfațabilă LabVIEW)</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4A897" w14:textId="02063CD6" w:rsidR="00EF2605" w:rsidRPr="00C46028" w:rsidRDefault="00EF2605" w:rsidP="009D3333">
            <w:pPr>
              <w:pStyle w:val="Standard"/>
              <w:jc w:val="center"/>
              <w:rPr>
                <w:rFonts w:cs="Calibri"/>
                <w:color w:val="auto"/>
                <w:spacing w:val="-2"/>
                <w:lang w:val="ro-RO"/>
              </w:rPr>
            </w:pPr>
            <w:r w:rsidRPr="00C46028">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3BEBFE43" w14:textId="1A207724" w:rsidR="00EF2605" w:rsidRPr="00C46028" w:rsidRDefault="005B68D4" w:rsidP="009D3333">
            <w:pPr>
              <w:pStyle w:val="Standard"/>
              <w:jc w:val="center"/>
              <w:rPr>
                <w:rFonts w:cs="Calibri"/>
                <w:color w:val="auto"/>
                <w:spacing w:val="-2"/>
                <w:lang w:val="ro-RO"/>
              </w:rPr>
            </w:pPr>
            <w:r w:rsidRPr="00C46028">
              <w:rPr>
                <w:rFonts w:cs="Calibri"/>
                <w:color w:val="auto"/>
                <w:spacing w:val="-2"/>
                <w:lang w:val="ro-RO"/>
              </w:rPr>
              <w:t>47.059</w:t>
            </w:r>
          </w:p>
        </w:tc>
      </w:tr>
      <w:tr w:rsidR="00C46028" w:rsidRPr="00C46028" w14:paraId="3721B62F" w14:textId="67861D24"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236A0A2F" w14:textId="77777777" w:rsidR="00EF2605" w:rsidRPr="00C46028" w:rsidRDefault="00EF2605" w:rsidP="009D3333">
            <w:pPr>
              <w:pStyle w:val="TableContents"/>
              <w:jc w:val="both"/>
              <w:rPr>
                <w:color w:val="auto"/>
                <w:lang w:val="ro-RO"/>
              </w:rPr>
            </w:pPr>
            <w:r w:rsidRPr="00C46028">
              <w:rPr>
                <w:color w:val="auto"/>
                <w:lang w:val="ro-RO"/>
              </w:rPr>
              <w:t>2</w:t>
            </w:r>
          </w:p>
        </w:tc>
        <w:tc>
          <w:tcPr>
            <w:tcW w:w="1318" w:type="dxa"/>
            <w:tcBorders>
              <w:left w:val="single" w:sz="2" w:space="0" w:color="000000"/>
              <w:bottom w:val="single" w:sz="2" w:space="0" w:color="000000"/>
              <w:right w:val="single" w:sz="2" w:space="0" w:color="000000"/>
            </w:tcBorders>
          </w:tcPr>
          <w:p w14:paraId="3A081BF6" w14:textId="4CFA066D" w:rsidR="00EF2605" w:rsidRPr="00C46028" w:rsidRDefault="00CB1713" w:rsidP="009D3333">
            <w:pPr>
              <w:pStyle w:val="TableContents"/>
              <w:rPr>
                <w:bCs/>
                <w:color w:val="auto"/>
                <w:lang w:val="ro-RO"/>
              </w:rPr>
            </w:pPr>
            <w:r w:rsidRPr="00C46028">
              <w:rPr>
                <w:bCs/>
                <w:color w:val="auto"/>
                <w:lang w:val="ro-RO"/>
              </w:rPr>
              <w:t>42962500-2</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36157FB9" w14:textId="374054F5" w:rsidR="00EF2605" w:rsidRPr="00C46028" w:rsidRDefault="00EF2605" w:rsidP="009D3333">
            <w:pPr>
              <w:pStyle w:val="TableContents"/>
              <w:rPr>
                <w:b/>
                <w:bCs/>
                <w:color w:val="auto"/>
                <w:lang w:val="ro-RO"/>
              </w:rPr>
            </w:pPr>
            <w:r w:rsidRPr="00C46028">
              <w:rPr>
                <w:b/>
                <w:bCs/>
                <w:color w:val="auto"/>
                <w:lang w:val="ro-RO"/>
              </w:rPr>
              <w:t>LOT 2</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1184871A" w14:textId="67677043" w:rsidR="00EF2605" w:rsidRPr="00C46028" w:rsidRDefault="001C793E" w:rsidP="001C793E">
            <w:r w:rsidRPr="00C46028">
              <w:rPr>
                <w:sz w:val="20"/>
                <w:szCs w:val="20"/>
                <w:lang w:val="ro-RO"/>
              </w:rPr>
              <w:t>Sistem de prototipare rapidă pentru controlul sistemelor de acționare electrică</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3F9AC8" w14:textId="4CF90385" w:rsidR="00EF2605" w:rsidRPr="00C46028" w:rsidRDefault="00EF2605" w:rsidP="009D3333">
            <w:pPr>
              <w:pStyle w:val="Standard"/>
              <w:jc w:val="center"/>
              <w:rPr>
                <w:rFonts w:cs="Calibri"/>
                <w:color w:val="auto"/>
                <w:spacing w:val="-2"/>
                <w:lang w:val="ro-RO"/>
              </w:rPr>
            </w:pPr>
            <w:r w:rsidRPr="00C46028">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1F18CEE3" w14:textId="291BBC43" w:rsidR="00EF2605" w:rsidRPr="00C46028" w:rsidRDefault="005B68D4" w:rsidP="009D3333">
            <w:pPr>
              <w:pStyle w:val="Standard"/>
              <w:jc w:val="center"/>
              <w:rPr>
                <w:rFonts w:cs="Calibri"/>
                <w:color w:val="auto"/>
                <w:spacing w:val="-2"/>
                <w:lang w:val="ro-RO"/>
              </w:rPr>
            </w:pPr>
            <w:r w:rsidRPr="00C46028">
              <w:rPr>
                <w:rFonts w:cs="Calibri"/>
                <w:color w:val="auto"/>
                <w:spacing w:val="-2"/>
                <w:lang w:val="ro-RO"/>
              </w:rPr>
              <w:t>52.481</w:t>
            </w:r>
          </w:p>
        </w:tc>
      </w:tr>
    </w:tbl>
    <w:p w14:paraId="0A3356C0" w14:textId="77777777" w:rsidR="0010234D" w:rsidRPr="00C46028" w:rsidRDefault="00AD38B0">
      <w:pPr>
        <w:pStyle w:val="Standard"/>
        <w:ind w:left="540" w:hanging="540"/>
        <w:jc w:val="both"/>
        <w:rPr>
          <w:color w:val="auto"/>
        </w:rPr>
      </w:pPr>
      <w:r w:rsidRPr="00C46028">
        <w:rPr>
          <w:rFonts w:cs="Calibri"/>
          <w:color w:val="auto"/>
          <w:lang w:val="ro-RO"/>
        </w:rPr>
        <w:t>2.</w:t>
      </w:r>
      <w:r w:rsidRPr="00C46028">
        <w:rPr>
          <w:rFonts w:cs="Calibri"/>
          <w:color w:val="auto"/>
          <w:lang w:val="ro-RO"/>
        </w:rPr>
        <w:tab/>
        <w:t xml:space="preserve">Ofertanţii pot depune o singură ofertă, pentru unul sau mai multe loturi.  </w:t>
      </w:r>
    </w:p>
    <w:p w14:paraId="344D9937" w14:textId="47DEAED4" w:rsidR="0010234D" w:rsidRPr="00C46028" w:rsidRDefault="00AD38B0">
      <w:pPr>
        <w:pStyle w:val="Standard"/>
        <w:ind w:left="540" w:hanging="540"/>
        <w:rPr>
          <w:rFonts w:cs="Calibri"/>
          <w:color w:val="auto"/>
          <w:lang w:val="ro-RO"/>
        </w:rPr>
      </w:pPr>
      <w:r w:rsidRPr="00C46028">
        <w:rPr>
          <w:rFonts w:cs="Calibri"/>
          <w:color w:val="auto"/>
          <w:lang w:val="ro-RO"/>
        </w:rPr>
        <w:t>3.</w:t>
      </w:r>
      <w:r w:rsidRPr="00C46028">
        <w:rPr>
          <w:rFonts w:cs="Calibri"/>
          <w:color w:val="auto"/>
          <w:lang w:val="ro-RO"/>
        </w:rPr>
        <w:tab/>
      </w:r>
      <w:r w:rsidR="00381CFD" w:rsidRPr="00C46028">
        <w:rPr>
          <w:rFonts w:cs="Calibri"/>
          <w:color w:val="auto"/>
          <w:lang w:val="ro-RO"/>
        </w:rPr>
        <w:t>Datele de identificare ale achizitorului</w:t>
      </w:r>
      <w:r w:rsidRPr="00C46028">
        <w:rPr>
          <w:rFonts w:cs="Calibri"/>
          <w:color w:val="auto"/>
          <w:lang w:val="ro-RO"/>
        </w:rPr>
        <w:t>:</w:t>
      </w:r>
    </w:p>
    <w:p w14:paraId="1D16D8F2" w14:textId="47026F87" w:rsidR="00803C2D" w:rsidRPr="00C46028" w:rsidRDefault="00803C2D" w:rsidP="00803C2D">
      <w:pPr>
        <w:rPr>
          <w:rFonts w:ascii="Arial" w:hAnsi="Arial" w:cs="Arial"/>
          <w:lang w:val="ro-RO"/>
        </w:rPr>
      </w:pPr>
      <w:r w:rsidRPr="00C46028">
        <w:rPr>
          <w:rFonts w:cs="Calibri"/>
          <w:lang w:val="ro-RO"/>
        </w:rPr>
        <w:t>Adresa</w:t>
      </w:r>
      <w:r w:rsidRPr="00C46028">
        <w:rPr>
          <w:rFonts w:cs="Calibri"/>
        </w:rPr>
        <w:t>:</w:t>
      </w:r>
      <w:r w:rsidRPr="00C46028">
        <w:rPr>
          <w:rFonts w:ascii="Arial" w:hAnsi="Arial" w:cs="Arial"/>
          <w:lang w:val="ro-RO"/>
        </w:rPr>
        <w:t xml:space="preserve"> Universitatea Tehnică ”Gheorghe Asachi” din Iaşi</w:t>
      </w:r>
    </w:p>
    <w:p w14:paraId="108D6D38" w14:textId="33184AA4" w:rsidR="00803C2D" w:rsidRPr="00C46028" w:rsidRDefault="00803C2D" w:rsidP="00803C2D">
      <w:pPr>
        <w:jc w:val="both"/>
        <w:rPr>
          <w:rFonts w:ascii="Arial" w:hAnsi="Arial" w:cs="Arial"/>
          <w:lang w:val="ro-RO"/>
        </w:rPr>
      </w:pPr>
      <w:r w:rsidRPr="00C46028">
        <w:rPr>
          <w:rFonts w:ascii="Arial" w:hAnsi="Arial" w:cs="Arial"/>
          <w:lang w:val="ro-RO"/>
        </w:rPr>
        <w:t xml:space="preserve">            Bulevardul prof.Dimitrie Mangeron nr.67</w:t>
      </w:r>
    </w:p>
    <w:p w14:paraId="1CA3C4C1" w14:textId="19636C2F" w:rsidR="00803C2D" w:rsidRPr="00C46028" w:rsidRDefault="00803C2D" w:rsidP="00803C2D">
      <w:pPr>
        <w:jc w:val="both"/>
        <w:rPr>
          <w:rFonts w:ascii="Arial" w:hAnsi="Arial" w:cs="Arial"/>
          <w:lang w:val="ro-RO"/>
        </w:rPr>
      </w:pPr>
      <w:r w:rsidRPr="00C46028">
        <w:rPr>
          <w:rFonts w:ascii="Arial" w:hAnsi="Arial" w:cs="Arial"/>
          <w:lang w:val="ro-RO"/>
        </w:rPr>
        <w:t xml:space="preserve">            Responsabil achiziţie: Nistor Camelia</w:t>
      </w:r>
    </w:p>
    <w:p w14:paraId="51BFD78F" w14:textId="1A21F246" w:rsidR="00803C2D" w:rsidRPr="00C46028" w:rsidRDefault="00803C2D" w:rsidP="00803C2D">
      <w:pPr>
        <w:rPr>
          <w:rFonts w:ascii="Arial" w:hAnsi="Arial" w:cs="Arial"/>
          <w:lang w:val="ro-RO"/>
        </w:rPr>
      </w:pPr>
      <w:r w:rsidRPr="00C46028">
        <w:rPr>
          <w:rFonts w:ascii="Arial" w:hAnsi="Arial" w:cs="Arial"/>
          <w:lang w:val="ro-RO"/>
        </w:rPr>
        <w:t xml:space="preserve">            Telefon: 0232/278680 int.1121</w:t>
      </w:r>
    </w:p>
    <w:p w14:paraId="47BD72AC" w14:textId="23FA13E6" w:rsidR="00803C2D" w:rsidRPr="00C46028" w:rsidRDefault="00803C2D" w:rsidP="00803C2D">
      <w:pPr>
        <w:rPr>
          <w:rFonts w:ascii="Arial" w:hAnsi="Arial" w:cs="Arial"/>
          <w:lang w:val="ro-RO"/>
        </w:rPr>
      </w:pPr>
      <w:r w:rsidRPr="00C46028">
        <w:rPr>
          <w:rFonts w:ascii="Arial" w:hAnsi="Arial" w:cs="Arial"/>
          <w:lang w:val="ro-RO"/>
        </w:rPr>
        <w:t xml:space="preserve">            Email: </w:t>
      </w:r>
      <w:hyperlink r:id="rId8" w:history="1">
        <w:r w:rsidR="00153687" w:rsidRPr="00C46028">
          <w:rPr>
            <w:rStyle w:val="Hyperlink"/>
            <w:rFonts w:ascii="Arial" w:hAnsi="Arial" w:cs="Arial"/>
            <w:color w:val="auto"/>
            <w:lang w:val="ro-RO"/>
          </w:rPr>
          <w:t>cnistor@tuiasi.ro</w:t>
        </w:r>
      </w:hyperlink>
    </w:p>
    <w:p w14:paraId="5172E659" w14:textId="3546B31A" w:rsidR="00153687" w:rsidRPr="00C46028" w:rsidRDefault="00153687" w:rsidP="00153687">
      <w:pPr>
        <w:suppressAutoHyphens w:val="0"/>
        <w:overflowPunct w:val="0"/>
        <w:autoSpaceDE w:val="0"/>
        <w:adjustRightInd w:val="0"/>
        <w:jc w:val="both"/>
        <w:rPr>
          <w:rFonts w:ascii="Arial" w:hAnsi="Arial" w:cs="Arial"/>
          <w:bCs/>
          <w:lang w:val="ro-RO"/>
        </w:rPr>
      </w:pPr>
      <w:r w:rsidRPr="00C46028">
        <w:rPr>
          <w:rFonts w:ascii="Arial" w:hAnsi="Arial" w:cs="Arial"/>
          <w:bCs/>
          <w:lang w:val="ro-RO"/>
        </w:rPr>
        <w:t>4.Publicarea invitaţiei de participare şi a documentelor anexate</w:t>
      </w:r>
    </w:p>
    <w:p w14:paraId="3FFBCF08" w14:textId="14C712A7" w:rsidR="00153687" w:rsidRPr="00C46028" w:rsidRDefault="00153687" w:rsidP="00153687">
      <w:pPr>
        <w:jc w:val="both"/>
        <w:rPr>
          <w:rFonts w:ascii="Arial" w:hAnsi="Arial" w:cs="Arial"/>
          <w:lang w:val="ro-RO"/>
        </w:rPr>
      </w:pPr>
      <w:r w:rsidRPr="00C46028">
        <w:rPr>
          <w:rFonts w:ascii="Arial" w:hAnsi="Arial" w:cs="Arial"/>
          <w:bCs/>
          <w:lang w:val="ro-RO"/>
        </w:rPr>
        <w:t xml:space="preserve"> </w:t>
      </w:r>
      <w:r w:rsidRPr="00C46028">
        <w:rPr>
          <w:rFonts w:ascii="Arial" w:hAnsi="Arial" w:cs="Arial"/>
          <w:bCs/>
          <w:lang w:val="ro-RO"/>
        </w:rPr>
        <w:tab/>
      </w:r>
      <w:hyperlink r:id="rId9" w:history="1">
        <w:r w:rsidRPr="00C46028">
          <w:rPr>
            <w:rStyle w:val="Hyperlink"/>
            <w:rFonts w:ascii="Arial" w:hAnsi="Arial" w:cs="Arial"/>
            <w:color w:val="auto"/>
            <w:lang w:val="ro-RO"/>
          </w:rPr>
          <w:t>www.tuiasi.ro/administratie/achizitii-publice</w:t>
        </w:r>
      </w:hyperlink>
    </w:p>
    <w:p w14:paraId="3A42328F" w14:textId="3EECB4C1" w:rsidR="00153687" w:rsidRPr="00C46028" w:rsidRDefault="00153687" w:rsidP="00153687">
      <w:pPr>
        <w:suppressAutoHyphens w:val="0"/>
        <w:overflowPunct w:val="0"/>
        <w:autoSpaceDE w:val="0"/>
        <w:adjustRightInd w:val="0"/>
        <w:jc w:val="both"/>
        <w:rPr>
          <w:rFonts w:ascii="Arial" w:hAnsi="Arial" w:cs="Arial"/>
          <w:bCs/>
          <w:lang w:val="ro-RO"/>
        </w:rPr>
      </w:pPr>
      <w:r w:rsidRPr="00C46028">
        <w:rPr>
          <w:rFonts w:ascii="Arial" w:hAnsi="Arial" w:cs="Arial"/>
          <w:bCs/>
          <w:lang w:val="ro-RO"/>
        </w:rPr>
        <w:t xml:space="preserve">5.Depunerea ofertelor </w:t>
      </w:r>
    </w:p>
    <w:p w14:paraId="5CE593EA" w14:textId="4580DD25" w:rsidR="00FC5484" w:rsidRPr="00C46028" w:rsidRDefault="00153687" w:rsidP="00FC5484">
      <w:pPr>
        <w:ind w:left="720"/>
        <w:jc w:val="both"/>
        <w:rPr>
          <w:rFonts w:ascii="Arial" w:hAnsi="Arial" w:cs="Arial"/>
          <w:lang w:val="pt-BR" w:eastAsia="pt-BR"/>
        </w:rPr>
      </w:pPr>
      <w:r w:rsidRPr="00C46028">
        <w:rPr>
          <w:rFonts w:ascii="Arial" w:hAnsi="Arial" w:cs="Arial"/>
          <w:b/>
          <w:lang w:val="pt-BR" w:eastAsia="pt-BR"/>
        </w:rPr>
        <w:t>Ofertele se vor</w:t>
      </w:r>
      <w:r w:rsidR="002C55BD" w:rsidRPr="00C46028">
        <w:rPr>
          <w:rFonts w:ascii="Arial" w:hAnsi="Arial" w:cs="Arial"/>
          <w:b/>
          <w:lang w:val="pt-BR" w:eastAsia="pt-BR"/>
        </w:rPr>
        <w:t xml:space="preserve"> transmite pe e-mail</w:t>
      </w:r>
      <w:r w:rsidR="00951E0F">
        <w:rPr>
          <w:rFonts w:ascii="Arial" w:hAnsi="Arial" w:cs="Arial"/>
          <w:b/>
          <w:lang w:val="pt-BR" w:eastAsia="pt-BR"/>
        </w:rPr>
        <w:t>ul</w:t>
      </w:r>
      <w:r w:rsidR="002C55BD" w:rsidRPr="00C46028">
        <w:rPr>
          <w:rFonts w:ascii="Arial" w:hAnsi="Arial" w:cs="Arial"/>
          <w:b/>
          <w:lang w:val="pt-BR" w:eastAsia="pt-BR"/>
        </w:rPr>
        <w:t xml:space="preserve"> indicat în invitație și se vor</w:t>
      </w:r>
      <w:r w:rsidRPr="00C46028">
        <w:rPr>
          <w:rFonts w:ascii="Arial" w:hAnsi="Arial" w:cs="Arial"/>
          <w:b/>
          <w:lang w:val="pt-BR" w:eastAsia="pt-BR"/>
        </w:rPr>
        <w:t xml:space="preserve"> publica pe site-ul </w:t>
      </w:r>
      <w:hyperlink r:id="rId10" w:history="1">
        <w:r w:rsidRPr="00C46028">
          <w:rPr>
            <w:rStyle w:val="Hyperlink"/>
            <w:rFonts w:ascii="Arial" w:hAnsi="Arial" w:cs="Arial"/>
            <w:b/>
            <w:color w:val="auto"/>
            <w:lang w:val="pt-BR" w:eastAsia="pt-BR"/>
          </w:rPr>
          <w:t>www.e-licitatie.ro</w:t>
        </w:r>
      </w:hyperlink>
      <w:r w:rsidRPr="00C46028">
        <w:rPr>
          <w:rFonts w:ascii="Arial" w:hAnsi="Arial" w:cs="Arial"/>
          <w:b/>
          <w:lang w:val="pt-BR" w:eastAsia="pt-BR"/>
        </w:rPr>
        <w:t xml:space="preserve"> până pe data de </w:t>
      </w:r>
      <w:r w:rsidR="006B08B0" w:rsidRPr="006B08B0">
        <w:rPr>
          <w:rFonts w:ascii="Arial" w:hAnsi="Arial" w:cs="Arial"/>
          <w:b/>
          <w:u w:val="single"/>
          <w:lang w:val="pt-BR" w:eastAsia="pt-BR"/>
        </w:rPr>
        <w:t>05</w:t>
      </w:r>
      <w:r w:rsidRPr="006B08B0">
        <w:rPr>
          <w:rFonts w:ascii="Arial" w:hAnsi="Arial" w:cs="Arial"/>
          <w:b/>
          <w:u w:val="single"/>
          <w:lang w:val="pt-BR" w:eastAsia="pt-BR"/>
        </w:rPr>
        <w:t>.</w:t>
      </w:r>
      <w:r w:rsidR="003310D7" w:rsidRPr="006B08B0">
        <w:rPr>
          <w:rFonts w:ascii="Arial" w:hAnsi="Arial" w:cs="Arial"/>
          <w:b/>
          <w:u w:val="single"/>
          <w:lang w:val="pt-BR" w:eastAsia="pt-BR"/>
        </w:rPr>
        <w:t>1</w:t>
      </w:r>
      <w:r w:rsidR="006B08B0" w:rsidRPr="006B08B0">
        <w:rPr>
          <w:rFonts w:ascii="Arial" w:hAnsi="Arial" w:cs="Arial"/>
          <w:b/>
          <w:u w:val="single"/>
          <w:lang w:val="pt-BR" w:eastAsia="pt-BR"/>
        </w:rPr>
        <w:t>1</w:t>
      </w:r>
      <w:r w:rsidRPr="00C46028">
        <w:rPr>
          <w:rFonts w:ascii="Arial" w:hAnsi="Arial" w:cs="Arial"/>
          <w:b/>
          <w:u w:val="single"/>
          <w:lang w:val="pt-BR" w:eastAsia="pt-BR"/>
        </w:rPr>
        <w:t>.2021, ora</w:t>
      </w:r>
      <w:r w:rsidRPr="00C46028">
        <w:rPr>
          <w:rFonts w:ascii="Arial" w:hAnsi="Arial" w:cs="Arial"/>
          <w:b/>
          <w:lang w:val="pt-BR" w:eastAsia="pt-BR"/>
        </w:rPr>
        <w:t xml:space="preserve"> </w:t>
      </w:r>
      <w:r w:rsidRPr="00C46028">
        <w:rPr>
          <w:rFonts w:ascii="Arial" w:hAnsi="Arial" w:cs="Arial"/>
          <w:b/>
          <w:u w:val="single"/>
          <w:lang w:val="pt-BR" w:eastAsia="pt-BR"/>
        </w:rPr>
        <w:t>23,30</w:t>
      </w:r>
      <w:r w:rsidRPr="00C46028">
        <w:rPr>
          <w:rFonts w:ascii="Arial" w:hAnsi="Arial" w:cs="Arial"/>
          <w:b/>
          <w:lang w:val="pt-BR" w:eastAsia="pt-BR"/>
        </w:rPr>
        <w:t xml:space="preserve"> </w:t>
      </w:r>
      <w:r w:rsidRPr="00C46028">
        <w:rPr>
          <w:rFonts w:ascii="Arial" w:hAnsi="Arial" w:cs="Arial"/>
          <w:b/>
          <w:lang w:val="ro-RO" w:eastAsia="pt-BR"/>
        </w:rPr>
        <w:t xml:space="preserve">la </w:t>
      </w:r>
      <w:r w:rsidRPr="00C46028">
        <w:rPr>
          <w:rFonts w:ascii="Arial" w:hAnsi="Arial" w:cs="Arial"/>
          <w:b/>
          <w:lang w:val="pt-BR" w:eastAsia="pt-BR"/>
        </w:rPr>
        <w:t xml:space="preserve">codurile CPV </w:t>
      </w:r>
      <w:r w:rsidRPr="00C46028">
        <w:rPr>
          <w:rFonts w:ascii="Arial" w:hAnsi="Arial" w:cs="Arial"/>
          <w:b/>
          <w:sz w:val="18"/>
          <w:szCs w:val="18"/>
        </w:rPr>
        <w:t xml:space="preserve"> </w:t>
      </w:r>
      <w:r w:rsidRPr="00C46028">
        <w:rPr>
          <w:rFonts w:ascii="Arial" w:hAnsi="Arial" w:cs="Arial"/>
          <w:b/>
          <w:lang w:val="pt-BR" w:eastAsia="pt-BR"/>
        </w:rPr>
        <w:t>din invitaţia de participare</w:t>
      </w:r>
      <w:r w:rsidR="002C55BD" w:rsidRPr="00C46028">
        <w:rPr>
          <w:rFonts w:ascii="Arial" w:hAnsi="Arial" w:cs="Arial"/>
          <w:b/>
          <w:lang w:val="pt-BR" w:eastAsia="pt-BR"/>
        </w:rPr>
        <w:t xml:space="preserve"> </w:t>
      </w:r>
      <w:r w:rsidR="002C55BD" w:rsidRPr="00C46028">
        <w:rPr>
          <w:rFonts w:ascii="Arial" w:hAnsi="Arial" w:cs="Arial"/>
          <w:lang w:val="pt-BR" w:eastAsia="pt-BR"/>
        </w:rPr>
        <w:t xml:space="preserve">conform </w:t>
      </w:r>
      <w:r w:rsidRPr="00C46028">
        <w:rPr>
          <w:rFonts w:ascii="Arial" w:hAnsi="Arial" w:cs="Arial"/>
          <w:lang w:val="pt-BR" w:eastAsia="pt-BR"/>
        </w:rPr>
        <w:t>tabel</w:t>
      </w:r>
      <w:r w:rsidR="002C55BD" w:rsidRPr="00C46028">
        <w:rPr>
          <w:rFonts w:ascii="Arial" w:hAnsi="Arial" w:cs="Arial"/>
          <w:lang w:val="pt-BR" w:eastAsia="pt-BR"/>
        </w:rPr>
        <w:t xml:space="preserve">ului de </w:t>
      </w:r>
      <w:r w:rsidRPr="00C46028">
        <w:rPr>
          <w:rFonts w:ascii="Arial" w:hAnsi="Arial" w:cs="Arial"/>
          <w:lang w:val="pt-BR" w:eastAsia="pt-BR"/>
        </w:rPr>
        <w:t xml:space="preserve">produse publicat pe site-ul universităţii </w:t>
      </w:r>
      <w:hyperlink r:id="rId11" w:history="1">
        <w:r w:rsidRPr="00C46028">
          <w:rPr>
            <w:rStyle w:val="Hyperlink"/>
            <w:rFonts w:ascii="Arial" w:hAnsi="Arial" w:cs="Arial"/>
            <w:color w:val="auto"/>
          </w:rPr>
          <w:t>www.tuiasi.ro/administratie/achizitii-publice</w:t>
        </w:r>
      </w:hyperlink>
      <w:r w:rsidRPr="00C46028">
        <w:rPr>
          <w:rFonts w:ascii="Arial" w:hAnsi="Arial" w:cs="Arial"/>
          <w:lang w:val="pt-BR" w:eastAsia="pt-BR"/>
        </w:rPr>
        <w:t xml:space="preserve">. </w:t>
      </w:r>
    </w:p>
    <w:p w14:paraId="7700D014" w14:textId="5DC5B198" w:rsidR="00153687" w:rsidRPr="00C46028" w:rsidRDefault="00FC5484" w:rsidP="00FC5484">
      <w:pPr>
        <w:ind w:left="720"/>
        <w:jc w:val="both"/>
        <w:rPr>
          <w:rFonts w:ascii="Arial" w:hAnsi="Arial" w:cs="Arial"/>
          <w:lang w:val="pt-BR" w:eastAsia="pt-BR"/>
        </w:rPr>
      </w:pPr>
      <w:r w:rsidRPr="00C46028">
        <w:rPr>
          <w:rFonts w:ascii="Arial" w:hAnsi="Arial" w:cs="Arial"/>
          <w:lang w:val="pt-BR" w:eastAsia="pt-BR"/>
        </w:rPr>
        <w:t>5.1</w:t>
      </w:r>
      <w:r w:rsidR="00153687" w:rsidRPr="00C46028">
        <w:rPr>
          <w:rFonts w:ascii="Arial" w:hAnsi="Arial" w:cs="Arial"/>
          <w:bCs/>
        </w:rPr>
        <w:t xml:space="preserve">. In Catalogul de produse din SEAP se vor introduce ofertele tehnico-economice pentru fiecare produs, cu </w:t>
      </w:r>
      <w:r w:rsidR="00153687" w:rsidRPr="00C46028">
        <w:rPr>
          <w:rFonts w:ascii="Arial" w:hAnsi="Arial" w:cs="Arial"/>
          <w:bCs/>
          <w:u w:val="single"/>
        </w:rPr>
        <w:t>denumirile ş</w:t>
      </w:r>
      <w:r w:rsidR="00153687" w:rsidRPr="00C46028">
        <w:rPr>
          <w:rFonts w:ascii="Arial" w:hAnsi="Arial" w:cs="Arial"/>
          <w:bCs/>
        </w:rPr>
        <w:t>i codurile CPV conform tabelului de produse, cu descrierea acestora asa cum este scris în invitaţia de participare.</w:t>
      </w:r>
    </w:p>
    <w:p w14:paraId="4E2B96F5" w14:textId="1C716F3D" w:rsidR="00FC5484" w:rsidRPr="00C46028" w:rsidRDefault="00153687" w:rsidP="004E09EC">
      <w:pPr>
        <w:pStyle w:val="ListParagraph"/>
        <w:numPr>
          <w:ilvl w:val="1"/>
          <w:numId w:val="94"/>
        </w:numPr>
        <w:suppressAutoHyphens w:val="0"/>
        <w:autoSpaceDE w:val="0"/>
        <w:adjustRightInd w:val="0"/>
        <w:ind w:firstLine="390"/>
        <w:jc w:val="both"/>
        <w:textAlignment w:val="auto"/>
        <w:rPr>
          <w:rFonts w:ascii="Arial" w:hAnsi="Arial" w:cs="Arial"/>
          <w:b/>
          <w:bCs/>
          <w:i/>
          <w:color w:val="auto"/>
          <w:lang w:val="ro-RO"/>
        </w:rPr>
      </w:pPr>
      <w:r w:rsidRPr="00C46028">
        <w:rPr>
          <w:rFonts w:ascii="Arial" w:hAnsi="Arial" w:cs="Arial"/>
          <w:color w:val="auto"/>
        </w:rPr>
        <w:t xml:space="preserve">Oferta tehnico-economică detaliată  se va depune </w:t>
      </w:r>
      <w:r w:rsidRPr="00C46028">
        <w:rPr>
          <w:rFonts w:ascii="Arial" w:hAnsi="Arial" w:cs="Arial"/>
          <w:b/>
          <w:color w:val="auto"/>
        </w:rPr>
        <w:t xml:space="preserve">atât în SEAP, în catalogul de produse cât şi pe adresa de email: </w:t>
      </w:r>
      <w:r w:rsidRPr="00C46028">
        <w:rPr>
          <w:rFonts w:ascii="Arial" w:hAnsi="Arial" w:cs="Arial"/>
          <w:b/>
          <w:color w:val="auto"/>
          <w:u w:val="single"/>
        </w:rPr>
        <w:t>cnistor@tuiasi.ro</w:t>
      </w:r>
      <w:r w:rsidRPr="00C46028">
        <w:rPr>
          <w:rFonts w:ascii="Arial" w:hAnsi="Arial" w:cs="Arial"/>
          <w:color w:val="auto"/>
        </w:rPr>
        <w:t xml:space="preserve">  până pe data de </w:t>
      </w:r>
      <w:bookmarkStart w:id="0" w:name="_GoBack"/>
      <w:r w:rsidR="007A76B9" w:rsidRPr="007A76B9">
        <w:rPr>
          <w:rFonts w:ascii="Arial" w:hAnsi="Arial" w:cs="Arial"/>
          <w:b/>
          <w:color w:val="auto"/>
          <w:u w:val="single"/>
        </w:rPr>
        <w:t>05</w:t>
      </w:r>
      <w:r w:rsidR="00FC5484" w:rsidRPr="007A76B9">
        <w:rPr>
          <w:rFonts w:ascii="Arial" w:hAnsi="Arial" w:cs="Arial"/>
          <w:b/>
          <w:color w:val="auto"/>
          <w:u w:val="single"/>
          <w:lang w:val="pt-BR" w:eastAsia="pt-BR"/>
        </w:rPr>
        <w:t>.</w:t>
      </w:r>
      <w:r w:rsidR="003310D7" w:rsidRPr="007A76B9">
        <w:rPr>
          <w:rFonts w:ascii="Arial" w:hAnsi="Arial" w:cs="Arial"/>
          <w:b/>
          <w:color w:val="auto"/>
          <w:u w:val="single"/>
          <w:lang w:val="pt-BR" w:eastAsia="pt-BR"/>
        </w:rPr>
        <w:t>1</w:t>
      </w:r>
      <w:r w:rsidR="007A76B9" w:rsidRPr="007A76B9">
        <w:rPr>
          <w:rFonts w:ascii="Arial" w:hAnsi="Arial" w:cs="Arial"/>
          <w:b/>
          <w:color w:val="auto"/>
          <w:u w:val="single"/>
          <w:lang w:val="pt-BR" w:eastAsia="pt-BR"/>
        </w:rPr>
        <w:t>1</w:t>
      </w:r>
      <w:bookmarkEnd w:id="0"/>
      <w:r w:rsidR="00FC5484" w:rsidRPr="00C46028">
        <w:rPr>
          <w:rFonts w:ascii="Arial" w:hAnsi="Arial" w:cs="Arial"/>
          <w:b/>
          <w:color w:val="auto"/>
          <w:u w:val="single"/>
          <w:lang w:val="pt-BR" w:eastAsia="pt-BR"/>
        </w:rPr>
        <w:t>.2021, ora</w:t>
      </w:r>
      <w:r w:rsidR="00FC5484" w:rsidRPr="00C46028">
        <w:rPr>
          <w:rFonts w:ascii="Arial" w:hAnsi="Arial" w:cs="Arial"/>
          <w:b/>
          <w:color w:val="auto"/>
          <w:lang w:val="pt-BR" w:eastAsia="pt-BR"/>
        </w:rPr>
        <w:t xml:space="preserve"> </w:t>
      </w:r>
      <w:r w:rsidR="00FC5484" w:rsidRPr="00C46028">
        <w:rPr>
          <w:rFonts w:ascii="Arial" w:hAnsi="Arial" w:cs="Arial"/>
          <w:b/>
          <w:color w:val="auto"/>
          <w:u w:val="single"/>
          <w:lang w:val="pt-BR" w:eastAsia="pt-BR"/>
        </w:rPr>
        <w:t>23,30</w:t>
      </w:r>
      <w:r w:rsidR="00FC5484" w:rsidRPr="00C46028">
        <w:rPr>
          <w:rFonts w:ascii="Arial" w:hAnsi="Arial" w:cs="Arial"/>
          <w:b/>
          <w:color w:val="auto"/>
          <w:lang w:val="pt-BR" w:eastAsia="pt-BR"/>
        </w:rPr>
        <w:t xml:space="preserve"> </w:t>
      </w:r>
    </w:p>
    <w:p w14:paraId="08DC21B1" w14:textId="5E8C79DA" w:rsidR="00153687" w:rsidRPr="00C46028" w:rsidRDefault="00153687" w:rsidP="004E09EC">
      <w:pPr>
        <w:pStyle w:val="ListParagraph"/>
        <w:numPr>
          <w:ilvl w:val="1"/>
          <w:numId w:val="94"/>
        </w:numPr>
        <w:suppressAutoHyphens w:val="0"/>
        <w:autoSpaceDE w:val="0"/>
        <w:adjustRightInd w:val="0"/>
        <w:ind w:firstLine="390"/>
        <w:jc w:val="both"/>
        <w:textAlignment w:val="auto"/>
        <w:rPr>
          <w:rFonts w:ascii="Arial" w:hAnsi="Arial" w:cs="Arial"/>
          <w:b/>
          <w:bCs/>
          <w:i/>
          <w:color w:val="auto"/>
          <w:lang w:val="ro-RO"/>
        </w:rPr>
      </w:pPr>
      <w:r w:rsidRPr="00C46028">
        <w:rPr>
          <w:rFonts w:ascii="Arial" w:hAnsi="Arial" w:cs="Arial"/>
          <w:b/>
          <w:bCs/>
          <w:color w:val="auto"/>
          <w:lang w:val="ro-RO"/>
        </w:rPr>
        <w:t>În catalogul de produse din SEAP, pentru identificarea ușoară a produselor, fiecare produs, va avea denumirea produsului din tabelul de produse și terminația IEEIA, de ex</w:t>
      </w:r>
      <w:r w:rsidRPr="00C46028">
        <w:rPr>
          <w:rFonts w:ascii="Arial" w:hAnsi="Arial" w:cs="Arial"/>
          <w:b/>
          <w:bCs/>
          <w:i/>
          <w:color w:val="auto"/>
          <w:lang w:val="ro-RO"/>
        </w:rPr>
        <w:t>:</w:t>
      </w:r>
      <w:r w:rsidRPr="00C46028">
        <w:rPr>
          <w:rFonts w:ascii="Arial" w:hAnsi="Arial" w:cs="Arial"/>
          <w:b/>
          <w:bCs/>
          <w:i/>
          <w:color w:val="auto"/>
        </w:rPr>
        <w:t xml:space="preserve"> Servețele umede pentru curățare whiteboard</w:t>
      </w:r>
      <w:r w:rsidRPr="00C46028">
        <w:rPr>
          <w:rFonts w:ascii="Arial" w:hAnsi="Arial" w:cs="Arial"/>
          <w:b/>
          <w:color w:val="auto"/>
        </w:rPr>
        <w:t>_</w:t>
      </w:r>
      <w:r w:rsidRPr="00C46028">
        <w:rPr>
          <w:rFonts w:ascii="Arial" w:hAnsi="Arial" w:cs="Arial"/>
          <w:b/>
          <w:bCs/>
          <w:i/>
          <w:color w:val="auto"/>
        </w:rPr>
        <w:t>IEEIA</w:t>
      </w:r>
    </w:p>
    <w:p w14:paraId="7CBB1133" w14:textId="2043E0EA" w:rsidR="0010234D" w:rsidRPr="00C46028" w:rsidRDefault="00381CFD">
      <w:pPr>
        <w:pStyle w:val="Standard"/>
        <w:ind w:left="540" w:hanging="540"/>
        <w:jc w:val="both"/>
        <w:rPr>
          <w:b/>
          <w:color w:val="auto"/>
        </w:rPr>
      </w:pPr>
      <w:r w:rsidRPr="00C46028">
        <w:rPr>
          <w:rFonts w:cs="Calibri"/>
          <w:b/>
          <w:bCs/>
          <w:color w:val="auto"/>
          <w:lang w:val="ro-RO"/>
        </w:rPr>
        <w:t xml:space="preserve">     </w:t>
      </w:r>
      <w:r w:rsidR="00AD38B0" w:rsidRPr="00C46028">
        <w:rPr>
          <w:rFonts w:cs="Calibri"/>
          <w:b/>
          <w:bCs/>
          <w:color w:val="auto"/>
          <w:lang w:val="ro-RO"/>
        </w:rPr>
        <w:t xml:space="preserve"> </w:t>
      </w:r>
      <w:r w:rsidR="00AD38B0" w:rsidRPr="00C46028">
        <w:rPr>
          <w:rFonts w:cs="Calibri"/>
          <w:b/>
          <w:color w:val="auto"/>
          <w:lang w:val="ro-RO"/>
        </w:rPr>
        <w:t>Orice ofertă primită după termenul limită menţionat va fi respinsă.</w:t>
      </w:r>
    </w:p>
    <w:p w14:paraId="3CA71682" w14:textId="766F81BB" w:rsidR="0010234D" w:rsidRPr="00C46028" w:rsidRDefault="00381CFD">
      <w:pPr>
        <w:pStyle w:val="Standard"/>
        <w:ind w:left="540" w:hanging="540"/>
        <w:jc w:val="both"/>
        <w:rPr>
          <w:color w:val="auto"/>
        </w:rPr>
      </w:pPr>
      <w:r w:rsidRPr="00C46028">
        <w:rPr>
          <w:rFonts w:cs="Calibri"/>
          <w:color w:val="auto"/>
          <w:lang w:val="ro-RO"/>
        </w:rPr>
        <w:t>6</w:t>
      </w:r>
      <w:r w:rsidR="00AD38B0" w:rsidRPr="00C46028">
        <w:rPr>
          <w:rFonts w:cs="Calibri"/>
          <w:color w:val="auto"/>
          <w:lang w:val="ro-RO"/>
        </w:rPr>
        <w:t xml:space="preserve">. </w:t>
      </w:r>
      <w:r w:rsidR="00AD38B0" w:rsidRPr="00C46028">
        <w:rPr>
          <w:rFonts w:cs="Calibri"/>
          <w:color w:val="auto"/>
          <w:lang w:val="ro-RO"/>
        </w:rPr>
        <w:tab/>
      </w:r>
      <w:r w:rsidR="00AD38B0" w:rsidRPr="00C46028">
        <w:rPr>
          <w:rFonts w:cs="Calibri"/>
          <w:color w:val="auto"/>
          <w:u w:val="single"/>
          <w:lang w:val="ro-RO"/>
        </w:rPr>
        <w:t>Preţul ofertat</w:t>
      </w:r>
      <w:r w:rsidR="00AD38B0" w:rsidRPr="00C46028">
        <w:rPr>
          <w:rFonts w:cs="Calibri"/>
          <w:color w:val="auto"/>
          <w:lang w:val="ro-RO"/>
        </w:rPr>
        <w:t xml:space="preserve">. Preţul total trebuie să includă şi preţul pentru ambalare, transport, instalare/montare </w:t>
      </w:r>
      <w:r w:rsidR="00AD38B0" w:rsidRPr="00C46028">
        <w:rPr>
          <w:rFonts w:cs="Calibri"/>
          <w:i/>
          <w:color w:val="auto"/>
          <w:lang w:val="ro-RO"/>
        </w:rPr>
        <w:t>[dacă este cazul]</w:t>
      </w:r>
      <w:r w:rsidR="00AD38B0" w:rsidRPr="00C46028">
        <w:rPr>
          <w:rFonts w:cs="Calibri"/>
          <w:color w:val="auto"/>
          <w:lang w:val="ro-RO"/>
        </w:rPr>
        <w:t xml:space="preserve"> şi orice alte costuri necesare livrării produsului la următoarea destinatie: Facultatea de Inginerie Electrică, Energetică şi Informatică Aplicată, B-dul prof. Dimitrie Mangeron nr.23, Iaşi, imobil ETH, et.2, birou administrator şef facultate. Oferta va fi exprimată în Lei, iar TVA va fi indicat separat.</w:t>
      </w:r>
      <w:r w:rsidR="00B419FA" w:rsidRPr="00C46028">
        <w:rPr>
          <w:rFonts w:cs="Calibri"/>
          <w:color w:val="auto"/>
          <w:lang w:val="ro-RO"/>
        </w:rPr>
        <w:t xml:space="preserve"> </w:t>
      </w:r>
    </w:p>
    <w:p w14:paraId="71175DC7" w14:textId="77777777" w:rsidR="0010234D" w:rsidRPr="00C46028" w:rsidRDefault="0010234D">
      <w:pPr>
        <w:pStyle w:val="Standard"/>
        <w:ind w:left="540" w:hanging="540"/>
        <w:jc w:val="both"/>
        <w:rPr>
          <w:rFonts w:cs="Calibri"/>
          <w:color w:val="auto"/>
          <w:lang w:val="ro-RO"/>
        </w:rPr>
      </w:pPr>
    </w:p>
    <w:p w14:paraId="2875925B" w14:textId="45006ECC" w:rsidR="0010234D" w:rsidRPr="00C46028" w:rsidRDefault="00381CFD">
      <w:pPr>
        <w:pStyle w:val="Standard"/>
        <w:ind w:left="540" w:hanging="540"/>
        <w:jc w:val="both"/>
        <w:rPr>
          <w:color w:val="auto"/>
        </w:rPr>
      </w:pPr>
      <w:r w:rsidRPr="00C46028">
        <w:rPr>
          <w:rFonts w:cs="Calibri"/>
          <w:color w:val="auto"/>
          <w:lang w:val="ro-RO"/>
        </w:rPr>
        <w:lastRenderedPageBreak/>
        <w:t>7</w:t>
      </w:r>
      <w:r w:rsidR="00AD38B0" w:rsidRPr="00C46028">
        <w:rPr>
          <w:rFonts w:cs="Calibri"/>
          <w:color w:val="auto"/>
          <w:lang w:val="ro-RO"/>
        </w:rPr>
        <w:t>.</w:t>
      </w:r>
      <w:r w:rsidR="00AD38B0" w:rsidRPr="00C46028">
        <w:rPr>
          <w:rFonts w:cs="Calibri"/>
          <w:color w:val="auto"/>
          <w:lang w:val="ro-RO"/>
        </w:rPr>
        <w:tab/>
      </w:r>
      <w:r w:rsidR="00AD38B0" w:rsidRPr="00C46028">
        <w:rPr>
          <w:rFonts w:cs="Calibri"/>
          <w:color w:val="auto"/>
          <w:u w:val="single"/>
          <w:lang w:val="ro-RO"/>
        </w:rPr>
        <w:t>Valabilitatea ofertei:</w:t>
      </w:r>
      <w:r w:rsidR="00AD38B0" w:rsidRPr="00C46028">
        <w:rPr>
          <w:rFonts w:cs="Calibri"/>
          <w:color w:val="auto"/>
          <w:lang w:val="ro-RO"/>
        </w:rPr>
        <w:t xml:space="preserve"> Oferta dumneavoastră trebuie să fie </w:t>
      </w:r>
      <w:r w:rsidR="00AD38B0" w:rsidRPr="00C46028">
        <w:rPr>
          <w:rFonts w:cs="Calibri"/>
          <w:b/>
          <w:color w:val="auto"/>
          <w:lang w:val="ro-RO"/>
        </w:rPr>
        <w:t xml:space="preserve">valabilă </w:t>
      </w:r>
      <w:r w:rsidR="00095A52" w:rsidRPr="00C46028">
        <w:rPr>
          <w:rFonts w:cs="Calibri"/>
          <w:b/>
          <w:color w:val="auto"/>
          <w:lang w:val="ro-RO"/>
        </w:rPr>
        <w:t>până la 31.12.2021</w:t>
      </w:r>
      <w:r w:rsidR="00AD38B0" w:rsidRPr="00C46028">
        <w:rPr>
          <w:rFonts w:cs="Calibri"/>
          <w:color w:val="auto"/>
          <w:lang w:val="ro-RO"/>
        </w:rPr>
        <w:t>.</w:t>
      </w:r>
    </w:p>
    <w:p w14:paraId="417C78A9" w14:textId="77777777" w:rsidR="0010234D" w:rsidRPr="00C46028" w:rsidRDefault="0010234D">
      <w:pPr>
        <w:pStyle w:val="Standard"/>
        <w:ind w:left="540" w:hanging="540"/>
        <w:jc w:val="both"/>
        <w:rPr>
          <w:rFonts w:cs="Calibri"/>
          <w:color w:val="auto"/>
          <w:lang w:val="ro-RO"/>
        </w:rPr>
      </w:pPr>
    </w:p>
    <w:p w14:paraId="5F2DCFCC" w14:textId="4A819CE1" w:rsidR="0010234D" w:rsidRPr="00C46028" w:rsidRDefault="00381CFD">
      <w:pPr>
        <w:pStyle w:val="Standard"/>
        <w:ind w:left="540" w:hanging="540"/>
        <w:jc w:val="both"/>
        <w:rPr>
          <w:color w:val="auto"/>
        </w:rPr>
      </w:pPr>
      <w:r w:rsidRPr="00C46028">
        <w:rPr>
          <w:rFonts w:cs="Calibri"/>
          <w:color w:val="auto"/>
          <w:lang w:val="ro-RO"/>
        </w:rPr>
        <w:t>8</w:t>
      </w:r>
      <w:r w:rsidR="00AD38B0" w:rsidRPr="00C46028">
        <w:rPr>
          <w:rFonts w:cs="Calibri"/>
          <w:color w:val="auto"/>
          <w:lang w:val="ro-RO"/>
        </w:rPr>
        <w:t>.</w:t>
      </w:r>
      <w:r w:rsidR="00AD38B0" w:rsidRPr="00C46028">
        <w:rPr>
          <w:rFonts w:cs="Calibri"/>
          <w:color w:val="auto"/>
          <w:lang w:val="ro-RO"/>
        </w:rPr>
        <w:tab/>
      </w:r>
      <w:r w:rsidR="00AD38B0" w:rsidRPr="00C46028">
        <w:rPr>
          <w:rFonts w:cs="Calibri"/>
          <w:color w:val="auto"/>
          <w:u w:val="single"/>
          <w:lang w:val="ro-RO"/>
        </w:rPr>
        <w:t>Calificarea ofertantului</w:t>
      </w:r>
      <w:r w:rsidR="00AD38B0" w:rsidRPr="00C46028">
        <w:rPr>
          <w:rFonts w:cs="Calibri"/>
          <w:color w:val="auto"/>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sidR="00AD38B0" w:rsidRPr="00C46028">
        <w:rPr>
          <w:rFonts w:ascii="Calibri" w:eastAsia="Calibri" w:hAnsi="Calibri" w:cs="Calibri"/>
          <w:color w:val="auto"/>
          <w:kern w:val="0"/>
          <w:sz w:val="22"/>
          <w:lang w:val="ro-RO" w:eastAsia="en-US" w:bidi="ar-SA"/>
        </w:rPr>
        <w:t xml:space="preserve"> </w:t>
      </w:r>
      <w:r w:rsidR="00AD38B0" w:rsidRPr="00C46028">
        <w:rPr>
          <w:rFonts w:cs="Calibri"/>
          <w:color w:val="auto"/>
          <w:lang w:val="ro-RO"/>
        </w:rPr>
        <w:t>care trebuie să includă și furnizarea bunurilor care fac obiectul prezentei proceduri de achiziție.</w:t>
      </w:r>
      <w:r w:rsidR="00FA3B22" w:rsidRPr="00C46028">
        <w:rPr>
          <w:rFonts w:cs="Calibri"/>
          <w:color w:val="auto"/>
          <w:lang w:val="ro-RO"/>
        </w:rPr>
        <w:t xml:space="preserve"> </w:t>
      </w:r>
      <w:r w:rsidR="00FA3B22" w:rsidRPr="00C46028">
        <w:rPr>
          <w:rFonts w:cs="Calibri"/>
          <w:b/>
          <w:color w:val="auto"/>
          <w:lang w:val="ro-RO"/>
        </w:rPr>
        <w:t>Firmele care ofertează produsele din invitația de participare dar al cărui CAEN/obiect de activitate nu este corespunzător obiectului contractului de achiziție vor fi descalificate.</w:t>
      </w:r>
      <w:r w:rsidR="00C336D4" w:rsidRPr="00C46028">
        <w:rPr>
          <w:rFonts w:cs="Calibri"/>
          <w:color w:val="auto"/>
          <w:lang w:val="ro-RO"/>
        </w:rPr>
        <w:t xml:space="preserve"> </w:t>
      </w:r>
      <w:r w:rsidR="009D3333" w:rsidRPr="00C46028">
        <w:rPr>
          <w:rFonts w:cs="Calibri"/>
          <w:color w:val="auto"/>
          <w:lang w:val="ro-RO"/>
        </w:rPr>
        <w:t>Oferta va include și informații despre ofertant, adresa, telefon/fax, cod fiscal, C.U.I., contul la Trezorerie, numele, prenumele și funcția persoanei care reprezintă firma.</w:t>
      </w:r>
    </w:p>
    <w:p w14:paraId="7B89AE3B" w14:textId="77777777" w:rsidR="0010234D" w:rsidRPr="00C46028" w:rsidRDefault="0010234D">
      <w:pPr>
        <w:pStyle w:val="Standard"/>
        <w:ind w:left="540" w:hanging="540"/>
        <w:jc w:val="both"/>
        <w:rPr>
          <w:rFonts w:cs="Calibri"/>
          <w:color w:val="auto"/>
          <w:lang w:val="ro-RO"/>
        </w:rPr>
      </w:pPr>
    </w:p>
    <w:p w14:paraId="6BEE0790" w14:textId="5C92BB4A" w:rsidR="0010234D" w:rsidRPr="00C46028" w:rsidRDefault="00381CFD">
      <w:pPr>
        <w:pStyle w:val="Standard"/>
        <w:ind w:left="540" w:hanging="540"/>
        <w:jc w:val="both"/>
        <w:rPr>
          <w:rFonts w:cs="Calibri"/>
          <w:b/>
          <w:color w:val="auto"/>
          <w:lang w:val="ro-RO"/>
        </w:rPr>
      </w:pPr>
      <w:r w:rsidRPr="00C46028">
        <w:rPr>
          <w:rFonts w:cs="Calibri"/>
          <w:color w:val="auto"/>
          <w:lang w:val="ro-RO"/>
        </w:rPr>
        <w:t>9</w:t>
      </w:r>
      <w:r w:rsidR="00AD38B0" w:rsidRPr="00C46028">
        <w:rPr>
          <w:rFonts w:cs="Calibri"/>
          <w:color w:val="auto"/>
          <w:lang w:val="ro-RO"/>
        </w:rPr>
        <w:t xml:space="preserve">.   </w:t>
      </w:r>
      <w:r w:rsidR="00AD38B0" w:rsidRPr="00C46028">
        <w:rPr>
          <w:rFonts w:cs="Calibri"/>
          <w:color w:val="auto"/>
          <w:u w:val="single"/>
          <w:lang w:val="ro-RO"/>
        </w:rPr>
        <w:t>Evaluarea şi acordarea contractului</w:t>
      </w:r>
      <w:r w:rsidR="00AD38B0" w:rsidRPr="00C46028">
        <w:rPr>
          <w:rFonts w:cs="Calibri"/>
          <w:color w:val="auto"/>
          <w:lang w:val="ro-RO"/>
        </w:rPr>
        <w:t xml:space="preserve">: Doar ofertele depuse de ofertanţi calificaţi şi care îndeplinesc cerinţele tehnice </w:t>
      </w:r>
      <w:r w:rsidR="009D3333" w:rsidRPr="00C46028">
        <w:rPr>
          <w:rFonts w:cs="Calibri"/>
          <w:color w:val="auto"/>
          <w:lang w:val="ro-RO"/>
        </w:rPr>
        <w:t xml:space="preserve">minime solicitate </w:t>
      </w:r>
      <w:r w:rsidR="00AD38B0" w:rsidRPr="00C46028">
        <w:rPr>
          <w:rFonts w:cs="Calibri"/>
          <w:color w:val="auto"/>
          <w:lang w:val="ro-RO"/>
        </w:rPr>
        <w:t xml:space="preserve">vor fi evaluate prin compararea preţurilor. </w:t>
      </w:r>
      <w:r w:rsidR="00AD38B0" w:rsidRPr="00C46028">
        <w:rPr>
          <w:rFonts w:cs="Calibri"/>
          <w:b/>
          <w:color w:val="auto"/>
          <w:lang w:val="ro-RO"/>
        </w:rPr>
        <w:t xml:space="preserve">Contractul se va acorda firmei care îndeplineşte toate </w:t>
      </w:r>
      <w:r w:rsidR="00FA3B22" w:rsidRPr="00C46028">
        <w:rPr>
          <w:rFonts w:cs="Calibri"/>
          <w:b/>
          <w:color w:val="auto"/>
          <w:lang w:val="ro-RO"/>
        </w:rPr>
        <w:t xml:space="preserve">cerințele de calificare și </w:t>
      </w:r>
      <w:r w:rsidR="00AD38B0" w:rsidRPr="00C46028">
        <w:rPr>
          <w:rFonts w:cs="Calibri"/>
          <w:b/>
          <w:color w:val="auto"/>
          <w:lang w:val="ro-RO"/>
        </w:rPr>
        <w:t xml:space="preserve">specificaţiile tehnice solicitate şi care oferă cel mai </w:t>
      </w:r>
      <w:r w:rsidR="002C6106" w:rsidRPr="00C46028">
        <w:rPr>
          <w:rFonts w:cs="Calibri"/>
          <w:b/>
          <w:color w:val="auto"/>
          <w:lang w:val="ro-RO"/>
        </w:rPr>
        <w:t>scăzut preţ</w:t>
      </w:r>
      <w:r w:rsidR="00AD38B0" w:rsidRPr="00C46028">
        <w:rPr>
          <w:rFonts w:cs="Calibri"/>
          <w:b/>
          <w:color w:val="auto"/>
          <w:lang w:val="ro-RO"/>
        </w:rPr>
        <w:t xml:space="preserve"> fă</w:t>
      </w:r>
      <w:r w:rsidR="00CC05B4" w:rsidRPr="00C46028">
        <w:rPr>
          <w:rFonts w:cs="Calibri"/>
          <w:b/>
          <w:color w:val="auto"/>
          <w:lang w:val="ro-RO"/>
        </w:rPr>
        <w:t>ră TVA, pe fiecare lot în parte cu condiția încadrării în bugetul alocat.</w:t>
      </w:r>
    </w:p>
    <w:p w14:paraId="3686AD47" w14:textId="655B2688" w:rsidR="0056266C" w:rsidRPr="00C46028" w:rsidRDefault="0056266C">
      <w:pPr>
        <w:pStyle w:val="Standard"/>
        <w:ind w:left="540" w:hanging="540"/>
        <w:jc w:val="both"/>
        <w:rPr>
          <w:rFonts w:cs="Calibri"/>
          <w:b/>
          <w:color w:val="auto"/>
          <w:lang w:val="ro-RO"/>
        </w:rPr>
      </w:pPr>
      <w:r w:rsidRPr="00C46028">
        <w:rPr>
          <w:rFonts w:cs="Calibri"/>
          <w:color w:val="auto"/>
          <w:lang w:val="ro-RO"/>
        </w:rPr>
        <w:tab/>
      </w:r>
      <w:r w:rsidR="00374F3B" w:rsidRPr="00C46028">
        <w:rPr>
          <w:rFonts w:cs="Calibri"/>
          <w:color w:val="auto"/>
          <w:lang w:val="ro-RO"/>
        </w:rPr>
        <w:tab/>
      </w:r>
      <w:r w:rsidRPr="00C46028">
        <w:rPr>
          <w:rFonts w:cs="Calibri"/>
          <w:b/>
          <w:color w:val="auto"/>
          <w:lang w:val="ro-RO"/>
        </w:rPr>
        <w:t xml:space="preserve">În cazul în care există diferențe între oferta transmisă pe e-mail și oferta publicată în catalogul de produse din SEAP sau în cazul în care se transmite oferta doar prin una din cele două metode, oferta va fi descalificată. </w:t>
      </w:r>
    </w:p>
    <w:p w14:paraId="74E210A9" w14:textId="77777777" w:rsidR="00496EE2" w:rsidRPr="00C46028" w:rsidRDefault="00496EE2">
      <w:pPr>
        <w:pStyle w:val="Standard"/>
        <w:ind w:left="540" w:hanging="540"/>
        <w:jc w:val="both"/>
        <w:rPr>
          <w:rFonts w:cs="Calibri"/>
          <w:color w:val="auto"/>
          <w:lang w:val="ro-RO"/>
        </w:rPr>
      </w:pPr>
    </w:p>
    <w:p w14:paraId="49FFF956" w14:textId="46828C75" w:rsidR="00496EE2" w:rsidRPr="00C46028" w:rsidRDefault="00381CFD" w:rsidP="00496EE2">
      <w:pPr>
        <w:widowControl/>
        <w:suppressAutoHyphens w:val="0"/>
        <w:overflowPunct w:val="0"/>
        <w:autoSpaceDE w:val="0"/>
        <w:adjustRightInd w:val="0"/>
        <w:jc w:val="both"/>
        <w:rPr>
          <w:rFonts w:ascii="Arial" w:hAnsi="Arial" w:cs="Arial"/>
          <w:bCs/>
          <w:lang w:val="ro-RO"/>
        </w:rPr>
      </w:pPr>
      <w:r w:rsidRPr="00C46028">
        <w:rPr>
          <w:rFonts w:cs="Calibri"/>
          <w:lang w:val="ro-RO"/>
        </w:rPr>
        <w:t>10</w:t>
      </w:r>
      <w:r w:rsidR="00496EE2" w:rsidRPr="00C46028">
        <w:rPr>
          <w:rFonts w:cs="Calibri"/>
          <w:lang w:val="ro-RO"/>
        </w:rPr>
        <w:t>.</w:t>
      </w:r>
      <w:r w:rsidR="00496EE2" w:rsidRPr="00C46028">
        <w:rPr>
          <w:rFonts w:ascii="Arial" w:hAnsi="Arial" w:cs="Arial"/>
          <w:lang w:val="ro-RO"/>
        </w:rPr>
        <w:t xml:space="preserve"> Prezentarea ofertei</w:t>
      </w:r>
    </w:p>
    <w:p w14:paraId="7C0D283A" w14:textId="67919237" w:rsidR="00496EE2" w:rsidRPr="00C46028" w:rsidRDefault="00496EE2" w:rsidP="00496EE2">
      <w:pPr>
        <w:pStyle w:val="ListParagraph"/>
        <w:jc w:val="both"/>
        <w:rPr>
          <w:rFonts w:ascii="Arial" w:hAnsi="Arial" w:cs="Arial"/>
          <w:color w:val="auto"/>
          <w:lang w:val="ro-RO"/>
        </w:rPr>
      </w:pPr>
      <w:r w:rsidRPr="00C46028">
        <w:rPr>
          <w:rFonts w:ascii="Arial" w:hAnsi="Arial" w:cs="Arial"/>
          <w:color w:val="auto"/>
          <w:lang w:val="ro-RO"/>
        </w:rPr>
        <w:t>Limba de redactare a ofertei:</w:t>
      </w:r>
      <w:r w:rsidRPr="00C46028">
        <w:rPr>
          <w:rFonts w:ascii="Arial" w:hAnsi="Arial" w:cs="Arial"/>
          <w:color w:val="auto"/>
          <w:lang w:val="ro-RO"/>
        </w:rPr>
        <w:tab/>
      </w:r>
      <w:r w:rsidRPr="00C46028">
        <w:rPr>
          <w:rFonts w:ascii="Arial" w:hAnsi="Arial" w:cs="Arial"/>
          <w:color w:val="auto"/>
          <w:lang w:val="ro-RO"/>
        </w:rPr>
        <w:tab/>
        <w:t xml:space="preserve">             </w:t>
      </w:r>
      <w:r w:rsidRPr="00C46028">
        <w:rPr>
          <w:rFonts w:ascii="Arial" w:hAnsi="Arial" w:cs="Arial"/>
          <w:color w:val="auto"/>
          <w:lang w:val="ro-RO"/>
        </w:rPr>
        <w:tab/>
      </w:r>
      <w:r w:rsidRPr="00C46028">
        <w:rPr>
          <w:rFonts w:ascii="Arial" w:hAnsi="Arial" w:cs="Arial"/>
          <w:color w:val="auto"/>
          <w:lang w:val="ro-RO"/>
        </w:rPr>
        <w:tab/>
        <w:t xml:space="preserve">           Română</w:t>
      </w:r>
    </w:p>
    <w:p w14:paraId="1FCD2246" w14:textId="50119A7D" w:rsidR="00496EE2" w:rsidRPr="00C46028" w:rsidRDefault="00496EE2" w:rsidP="00496EE2">
      <w:pPr>
        <w:pStyle w:val="ListParagraph"/>
        <w:jc w:val="both"/>
        <w:rPr>
          <w:rFonts w:ascii="Arial" w:hAnsi="Arial" w:cs="Arial"/>
          <w:color w:val="auto"/>
          <w:lang w:val="ro-RO"/>
        </w:rPr>
      </w:pPr>
      <w:r w:rsidRPr="00C46028">
        <w:rPr>
          <w:rFonts w:ascii="Arial" w:hAnsi="Arial" w:cs="Arial"/>
          <w:color w:val="auto"/>
          <w:lang w:val="ro-RO"/>
        </w:rPr>
        <w:t>Moneda în care este exprimat preţul contractul/comenzii:</w:t>
      </w:r>
      <w:r w:rsidRPr="00C46028">
        <w:rPr>
          <w:rFonts w:ascii="Arial" w:hAnsi="Arial" w:cs="Arial"/>
          <w:color w:val="auto"/>
          <w:lang w:val="ro-RO"/>
        </w:rPr>
        <w:tab/>
        <w:t xml:space="preserve">           Lei</w:t>
      </w:r>
    </w:p>
    <w:p w14:paraId="4E60976F" w14:textId="77777777" w:rsidR="00D147A5" w:rsidRPr="00C46028" w:rsidRDefault="00D147A5" w:rsidP="00496EE2">
      <w:pPr>
        <w:pStyle w:val="ListParagraph"/>
        <w:jc w:val="both"/>
        <w:rPr>
          <w:rFonts w:ascii="Arial" w:hAnsi="Arial" w:cs="Arial"/>
          <w:color w:val="auto"/>
          <w:lang w:val="ro-RO"/>
        </w:rPr>
      </w:pPr>
    </w:p>
    <w:p w14:paraId="52EC9257" w14:textId="2E1D268E" w:rsidR="00D147A5" w:rsidRPr="00C46028" w:rsidRDefault="00381CFD" w:rsidP="00D147A5">
      <w:pPr>
        <w:suppressAutoHyphens w:val="0"/>
        <w:autoSpaceDN/>
        <w:spacing w:line="276" w:lineRule="auto"/>
        <w:contextualSpacing/>
        <w:jc w:val="both"/>
        <w:textAlignment w:val="auto"/>
        <w:rPr>
          <w:rFonts w:ascii="Arial" w:hAnsi="Arial" w:cs="Arial"/>
          <w:b/>
          <w:lang w:val="ro-RO"/>
        </w:rPr>
      </w:pPr>
      <w:r w:rsidRPr="00C46028">
        <w:rPr>
          <w:rFonts w:ascii="Arial" w:hAnsi="Arial" w:cs="Arial"/>
          <w:lang w:val="ro-RO"/>
        </w:rPr>
        <w:t>11</w:t>
      </w:r>
      <w:r w:rsidR="00D147A5" w:rsidRPr="00C46028">
        <w:rPr>
          <w:rFonts w:ascii="Arial" w:hAnsi="Arial" w:cs="Arial"/>
          <w:lang w:val="ro-RO"/>
        </w:rPr>
        <w:t>.</w:t>
      </w:r>
      <w:r w:rsidR="00D147A5" w:rsidRPr="00C46028">
        <w:rPr>
          <w:rFonts w:ascii="Arial" w:hAnsi="Arial" w:cs="Arial"/>
          <w:b/>
          <w:lang w:val="ro-RO"/>
        </w:rPr>
        <w:t>Termen de livrare: până cel târziu 01.12.2021. Firmele a căror termen de livrare nu se încadrează în termenul precizat mai sus vor fi descalificate.</w:t>
      </w:r>
    </w:p>
    <w:p w14:paraId="27415313" w14:textId="77777777" w:rsidR="00A50A8C" w:rsidRDefault="00A50A8C" w:rsidP="00A50A8C">
      <w:pPr>
        <w:suppressAutoHyphens w:val="0"/>
        <w:spacing w:line="276" w:lineRule="auto"/>
        <w:ind w:firstLine="360"/>
        <w:jc w:val="both"/>
        <w:rPr>
          <w:rFonts w:ascii="Arial" w:hAnsi="Arial" w:cs="Arial"/>
          <w:b/>
          <w:lang w:val="ro-RO"/>
        </w:rPr>
      </w:pPr>
      <w:r>
        <w:rPr>
          <w:rFonts w:ascii="Arial" w:hAnsi="Arial" w:cs="Arial"/>
          <w:b/>
          <w:lang w:val="ro-RO"/>
        </w:rPr>
        <w:t>ATENȚIE!!! În cazul în care firma câștigătoare nu se încadrează în termenul de livrare precizat mai sus, respectiv cel târziu 01.12.2021 și având în vedere că autoritatea contractantă are alocate fondurile doar pentru anul 2021, beneficiarul își rezervă dreptul de a anula contractul de achiziție din lipsă de fonduri în cazul în care se depășește perioada de livrare de 01.12.2021.</w:t>
      </w:r>
    </w:p>
    <w:p w14:paraId="58B6E427" w14:textId="151CDE62" w:rsidR="00D147A5" w:rsidRPr="00C46028" w:rsidRDefault="00381CFD" w:rsidP="00D147A5">
      <w:pPr>
        <w:suppressAutoHyphens w:val="0"/>
        <w:autoSpaceDN/>
        <w:spacing w:line="276" w:lineRule="auto"/>
        <w:contextualSpacing/>
        <w:jc w:val="both"/>
        <w:textAlignment w:val="auto"/>
        <w:rPr>
          <w:rFonts w:ascii="Arial" w:hAnsi="Arial" w:cs="Arial"/>
          <w:lang w:val="ro-RO"/>
        </w:rPr>
      </w:pPr>
      <w:r w:rsidRPr="00C46028">
        <w:rPr>
          <w:rFonts w:ascii="Arial" w:hAnsi="Arial" w:cs="Arial"/>
          <w:lang w:val="ro-RO"/>
        </w:rPr>
        <w:t>12</w:t>
      </w:r>
      <w:r w:rsidR="00D147A5" w:rsidRPr="00C46028">
        <w:rPr>
          <w:rFonts w:ascii="Arial" w:hAnsi="Arial" w:cs="Arial"/>
          <w:b/>
          <w:lang w:val="ro-RO"/>
        </w:rPr>
        <w:t>.Sursa de finanţare: sold aferent anului 2020 din FB-IEEIA.</w:t>
      </w:r>
    </w:p>
    <w:p w14:paraId="5CED1100" w14:textId="77777777" w:rsidR="00021D2A" w:rsidRPr="00C46028" w:rsidRDefault="00021D2A" w:rsidP="00021D2A">
      <w:pPr>
        <w:pStyle w:val="Heading1"/>
        <w:keepLines w:val="0"/>
        <w:suppressAutoHyphens w:val="0"/>
        <w:overflowPunct w:val="0"/>
        <w:autoSpaceDE w:val="0"/>
        <w:adjustRightInd w:val="0"/>
        <w:spacing w:before="0"/>
        <w:rPr>
          <w:rFonts w:ascii="Arial" w:hAnsi="Arial" w:cs="Arial"/>
          <w:b w:val="0"/>
          <w:bCs w:val="0"/>
          <w:color w:val="auto"/>
          <w:sz w:val="24"/>
          <w:szCs w:val="24"/>
          <w:lang w:val="ro-RO"/>
        </w:rPr>
      </w:pPr>
    </w:p>
    <w:p w14:paraId="4F4CC84A" w14:textId="3EE6A023" w:rsidR="00021D2A" w:rsidRPr="00C46028" w:rsidRDefault="00381CFD" w:rsidP="00E26AA0">
      <w:pPr>
        <w:pStyle w:val="Heading1"/>
        <w:keepLines w:val="0"/>
        <w:suppressAutoHyphens w:val="0"/>
        <w:overflowPunct w:val="0"/>
        <w:autoSpaceDE w:val="0"/>
        <w:adjustRightInd w:val="0"/>
        <w:spacing w:before="0"/>
        <w:rPr>
          <w:rFonts w:ascii="Arial" w:hAnsi="Arial" w:cs="Arial"/>
          <w:color w:val="auto"/>
          <w:sz w:val="24"/>
          <w:szCs w:val="24"/>
        </w:rPr>
      </w:pPr>
      <w:r w:rsidRPr="00C46028">
        <w:rPr>
          <w:rFonts w:ascii="Arial" w:hAnsi="Arial" w:cs="Arial"/>
          <w:b w:val="0"/>
          <w:bCs w:val="0"/>
          <w:color w:val="auto"/>
          <w:sz w:val="24"/>
          <w:szCs w:val="24"/>
          <w:lang w:val="ro-RO"/>
        </w:rPr>
        <w:t>13</w:t>
      </w:r>
      <w:r w:rsidR="00E26AA0" w:rsidRPr="00C46028">
        <w:rPr>
          <w:rFonts w:ascii="Arial" w:hAnsi="Arial" w:cs="Arial"/>
          <w:b w:val="0"/>
          <w:bCs w:val="0"/>
          <w:color w:val="auto"/>
          <w:sz w:val="24"/>
          <w:szCs w:val="24"/>
          <w:lang w:val="ro-RO"/>
        </w:rPr>
        <w:t>.</w:t>
      </w:r>
      <w:r w:rsidR="00021D2A" w:rsidRPr="00C46028">
        <w:rPr>
          <w:rFonts w:ascii="Arial" w:hAnsi="Arial" w:cs="Arial"/>
          <w:b w:val="0"/>
          <w:color w:val="auto"/>
          <w:sz w:val="24"/>
          <w:szCs w:val="24"/>
        </w:rPr>
        <w:t>Procedura aplicată pentru atribuirea contractului/comenzii de achizitie publică:</w:t>
      </w:r>
    </w:p>
    <w:p w14:paraId="4FAC8D8F" w14:textId="77777777" w:rsidR="00021D2A" w:rsidRPr="00C46028" w:rsidRDefault="00021D2A" w:rsidP="00021D2A">
      <w:pPr>
        <w:pStyle w:val="Heading3"/>
        <w:jc w:val="left"/>
        <w:rPr>
          <w:rFonts w:ascii="Arial" w:hAnsi="Arial" w:cs="Arial"/>
          <w:color w:val="auto"/>
        </w:rPr>
      </w:pPr>
      <w:r w:rsidRPr="00C46028">
        <w:rPr>
          <w:rFonts w:ascii="Arial" w:hAnsi="Arial" w:cs="Arial"/>
          <w:b w:val="0"/>
          <w:color w:val="auto"/>
        </w:rPr>
        <w:t xml:space="preserve">      </w:t>
      </w:r>
      <w:r w:rsidRPr="00C46028">
        <w:rPr>
          <w:rFonts w:ascii="Arial" w:hAnsi="Arial" w:cs="Arial"/>
          <w:color w:val="auto"/>
        </w:rPr>
        <w:t xml:space="preserve">Achiziţie directă </w:t>
      </w:r>
    </w:p>
    <w:p w14:paraId="752AAC3E" w14:textId="154D1A8B" w:rsidR="00496EE2" w:rsidRPr="00C46028" w:rsidRDefault="00496EE2">
      <w:pPr>
        <w:pStyle w:val="Standard"/>
        <w:ind w:left="540" w:hanging="540"/>
        <w:jc w:val="both"/>
        <w:rPr>
          <w:rFonts w:cs="Calibri"/>
          <w:b/>
          <w:color w:val="auto"/>
          <w:lang w:val="ro-RO"/>
        </w:rPr>
      </w:pPr>
    </w:p>
    <w:p w14:paraId="21D1E3C7" w14:textId="604B5E22" w:rsidR="00C3360B" w:rsidRPr="00C46028" w:rsidRDefault="00381CFD" w:rsidP="00C3360B">
      <w:pPr>
        <w:pStyle w:val="BodyTextIndent2"/>
        <w:suppressAutoHyphens w:val="0"/>
        <w:overflowPunct w:val="0"/>
        <w:autoSpaceDE w:val="0"/>
        <w:adjustRightInd w:val="0"/>
        <w:spacing w:after="0" w:line="240" w:lineRule="auto"/>
        <w:ind w:left="0"/>
        <w:jc w:val="both"/>
        <w:rPr>
          <w:rFonts w:ascii="Arial" w:hAnsi="Arial" w:cs="Arial"/>
          <w:b/>
          <w:bCs/>
          <w:color w:val="auto"/>
        </w:rPr>
      </w:pPr>
      <w:r w:rsidRPr="00C46028">
        <w:rPr>
          <w:rFonts w:ascii="Arial" w:hAnsi="Arial" w:cs="Arial"/>
          <w:color w:val="auto"/>
        </w:rPr>
        <w:t>14</w:t>
      </w:r>
      <w:r w:rsidR="00C3360B" w:rsidRPr="00C46028">
        <w:rPr>
          <w:rFonts w:ascii="Arial" w:hAnsi="Arial" w:cs="Arial"/>
          <w:color w:val="auto"/>
        </w:rPr>
        <w:t>.</w:t>
      </w:r>
      <w:r w:rsidR="00C3360B" w:rsidRPr="00C46028">
        <w:rPr>
          <w:rFonts w:ascii="Arial" w:hAnsi="Arial" w:cs="Arial"/>
          <w:b/>
          <w:color w:val="auto"/>
        </w:rPr>
        <w:t xml:space="preserve">Plata preţului contractului/comenzii </w:t>
      </w:r>
    </w:p>
    <w:p w14:paraId="0C1C20BD" w14:textId="145EEC6B" w:rsidR="00C3360B" w:rsidRPr="00C46028" w:rsidRDefault="00C3360B" w:rsidP="00C3360B">
      <w:pPr>
        <w:jc w:val="both"/>
        <w:rPr>
          <w:rFonts w:ascii="Arial" w:hAnsi="Arial" w:cs="Arial"/>
          <w:lang w:val="ro-RO"/>
        </w:rPr>
      </w:pPr>
      <w:r w:rsidRPr="00C46028">
        <w:rPr>
          <w:rFonts w:ascii="Arial" w:hAnsi="Arial" w:cs="Arial"/>
        </w:rPr>
        <w:t>Se va face prin O.P., în contul de Trezorerie</w:t>
      </w:r>
      <w:r w:rsidRPr="00C46028">
        <w:rPr>
          <w:rFonts w:ascii="Arial" w:hAnsi="Arial" w:cs="Arial"/>
          <w:lang w:val="ro-RO"/>
        </w:rPr>
        <w:t xml:space="preserve"> indicat de către operatorul economic, în maxim 30 zile de la recepţie, dar nu mai târziu de 31.12.2021, în baza facturii fiscale, contractului de achiziţie şi a notei de recepţie. Preţul contractului/comenzii nu se actualizează.</w:t>
      </w:r>
    </w:p>
    <w:p w14:paraId="2E20A52A" w14:textId="3AF37E22" w:rsidR="00C3360B" w:rsidRPr="00C46028" w:rsidRDefault="00381CFD" w:rsidP="00C3360B">
      <w:pPr>
        <w:textAlignment w:val="auto"/>
        <w:rPr>
          <w:rFonts w:ascii="Arial" w:hAnsi="Arial" w:cs="Arial"/>
          <w:b/>
          <w:bCs/>
        </w:rPr>
      </w:pPr>
      <w:r w:rsidRPr="00C46028">
        <w:rPr>
          <w:rFonts w:ascii="Arial" w:hAnsi="Arial" w:cs="Arial"/>
          <w:lang w:val="ro-RO"/>
        </w:rPr>
        <w:t>15</w:t>
      </w:r>
      <w:r w:rsidR="00C3360B" w:rsidRPr="00C46028">
        <w:rPr>
          <w:rFonts w:ascii="Arial" w:hAnsi="Arial" w:cs="Arial"/>
          <w:lang w:val="ro-RO"/>
        </w:rPr>
        <w:t>.</w:t>
      </w:r>
      <w:r w:rsidR="00C3360B" w:rsidRPr="00C46028">
        <w:rPr>
          <w:rFonts w:ascii="Arial" w:hAnsi="Arial" w:cs="Arial"/>
          <w:b/>
          <w:bCs/>
        </w:rPr>
        <w:t xml:space="preserve"> Anun</w:t>
      </w:r>
      <w:r w:rsidR="00C3360B" w:rsidRPr="00C46028">
        <w:rPr>
          <w:rFonts w:ascii="Arial" w:hAnsi="Tahoma" w:cs="Arial"/>
          <w:b/>
          <w:bCs/>
        </w:rPr>
        <w:t>ț</w:t>
      </w:r>
      <w:r w:rsidR="00C3360B" w:rsidRPr="00C46028">
        <w:rPr>
          <w:rFonts w:ascii="Arial" w:hAnsi="Arial" w:cs="Arial"/>
          <w:b/>
          <w:bCs/>
        </w:rPr>
        <w:t xml:space="preserve"> de atribuire</w:t>
      </w:r>
    </w:p>
    <w:p w14:paraId="356D0012" w14:textId="77777777" w:rsidR="00C3360B" w:rsidRPr="00C46028" w:rsidRDefault="00C3360B" w:rsidP="00C3360B">
      <w:pPr>
        <w:jc w:val="both"/>
        <w:textAlignment w:val="auto"/>
        <w:rPr>
          <w:rFonts w:ascii="Arial" w:hAnsi="Arial" w:cs="Arial"/>
        </w:rPr>
      </w:pPr>
      <w:r w:rsidRPr="00C46028">
        <w:rPr>
          <w:rFonts w:ascii="Arial" w:hAnsi="Arial" w:cs="Arial"/>
        </w:rPr>
        <w:t>În urma finalizării achizi</w:t>
      </w:r>
      <w:r w:rsidRPr="00C46028">
        <w:rPr>
          <w:rFonts w:ascii="Arial" w:hAnsi="Tahoma" w:cs="Arial"/>
        </w:rPr>
        <w:t>ț</w:t>
      </w:r>
      <w:r w:rsidRPr="00C46028">
        <w:rPr>
          <w:rFonts w:ascii="Arial" w:hAnsi="Arial" w:cs="Arial"/>
        </w:rPr>
        <w:t>iei directe, autoritatea contractantă va publica, pe pagina</w:t>
      </w:r>
    </w:p>
    <w:p w14:paraId="31A874C7" w14:textId="77777777" w:rsidR="00C3360B" w:rsidRPr="00C46028" w:rsidRDefault="00C3360B" w:rsidP="00C3360B">
      <w:pPr>
        <w:jc w:val="both"/>
        <w:textAlignment w:val="auto"/>
        <w:rPr>
          <w:rFonts w:ascii="Arial" w:hAnsi="Arial" w:cs="Arial"/>
        </w:rPr>
      </w:pPr>
      <w:r w:rsidRPr="00C46028">
        <w:rPr>
          <w:rFonts w:ascii="Arial" w:hAnsi="Arial" w:cs="Arial"/>
        </w:rPr>
        <w:t>proprie de internet www.tuiasi.ro/administratie/achizitii-publice, un anun</w:t>
      </w:r>
      <w:r w:rsidRPr="00C46028">
        <w:rPr>
          <w:rFonts w:ascii="Arial" w:hAnsi="Tahoma" w:cs="Arial"/>
        </w:rPr>
        <w:t>ț</w:t>
      </w:r>
      <w:r w:rsidRPr="00C46028">
        <w:rPr>
          <w:rFonts w:ascii="Arial" w:hAnsi="Arial" w:cs="Arial"/>
        </w:rPr>
        <w:t xml:space="preserve"> de atribuire în</w:t>
      </w:r>
    </w:p>
    <w:p w14:paraId="2694BFA6" w14:textId="70EA9D67" w:rsidR="00C3360B" w:rsidRPr="00C46028" w:rsidRDefault="00C3360B" w:rsidP="00C3360B">
      <w:pPr>
        <w:jc w:val="both"/>
        <w:rPr>
          <w:rFonts w:ascii="Arial" w:hAnsi="Arial" w:cs="Arial"/>
          <w:lang w:val="ro-RO"/>
        </w:rPr>
      </w:pPr>
      <w:r w:rsidRPr="00C46028">
        <w:rPr>
          <w:rFonts w:ascii="Arial" w:hAnsi="Arial" w:cs="Arial"/>
        </w:rPr>
        <w:t>termen de 15 zile de la data încheierii contractului.</w:t>
      </w:r>
      <w:r w:rsidR="001014F6" w:rsidRPr="00C46028">
        <w:rPr>
          <w:rFonts w:ascii="Arial" w:hAnsi="Arial" w:cs="Arial"/>
        </w:rPr>
        <w:t>Acest anunț se va considera ca fiind comunicarea către firmele participante.</w:t>
      </w:r>
    </w:p>
    <w:p w14:paraId="51F7F376" w14:textId="77777777" w:rsidR="0056266C" w:rsidRPr="00C46028" w:rsidRDefault="0056266C">
      <w:pPr>
        <w:pStyle w:val="Standard"/>
        <w:ind w:left="540" w:hanging="540"/>
        <w:jc w:val="both"/>
        <w:rPr>
          <w:color w:val="auto"/>
        </w:rPr>
      </w:pPr>
    </w:p>
    <w:p w14:paraId="1F3E2B04" w14:textId="77777777" w:rsidR="0010234D" w:rsidRPr="00C46028" w:rsidRDefault="0010234D">
      <w:pPr>
        <w:pStyle w:val="Standard"/>
        <w:ind w:left="540" w:hanging="540"/>
        <w:jc w:val="both"/>
        <w:rPr>
          <w:rFonts w:cs="Calibri"/>
          <w:color w:val="auto"/>
          <w:lang w:val="ro-RO"/>
        </w:rPr>
      </w:pPr>
    </w:p>
    <w:p w14:paraId="2F04EB2E" w14:textId="4F33DCCD" w:rsidR="0010234D" w:rsidRPr="00C46028" w:rsidRDefault="00AD38B0">
      <w:pPr>
        <w:pStyle w:val="Standard"/>
        <w:ind w:left="540"/>
        <w:rPr>
          <w:rFonts w:cs="Calibri"/>
          <w:i/>
          <w:color w:val="auto"/>
          <w:lang w:val="ro-RO"/>
        </w:rPr>
      </w:pPr>
      <w:r w:rsidRPr="00C46028">
        <w:rPr>
          <w:rFonts w:cs="Calibri"/>
          <w:i/>
          <w:color w:val="auto"/>
          <w:lang w:val="ro-RO"/>
        </w:rPr>
        <w:t>D</w:t>
      </w:r>
      <w:r w:rsidR="009D3333" w:rsidRPr="00C46028">
        <w:rPr>
          <w:rFonts w:cs="Calibri"/>
          <w:i/>
          <w:color w:val="auto"/>
          <w:lang w:val="ro-RO"/>
        </w:rPr>
        <w:t>ECAN</w:t>
      </w:r>
      <w:r w:rsidRPr="00C46028">
        <w:rPr>
          <w:rFonts w:cs="Calibri"/>
          <w:i/>
          <w:color w:val="auto"/>
          <w:lang w:val="ro-RO"/>
        </w:rPr>
        <w:t xml:space="preserve">,                                                                  </w:t>
      </w:r>
      <w:r w:rsidR="009D3333" w:rsidRPr="00C46028">
        <w:rPr>
          <w:rFonts w:cs="Calibri"/>
          <w:i/>
          <w:color w:val="auto"/>
          <w:lang w:val="ro-RO"/>
        </w:rPr>
        <w:t xml:space="preserve">         </w:t>
      </w:r>
      <w:r w:rsidRPr="00C46028">
        <w:rPr>
          <w:rFonts w:cs="Calibri"/>
          <w:i/>
          <w:color w:val="auto"/>
          <w:lang w:val="ro-RO"/>
        </w:rPr>
        <w:t xml:space="preserve"> Responsabil de achiziţie,</w:t>
      </w:r>
    </w:p>
    <w:p w14:paraId="6ABF1C6C" w14:textId="50DF1943" w:rsidR="0010234D" w:rsidRPr="00C46028" w:rsidRDefault="00AD38B0">
      <w:pPr>
        <w:pStyle w:val="Standard"/>
        <w:ind w:left="540"/>
        <w:rPr>
          <w:rFonts w:cs="Calibri"/>
          <w:i/>
          <w:color w:val="auto"/>
          <w:lang w:val="ro-RO"/>
        </w:rPr>
      </w:pPr>
      <w:r w:rsidRPr="00C46028">
        <w:rPr>
          <w:rFonts w:cs="Calibri"/>
          <w:i/>
          <w:color w:val="auto"/>
          <w:lang w:val="ro-RO"/>
        </w:rPr>
        <w:t>Prof.dr.ing.Mari</w:t>
      </w:r>
      <w:r w:rsidR="009D3333" w:rsidRPr="00C46028">
        <w:rPr>
          <w:rFonts w:cs="Calibri"/>
          <w:i/>
          <w:color w:val="auto"/>
          <w:lang w:val="ro-RO"/>
        </w:rPr>
        <w:t>nel Costel Temneanu</w:t>
      </w:r>
      <w:r w:rsidRPr="00C46028">
        <w:rPr>
          <w:rFonts w:cs="Calibri"/>
          <w:i/>
          <w:color w:val="auto"/>
          <w:lang w:val="ro-RO"/>
        </w:rPr>
        <w:t xml:space="preserve">                               ing. Camelia NISTOR</w:t>
      </w:r>
    </w:p>
    <w:p w14:paraId="15C6A539" w14:textId="101CD9D2" w:rsidR="0010234D" w:rsidRPr="00C46028" w:rsidRDefault="00AD38B0">
      <w:pPr>
        <w:pStyle w:val="Standard"/>
        <w:ind w:left="540"/>
        <w:rPr>
          <w:rFonts w:cs="Calibri"/>
          <w:b/>
          <w:i/>
          <w:color w:val="auto"/>
          <w:lang w:val="ro-RO"/>
        </w:rPr>
      </w:pPr>
      <w:r w:rsidRPr="00C46028">
        <w:rPr>
          <w:rFonts w:cs="Calibri"/>
          <w:i/>
          <w:color w:val="auto"/>
          <w:lang w:val="ro-RO"/>
        </w:rPr>
        <w:t xml:space="preserve"> ...............................                                                             ................................</w:t>
      </w:r>
    </w:p>
    <w:p w14:paraId="00BD4451" w14:textId="77777777" w:rsidR="0010234D" w:rsidRPr="00C46028" w:rsidRDefault="00AD38B0">
      <w:pPr>
        <w:pStyle w:val="Heading7"/>
        <w:pageBreakBefore/>
        <w:rPr>
          <w:color w:val="auto"/>
          <w:lang w:val="ro-RO"/>
        </w:rPr>
      </w:pPr>
      <w:r w:rsidRPr="00C46028">
        <w:rPr>
          <w:color w:val="auto"/>
          <w:lang w:val="ro-RO"/>
        </w:rPr>
        <w:lastRenderedPageBreak/>
        <w:t xml:space="preserve">Anexa   </w:t>
      </w:r>
    </w:p>
    <w:p w14:paraId="77F28B46" w14:textId="77777777" w:rsidR="0010234D" w:rsidRPr="00C46028" w:rsidRDefault="0010234D">
      <w:pPr>
        <w:pStyle w:val="Standard"/>
        <w:jc w:val="center"/>
        <w:rPr>
          <w:rFonts w:cs="Calibri"/>
          <w:b/>
          <w:color w:val="auto"/>
          <w:u w:val="single"/>
          <w:lang w:val="ro-RO"/>
        </w:rPr>
      </w:pPr>
    </w:p>
    <w:p w14:paraId="2ED5F0F2" w14:textId="77777777" w:rsidR="0010234D" w:rsidRPr="00C46028" w:rsidRDefault="00AD38B0">
      <w:pPr>
        <w:pStyle w:val="Standard"/>
        <w:jc w:val="center"/>
        <w:rPr>
          <w:color w:val="auto"/>
        </w:rPr>
      </w:pPr>
      <w:r w:rsidRPr="00C46028">
        <w:rPr>
          <w:rFonts w:cs="Calibri"/>
          <w:b/>
          <w:color w:val="auto"/>
          <w:u w:val="single"/>
          <w:lang w:val="ro-RO"/>
        </w:rPr>
        <w:t>Termeni şi Condiţii de Livrare*</w:t>
      </w:r>
      <w:r w:rsidRPr="00C46028">
        <w:rPr>
          <w:rStyle w:val="FootnoteReference"/>
          <w:color w:val="auto"/>
          <w:lang w:val="ro-RO"/>
        </w:rPr>
        <w:footnoteReference w:id="1"/>
      </w:r>
    </w:p>
    <w:p w14:paraId="6089444F" w14:textId="3052EB1A" w:rsidR="0010234D" w:rsidRPr="00C46028" w:rsidRDefault="00AD38B0">
      <w:pPr>
        <w:pStyle w:val="ChapterNumber"/>
        <w:jc w:val="center"/>
        <w:rPr>
          <w:rFonts w:ascii="Calibri" w:hAnsi="Calibri" w:cs="Calibri"/>
          <w:lang w:val="ro-RO"/>
        </w:rPr>
      </w:pPr>
      <w:r w:rsidRPr="00C46028">
        <w:rPr>
          <w:rFonts w:ascii="Calibri" w:hAnsi="Calibri" w:cs="Calibri"/>
          <w:lang w:val="ro-RO"/>
        </w:rPr>
        <w:t>Achiziția de echipamente</w:t>
      </w:r>
    </w:p>
    <w:p w14:paraId="0D0E8715" w14:textId="77777777" w:rsidR="0010234D" w:rsidRPr="00C46028" w:rsidRDefault="0010234D">
      <w:pPr>
        <w:pStyle w:val="Standard"/>
        <w:rPr>
          <w:rFonts w:cs="Calibri"/>
          <w:color w:val="auto"/>
          <w:lang w:val="ro-RO"/>
        </w:rPr>
      </w:pPr>
    </w:p>
    <w:p w14:paraId="0160F831" w14:textId="4169737F" w:rsidR="0010234D" w:rsidRPr="00C46028" w:rsidRDefault="00AD38B0">
      <w:pPr>
        <w:pStyle w:val="Standard"/>
        <w:ind w:left="6300" w:hanging="5760"/>
        <w:rPr>
          <w:rFonts w:cs="Calibri"/>
          <w:color w:val="auto"/>
          <w:lang w:val="ro-RO"/>
        </w:rPr>
      </w:pPr>
      <w:r w:rsidRPr="00C46028">
        <w:rPr>
          <w:rFonts w:cs="Calibri"/>
          <w:color w:val="auto"/>
          <w:lang w:val="ro-RO"/>
        </w:rPr>
        <w:t>Su</w:t>
      </w:r>
      <w:r w:rsidR="00813CCD" w:rsidRPr="00C46028">
        <w:rPr>
          <w:rFonts w:cs="Calibri"/>
          <w:color w:val="auto"/>
          <w:lang w:val="ro-RO"/>
        </w:rPr>
        <w:t>rsa de finanțare</w:t>
      </w:r>
      <w:r w:rsidR="00813CCD" w:rsidRPr="00C46028">
        <w:rPr>
          <w:rFonts w:cs="Calibri"/>
          <w:color w:val="auto"/>
        </w:rPr>
        <w:t>: Sold FB-IEEIA</w:t>
      </w:r>
      <w:r w:rsidRPr="00C46028">
        <w:rPr>
          <w:rFonts w:cs="Calibri"/>
          <w:color w:val="auto"/>
          <w:lang w:val="ro-RO"/>
        </w:rPr>
        <w:t xml:space="preserve">        </w:t>
      </w:r>
    </w:p>
    <w:p w14:paraId="3558DD15" w14:textId="77777777" w:rsidR="00A459B8" w:rsidRPr="00C46028" w:rsidRDefault="00AD38B0" w:rsidP="00A459B8">
      <w:pPr>
        <w:pStyle w:val="Standard"/>
        <w:ind w:left="6300" w:hanging="5760"/>
        <w:jc w:val="both"/>
        <w:rPr>
          <w:rFonts w:cs="Calibri"/>
          <w:color w:val="auto"/>
          <w:lang w:val="ro-RO"/>
        </w:rPr>
      </w:pPr>
      <w:r w:rsidRPr="00C46028">
        <w:rPr>
          <w:rFonts w:cs="Calibri"/>
          <w:color w:val="auto"/>
          <w:lang w:val="ro-RO"/>
        </w:rPr>
        <w:t>Beneficiar: Universitatea Tehnică „Gheorghe Asachi” din Iaşi</w:t>
      </w:r>
      <w:r w:rsidR="00A459B8" w:rsidRPr="00C46028">
        <w:rPr>
          <w:rFonts w:cs="Calibri"/>
          <w:color w:val="auto"/>
          <w:lang w:val="ro-RO"/>
        </w:rPr>
        <w:t>,</w:t>
      </w:r>
    </w:p>
    <w:p w14:paraId="001E0ED3" w14:textId="2D264C37" w:rsidR="0010234D" w:rsidRPr="00C46028" w:rsidRDefault="00A459B8" w:rsidP="00A459B8">
      <w:pPr>
        <w:pStyle w:val="Standard"/>
        <w:ind w:left="6300" w:hanging="5760"/>
        <w:jc w:val="both"/>
        <w:rPr>
          <w:rFonts w:cs="Calibri"/>
          <w:color w:val="auto"/>
          <w:lang w:val="ro-RO"/>
        </w:rPr>
      </w:pPr>
      <w:r w:rsidRPr="00C46028">
        <w:rPr>
          <w:rFonts w:cs="Calibri"/>
          <w:color w:val="auto"/>
          <w:lang w:val="ro-RO"/>
        </w:rPr>
        <w:t>Facultatea de Inginerie Electrică, Energetică și Informatică Aplicată</w:t>
      </w:r>
    </w:p>
    <w:p w14:paraId="1C2B6FC6" w14:textId="77777777" w:rsidR="0010234D" w:rsidRPr="00C46028" w:rsidRDefault="00AD38B0">
      <w:pPr>
        <w:pStyle w:val="Standard"/>
        <w:ind w:left="6300" w:hanging="5760"/>
        <w:rPr>
          <w:color w:val="auto"/>
        </w:rPr>
      </w:pPr>
      <w:r w:rsidRPr="00C46028">
        <w:rPr>
          <w:rFonts w:cs="Calibri"/>
          <w:color w:val="auto"/>
          <w:lang w:val="ro-RO"/>
        </w:rPr>
        <w:t>Ofertant: ___</w:t>
      </w:r>
      <w:r w:rsidRPr="00C46028">
        <w:rPr>
          <w:rFonts w:cs="Calibri"/>
          <w:i/>
          <w:color w:val="auto"/>
          <w:lang w:val="ro-RO"/>
        </w:rPr>
        <w:t>[a se completa de către Ofertant]</w:t>
      </w:r>
      <w:r w:rsidRPr="00C46028">
        <w:rPr>
          <w:rFonts w:cs="Calibri"/>
          <w:color w:val="auto"/>
          <w:lang w:val="ro-RO"/>
        </w:rPr>
        <w:t>_________________</w:t>
      </w:r>
    </w:p>
    <w:p w14:paraId="496BC9F8" w14:textId="77777777" w:rsidR="0010234D" w:rsidRPr="00C46028" w:rsidRDefault="0010234D">
      <w:pPr>
        <w:pStyle w:val="Standard"/>
        <w:rPr>
          <w:rFonts w:cs="Calibri"/>
          <w:b/>
          <w:color w:val="auto"/>
          <w:lang w:val="ro-RO"/>
        </w:rPr>
      </w:pPr>
    </w:p>
    <w:p w14:paraId="473004A9" w14:textId="77777777" w:rsidR="0010234D" w:rsidRPr="00C46028" w:rsidRDefault="00AD38B0">
      <w:pPr>
        <w:pStyle w:val="Standard"/>
        <w:rPr>
          <w:color w:val="auto"/>
        </w:rPr>
      </w:pPr>
      <w:r w:rsidRPr="00C46028">
        <w:rPr>
          <w:rFonts w:cs="Calibri"/>
          <w:b/>
          <w:color w:val="auto"/>
          <w:lang w:val="ro-RO"/>
        </w:rPr>
        <w:t>1</w:t>
      </w:r>
      <w:r w:rsidRPr="00C46028">
        <w:rPr>
          <w:rFonts w:cs="Calibri"/>
          <w:color w:val="auto"/>
          <w:lang w:val="ro-RO"/>
        </w:rPr>
        <w:t>.</w:t>
      </w:r>
      <w:r w:rsidRPr="00C46028">
        <w:rPr>
          <w:rFonts w:cs="Calibri"/>
          <w:color w:val="auto"/>
          <w:lang w:val="ro-RO"/>
        </w:rPr>
        <w:tab/>
      </w:r>
      <w:r w:rsidRPr="00C46028">
        <w:rPr>
          <w:rFonts w:cs="Calibri"/>
          <w:b/>
          <w:color w:val="auto"/>
          <w:u w:val="single"/>
          <w:lang w:val="ro-RO"/>
        </w:rPr>
        <w:t>Oferta de preț</w:t>
      </w:r>
      <w:r w:rsidRPr="00C46028">
        <w:rPr>
          <w:rFonts w:cs="Calibri"/>
          <w:b/>
          <w:color w:val="auto"/>
          <w:lang w:val="ro-RO"/>
        </w:rPr>
        <w:t xml:space="preserve"> </w:t>
      </w:r>
      <w:r w:rsidRPr="00C46028">
        <w:rPr>
          <w:rFonts w:cs="Calibri"/>
          <w:i/>
          <w:color w:val="auto"/>
          <w:lang w:val="ro-RO"/>
        </w:rPr>
        <w:t>[a se completa de către Ofertant]</w:t>
      </w:r>
    </w:p>
    <w:p w14:paraId="182FB1DF" w14:textId="77777777" w:rsidR="0010234D" w:rsidRPr="00C46028" w:rsidRDefault="00AD38B0">
      <w:pPr>
        <w:pStyle w:val="Standard"/>
        <w:rPr>
          <w:rFonts w:cs="Calibri"/>
          <w:b/>
          <w:color w:val="auto"/>
          <w:lang w:val="ro-RO"/>
        </w:rPr>
      </w:pPr>
      <w:r w:rsidRPr="00C46028">
        <w:rPr>
          <w:rFonts w:cs="Calibri"/>
          <w:b/>
          <w:color w:val="auto"/>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C46028" w:rsidRPr="00C46028"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Pr="00C46028" w:rsidRDefault="00AD38B0">
            <w:pPr>
              <w:pStyle w:val="Standard"/>
              <w:jc w:val="center"/>
              <w:rPr>
                <w:rFonts w:cs="Calibri"/>
                <w:b/>
                <w:color w:val="auto"/>
                <w:lang w:val="ro-RO"/>
              </w:rPr>
            </w:pPr>
            <w:r w:rsidRPr="00C46028">
              <w:rPr>
                <w:rFonts w:cs="Calibri"/>
                <w:b/>
                <w:color w:val="auto"/>
                <w:lang w:val="ro-RO"/>
              </w:rPr>
              <w:t>Nr. crt.</w:t>
            </w:r>
          </w:p>
          <w:p w14:paraId="161744B7"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Pr="00C46028" w:rsidRDefault="00AD38B0">
            <w:pPr>
              <w:pStyle w:val="Standard"/>
              <w:jc w:val="center"/>
              <w:rPr>
                <w:rFonts w:cs="Calibri"/>
                <w:b/>
                <w:color w:val="auto"/>
                <w:lang w:val="ro-RO"/>
              </w:rPr>
            </w:pPr>
            <w:r w:rsidRPr="00C46028">
              <w:rPr>
                <w:rFonts w:cs="Calibri"/>
                <w:b/>
                <w:color w:val="auto"/>
                <w:lang w:val="ro-RO"/>
              </w:rPr>
              <w:t>Denumirea produselor</w:t>
            </w:r>
          </w:p>
          <w:p w14:paraId="2E13B879"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Pr="00C46028" w:rsidRDefault="00AD38B0">
            <w:pPr>
              <w:pStyle w:val="Standard"/>
              <w:jc w:val="center"/>
              <w:rPr>
                <w:rFonts w:cs="Calibri"/>
                <w:b/>
                <w:color w:val="auto"/>
                <w:lang w:val="ro-RO"/>
              </w:rPr>
            </w:pPr>
            <w:r w:rsidRPr="00C46028">
              <w:rPr>
                <w:rFonts w:cs="Calibri"/>
                <w:b/>
                <w:color w:val="auto"/>
                <w:lang w:val="ro-RO"/>
              </w:rPr>
              <w:t>Cant.</w:t>
            </w:r>
          </w:p>
          <w:p w14:paraId="0EF1799A"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Pr="00C46028" w:rsidRDefault="00AD38B0">
            <w:pPr>
              <w:pStyle w:val="Standard"/>
              <w:jc w:val="center"/>
              <w:rPr>
                <w:rFonts w:cs="Calibri"/>
                <w:b/>
                <w:color w:val="auto"/>
                <w:lang w:val="ro-RO"/>
              </w:rPr>
            </w:pPr>
            <w:r w:rsidRPr="00C46028">
              <w:rPr>
                <w:rFonts w:cs="Calibri"/>
                <w:b/>
                <w:color w:val="auto"/>
                <w:lang w:val="ro-RO"/>
              </w:rPr>
              <w:t>Preț unitar</w:t>
            </w:r>
          </w:p>
          <w:p w14:paraId="0EDB5530"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Pr="00C46028" w:rsidRDefault="00AD38B0">
            <w:pPr>
              <w:pStyle w:val="Standard"/>
              <w:jc w:val="center"/>
              <w:rPr>
                <w:rFonts w:cs="Calibri"/>
                <w:b/>
                <w:color w:val="auto"/>
                <w:lang w:val="ro-RO"/>
              </w:rPr>
            </w:pPr>
            <w:r w:rsidRPr="00C46028">
              <w:rPr>
                <w:rFonts w:cs="Calibri"/>
                <w:b/>
                <w:color w:val="auto"/>
                <w:lang w:val="ro-RO"/>
              </w:rPr>
              <w:t>Valoare Totală fără TVA</w:t>
            </w:r>
          </w:p>
          <w:p w14:paraId="676F3CBB"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Pr="00C46028" w:rsidRDefault="00AD38B0">
            <w:pPr>
              <w:pStyle w:val="Standard"/>
              <w:jc w:val="center"/>
              <w:rPr>
                <w:rFonts w:cs="Calibri"/>
                <w:b/>
                <w:color w:val="auto"/>
                <w:lang w:val="ro-RO"/>
              </w:rPr>
            </w:pPr>
            <w:r w:rsidRPr="00C46028">
              <w:rPr>
                <w:rFonts w:cs="Calibri"/>
                <w:b/>
                <w:color w:val="auto"/>
                <w:lang w:val="ro-RO"/>
              </w:rPr>
              <w:t>TVA</w:t>
            </w:r>
          </w:p>
          <w:p w14:paraId="26AAFAFB"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Pr="00C46028" w:rsidRDefault="00AD38B0">
            <w:pPr>
              <w:pStyle w:val="Standard"/>
              <w:jc w:val="center"/>
              <w:rPr>
                <w:rFonts w:cs="Calibri"/>
                <w:b/>
                <w:color w:val="auto"/>
                <w:lang w:val="ro-RO"/>
              </w:rPr>
            </w:pPr>
            <w:r w:rsidRPr="00C46028">
              <w:rPr>
                <w:rFonts w:cs="Calibri"/>
                <w:b/>
                <w:color w:val="auto"/>
                <w:lang w:val="ro-RO"/>
              </w:rPr>
              <w:t>Valoare totală cu TVA</w:t>
            </w:r>
          </w:p>
          <w:p w14:paraId="1173BB31" w14:textId="77777777" w:rsidR="0010234D" w:rsidRPr="00C46028" w:rsidRDefault="00AD38B0">
            <w:pPr>
              <w:pStyle w:val="Standard"/>
              <w:jc w:val="center"/>
              <w:rPr>
                <w:rFonts w:cs="Calibri"/>
                <w:color w:val="auto"/>
                <w:sz w:val="20"/>
                <w:lang w:val="ro-RO"/>
              </w:rPr>
            </w:pPr>
            <w:r w:rsidRPr="00C46028">
              <w:rPr>
                <w:rFonts w:cs="Calibri"/>
                <w:color w:val="auto"/>
                <w:sz w:val="20"/>
                <w:lang w:val="ro-RO"/>
              </w:rPr>
              <w:t>(7=5+6)</w:t>
            </w:r>
          </w:p>
        </w:tc>
      </w:tr>
      <w:tr w:rsidR="00C46028" w:rsidRPr="00C46028"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Pr="00C46028"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Pr="00C46028"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Pr="00C46028"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Pr="00C46028"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Pr="00C46028"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Pr="00C46028"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Pr="00C46028" w:rsidRDefault="0010234D">
            <w:pPr>
              <w:pStyle w:val="Standard"/>
              <w:jc w:val="center"/>
              <w:rPr>
                <w:rFonts w:cs="Calibri"/>
                <w:color w:val="auto"/>
                <w:lang w:val="ro-RO"/>
              </w:rPr>
            </w:pPr>
          </w:p>
        </w:tc>
      </w:tr>
      <w:tr w:rsidR="00C46028" w:rsidRPr="00C46028"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Pr="00C46028"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Pr="00C46028"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Pr="00C46028"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Pr="00C46028"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Pr="00C46028"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Pr="00C46028"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Pr="00C46028" w:rsidRDefault="0010234D">
            <w:pPr>
              <w:pStyle w:val="Standard"/>
              <w:jc w:val="center"/>
              <w:rPr>
                <w:rFonts w:cs="Calibri"/>
                <w:color w:val="auto"/>
                <w:lang w:val="ro-RO"/>
              </w:rPr>
            </w:pPr>
          </w:p>
        </w:tc>
      </w:tr>
      <w:tr w:rsidR="00C46028" w:rsidRPr="00C46028"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Pr="00C46028"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Pr="00C46028"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Pr="00C46028"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Pr="00C46028"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Pr="00C46028"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Pr="00C46028"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Pr="00C46028" w:rsidRDefault="0010234D">
            <w:pPr>
              <w:pStyle w:val="Standard"/>
              <w:jc w:val="center"/>
              <w:rPr>
                <w:rFonts w:cs="Calibri"/>
                <w:color w:val="auto"/>
                <w:lang w:val="ro-RO"/>
              </w:rPr>
            </w:pPr>
          </w:p>
        </w:tc>
      </w:tr>
      <w:tr w:rsidR="00C46028" w:rsidRPr="00C46028"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Pr="00C46028" w:rsidRDefault="0010234D">
            <w:pPr>
              <w:pStyle w:val="Standard"/>
              <w:ind w:left="162"/>
              <w:rPr>
                <w:rFonts w:cs="Calibri"/>
                <w:b/>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Pr="00C46028" w:rsidRDefault="00AD38B0">
            <w:pPr>
              <w:pStyle w:val="Standard"/>
              <w:ind w:left="-198" w:firstLine="198"/>
              <w:jc w:val="center"/>
              <w:rPr>
                <w:rFonts w:cs="Calibri"/>
                <w:b/>
                <w:color w:val="auto"/>
                <w:lang w:val="ro-RO"/>
              </w:rPr>
            </w:pPr>
            <w:r w:rsidRPr="00C46028">
              <w:rPr>
                <w:rFonts w:cs="Calibri"/>
                <w:b/>
                <w:color w:val="auto"/>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Pr="00C46028" w:rsidRDefault="0010234D">
            <w:pPr>
              <w:pStyle w:val="Standard"/>
              <w:jc w:val="center"/>
              <w:rPr>
                <w:rFonts w:cs="Calibri"/>
                <w:b/>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Pr="00C46028" w:rsidRDefault="0010234D">
            <w:pPr>
              <w:pStyle w:val="Standard"/>
              <w:jc w:val="center"/>
              <w:rPr>
                <w:rFonts w:cs="Calibri"/>
                <w:b/>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Pr="00C46028" w:rsidRDefault="0010234D">
            <w:pPr>
              <w:pStyle w:val="Standard"/>
              <w:jc w:val="center"/>
              <w:rPr>
                <w:rFonts w:cs="Calibri"/>
                <w:b/>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Pr="00C46028" w:rsidRDefault="0010234D">
            <w:pPr>
              <w:pStyle w:val="Standard"/>
              <w:jc w:val="center"/>
              <w:rPr>
                <w:rFonts w:cs="Calibri"/>
                <w:b/>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Pr="00C46028" w:rsidRDefault="0010234D">
            <w:pPr>
              <w:pStyle w:val="Standard"/>
              <w:jc w:val="center"/>
              <w:rPr>
                <w:rFonts w:cs="Calibri"/>
                <w:b/>
                <w:color w:val="auto"/>
                <w:lang w:val="ro-RO"/>
              </w:rPr>
            </w:pPr>
          </w:p>
        </w:tc>
      </w:tr>
    </w:tbl>
    <w:p w14:paraId="7D5BAB47" w14:textId="77777777" w:rsidR="0010234D" w:rsidRPr="00C46028" w:rsidRDefault="0010234D">
      <w:pPr>
        <w:pStyle w:val="Standard"/>
        <w:rPr>
          <w:rFonts w:cs="Calibri"/>
          <w:b/>
          <w:color w:val="auto"/>
          <w:u w:val="single"/>
          <w:lang w:val="ro-RO"/>
        </w:rPr>
      </w:pPr>
    </w:p>
    <w:p w14:paraId="40C6AB8B" w14:textId="77777777" w:rsidR="0010234D" w:rsidRPr="00C46028" w:rsidRDefault="00AD38B0">
      <w:pPr>
        <w:pStyle w:val="Standard"/>
        <w:ind w:left="720" w:hanging="720"/>
        <w:jc w:val="both"/>
        <w:rPr>
          <w:color w:val="auto"/>
        </w:rPr>
      </w:pPr>
      <w:r w:rsidRPr="00C46028">
        <w:rPr>
          <w:rFonts w:cs="Calibri"/>
          <w:b/>
          <w:color w:val="auto"/>
          <w:lang w:val="ro-RO"/>
        </w:rPr>
        <w:t>2.</w:t>
      </w:r>
      <w:r w:rsidRPr="00C46028">
        <w:rPr>
          <w:rFonts w:cs="Calibri"/>
          <w:b/>
          <w:color w:val="auto"/>
          <w:lang w:val="ro-RO"/>
        </w:rPr>
        <w:tab/>
      </w:r>
      <w:r w:rsidRPr="00C46028">
        <w:rPr>
          <w:rFonts w:cs="Calibri"/>
          <w:b/>
          <w:color w:val="auto"/>
          <w:u w:val="single"/>
          <w:lang w:val="ro-RO"/>
        </w:rPr>
        <w:t>Preţ fix:</w:t>
      </w:r>
      <w:r w:rsidRPr="00C46028">
        <w:rPr>
          <w:rFonts w:cs="Calibri"/>
          <w:b/>
          <w:color w:val="auto"/>
          <w:lang w:val="ro-RO"/>
        </w:rPr>
        <w:t xml:space="preserve">  </w:t>
      </w:r>
      <w:r w:rsidRPr="00C46028">
        <w:rPr>
          <w:rFonts w:cs="Calibri"/>
          <w:color w:val="auto"/>
          <w:lang w:val="ro-RO"/>
        </w:rPr>
        <w:t>Preţul indicat mai sus este ferm şi fix şi nu poate fi modificat pe durata executării contractului.</w:t>
      </w:r>
    </w:p>
    <w:p w14:paraId="20AFCAF1" w14:textId="77777777" w:rsidR="0010234D" w:rsidRPr="00C46028" w:rsidRDefault="0010234D">
      <w:pPr>
        <w:pStyle w:val="Standard"/>
        <w:ind w:left="720" w:hanging="720"/>
        <w:rPr>
          <w:rFonts w:cs="Calibri"/>
          <w:b/>
          <w:color w:val="auto"/>
          <w:lang w:val="ro-RO"/>
        </w:rPr>
      </w:pPr>
    </w:p>
    <w:p w14:paraId="1309320E" w14:textId="241CDC1B" w:rsidR="0010234D" w:rsidRPr="00C46028" w:rsidRDefault="00AD38B0">
      <w:pPr>
        <w:pStyle w:val="Standard"/>
        <w:ind w:left="720" w:hanging="720"/>
        <w:jc w:val="both"/>
        <w:rPr>
          <w:color w:val="auto"/>
        </w:rPr>
      </w:pPr>
      <w:r w:rsidRPr="00C46028">
        <w:rPr>
          <w:rFonts w:cs="Calibri"/>
          <w:b/>
          <w:color w:val="auto"/>
          <w:lang w:val="ro-RO"/>
        </w:rPr>
        <w:t>3.</w:t>
      </w:r>
      <w:r w:rsidRPr="00C46028">
        <w:rPr>
          <w:rFonts w:cs="Calibri"/>
          <w:b/>
          <w:color w:val="auto"/>
          <w:lang w:val="ro-RO"/>
        </w:rPr>
        <w:tab/>
      </w:r>
      <w:r w:rsidRPr="00C46028">
        <w:rPr>
          <w:rFonts w:cs="Calibri"/>
          <w:b/>
          <w:color w:val="auto"/>
          <w:u w:val="single"/>
          <w:lang w:val="ro-RO"/>
        </w:rPr>
        <w:t>Grafic de livrare:</w:t>
      </w:r>
      <w:r w:rsidRPr="00C46028">
        <w:rPr>
          <w:rFonts w:cs="Calibri"/>
          <w:b/>
          <w:color w:val="auto"/>
          <w:lang w:val="ro-RO"/>
        </w:rPr>
        <w:t xml:space="preserve"> </w:t>
      </w:r>
      <w:r w:rsidRPr="00C46028">
        <w:rPr>
          <w:rFonts w:cs="Calibri"/>
          <w:color w:val="auto"/>
          <w:lang w:val="ro-RO"/>
        </w:rPr>
        <w:t xml:space="preserve">Livrarea se efectuează </w:t>
      </w:r>
      <w:r w:rsidR="00A459B8" w:rsidRPr="00C46028">
        <w:rPr>
          <w:rFonts w:cs="Calibri"/>
          <w:b/>
          <w:color w:val="auto"/>
          <w:lang w:val="ro-RO"/>
        </w:rPr>
        <w:t>până cel târziu 01.12.2021</w:t>
      </w:r>
      <w:r w:rsidRPr="00C46028">
        <w:rPr>
          <w:rFonts w:cs="Calibri"/>
          <w:color w:val="auto"/>
          <w:lang w:val="ro-RO"/>
        </w:rPr>
        <w:t xml:space="preserve">, pe baza Contractului/ Notei de Comanda, la destinația finală indicată, conform următorului grafic: </w:t>
      </w:r>
      <w:r w:rsidRPr="00C46028">
        <w:rPr>
          <w:rFonts w:cs="Calibri"/>
          <w:i/>
          <w:color w:val="auto"/>
          <w:lang w:val="ro-RO"/>
        </w:rPr>
        <w:t>[a se completa de către Ofertant]</w:t>
      </w:r>
    </w:p>
    <w:p w14:paraId="62D206E5" w14:textId="77777777" w:rsidR="0010234D" w:rsidRPr="00C46028" w:rsidRDefault="0010234D">
      <w:pPr>
        <w:pStyle w:val="Standard"/>
        <w:ind w:left="720" w:hanging="720"/>
        <w:jc w:val="both"/>
        <w:rPr>
          <w:rFonts w:cs="Calibri"/>
          <w:color w:val="auto"/>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C46028" w:rsidRPr="00C46028"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Pr="00C46028" w:rsidRDefault="00AD38B0">
            <w:pPr>
              <w:pStyle w:val="Standard"/>
              <w:jc w:val="center"/>
              <w:rPr>
                <w:rFonts w:cs="Calibri"/>
                <w:b/>
                <w:color w:val="auto"/>
                <w:lang w:val="ro-RO"/>
              </w:rPr>
            </w:pPr>
            <w:r w:rsidRPr="00C46028">
              <w:rPr>
                <w:rFonts w:cs="Calibri"/>
                <w:b/>
                <w:color w:val="auto"/>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Pr="00C46028" w:rsidRDefault="00AD38B0">
            <w:pPr>
              <w:pStyle w:val="Standard"/>
              <w:jc w:val="center"/>
              <w:rPr>
                <w:rFonts w:cs="Calibri"/>
                <w:b/>
                <w:color w:val="auto"/>
                <w:lang w:val="ro-RO"/>
              </w:rPr>
            </w:pPr>
            <w:r w:rsidRPr="00C46028">
              <w:rPr>
                <w:rFonts w:cs="Calibri"/>
                <w:b/>
                <w:color w:val="auto"/>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Pr="00C46028" w:rsidRDefault="00AD38B0">
            <w:pPr>
              <w:pStyle w:val="Standard"/>
              <w:jc w:val="center"/>
              <w:rPr>
                <w:rFonts w:cs="Calibri"/>
                <w:b/>
                <w:color w:val="auto"/>
                <w:lang w:val="ro-RO"/>
              </w:rPr>
            </w:pPr>
            <w:r w:rsidRPr="00C46028">
              <w:rPr>
                <w:rFonts w:cs="Calibri"/>
                <w:b/>
                <w:color w:val="auto"/>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Pr="00C46028" w:rsidRDefault="00AD38B0">
            <w:pPr>
              <w:pStyle w:val="Standard"/>
              <w:jc w:val="center"/>
              <w:rPr>
                <w:rFonts w:cs="Calibri"/>
                <w:b/>
                <w:color w:val="auto"/>
                <w:lang w:val="ro-RO"/>
              </w:rPr>
            </w:pPr>
            <w:r w:rsidRPr="00C46028">
              <w:rPr>
                <w:rFonts w:cs="Calibri"/>
                <w:b/>
                <w:color w:val="auto"/>
                <w:lang w:val="ro-RO"/>
              </w:rPr>
              <w:t>Termene de livrare</w:t>
            </w:r>
          </w:p>
        </w:tc>
      </w:tr>
      <w:tr w:rsidR="00C46028" w:rsidRPr="00C46028"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Pr="00C46028"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Pr="00C46028"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Pr="00C46028"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Pr="00C46028" w:rsidRDefault="0010234D">
            <w:pPr>
              <w:pStyle w:val="Standard"/>
              <w:jc w:val="center"/>
              <w:rPr>
                <w:rFonts w:cs="Calibri"/>
                <w:color w:val="auto"/>
                <w:lang w:val="ro-RO"/>
              </w:rPr>
            </w:pPr>
          </w:p>
        </w:tc>
      </w:tr>
      <w:tr w:rsidR="00C46028" w:rsidRPr="00C46028"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Pr="00C46028"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Pr="00C46028"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Pr="00C46028"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Pr="00C46028" w:rsidRDefault="0010234D">
            <w:pPr>
              <w:pStyle w:val="Standard"/>
              <w:jc w:val="center"/>
              <w:rPr>
                <w:rFonts w:cs="Calibri"/>
                <w:color w:val="auto"/>
                <w:lang w:val="ro-RO"/>
              </w:rPr>
            </w:pPr>
          </w:p>
        </w:tc>
      </w:tr>
      <w:tr w:rsidR="00C46028" w:rsidRPr="00C46028"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Pr="00C46028"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Pr="00C46028"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Pr="00C46028"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Pr="00C46028" w:rsidRDefault="0010234D">
            <w:pPr>
              <w:pStyle w:val="Standard"/>
              <w:jc w:val="center"/>
              <w:rPr>
                <w:rFonts w:cs="Calibri"/>
                <w:color w:val="auto"/>
                <w:lang w:val="ro-RO"/>
              </w:rPr>
            </w:pPr>
          </w:p>
        </w:tc>
      </w:tr>
    </w:tbl>
    <w:p w14:paraId="057DD28A" w14:textId="77777777" w:rsidR="0010234D" w:rsidRPr="00C46028" w:rsidRDefault="0010234D">
      <w:pPr>
        <w:pStyle w:val="Standard"/>
        <w:rPr>
          <w:rFonts w:cs="Calibri"/>
          <w:b/>
          <w:color w:val="auto"/>
          <w:lang w:val="ro-RO"/>
        </w:rPr>
      </w:pPr>
    </w:p>
    <w:p w14:paraId="4702AFCE" w14:textId="13E2AA3C" w:rsidR="0010234D" w:rsidRPr="00C46028" w:rsidRDefault="00AD38B0">
      <w:pPr>
        <w:pStyle w:val="Standard"/>
        <w:jc w:val="both"/>
        <w:rPr>
          <w:color w:val="auto"/>
        </w:rPr>
      </w:pPr>
      <w:r w:rsidRPr="00C46028">
        <w:rPr>
          <w:rFonts w:cs="Calibri"/>
          <w:b/>
          <w:color w:val="auto"/>
          <w:lang w:val="ro-RO"/>
        </w:rPr>
        <w:t>4.</w:t>
      </w:r>
      <w:r w:rsidRPr="00C46028">
        <w:rPr>
          <w:rFonts w:cs="Calibri"/>
          <w:b/>
          <w:color w:val="auto"/>
          <w:lang w:val="ro-RO"/>
        </w:rPr>
        <w:tab/>
      </w:r>
      <w:r w:rsidRPr="00C46028">
        <w:rPr>
          <w:rFonts w:cs="Calibri"/>
          <w:b/>
          <w:color w:val="auto"/>
          <w:u w:val="single"/>
          <w:lang w:val="ro-RO"/>
        </w:rPr>
        <w:t>Plata</w:t>
      </w:r>
      <w:r w:rsidRPr="00C46028">
        <w:rPr>
          <w:rFonts w:cs="Calibri"/>
          <w:b/>
          <w:color w:val="auto"/>
          <w:lang w:val="ro-RO"/>
        </w:rPr>
        <w:t xml:space="preserve"> </w:t>
      </w:r>
      <w:r w:rsidRPr="00C46028">
        <w:rPr>
          <w:rFonts w:cs="Calibri"/>
          <w:color w:val="auto"/>
          <w:lang w:val="ro-RO"/>
        </w:rPr>
        <w:t>facturii se va efectua în lei, 100% la livrarea efectivă a produselor la destinația finală indicată, pe baza facturii Furnizorului şi a procesului - verbal de recepție</w:t>
      </w:r>
      <w:r w:rsidR="00F5749A" w:rsidRPr="00C46028">
        <w:rPr>
          <w:rFonts w:cs="Calibri"/>
          <w:color w:val="auto"/>
          <w:lang w:val="ro-RO"/>
        </w:rPr>
        <w:t>/NIR-ului</w:t>
      </w:r>
      <w:r w:rsidRPr="00C46028">
        <w:rPr>
          <w:rFonts w:cs="Calibri"/>
          <w:color w:val="auto"/>
          <w:lang w:val="ro-RO"/>
        </w:rPr>
        <w:t xml:space="preserve">, conform </w:t>
      </w:r>
      <w:r w:rsidRPr="00C46028">
        <w:rPr>
          <w:rFonts w:cs="Calibri"/>
          <w:i/>
          <w:color w:val="auto"/>
          <w:lang w:val="ro-RO"/>
        </w:rPr>
        <w:t>Graficului de livrare</w:t>
      </w:r>
      <w:r w:rsidRPr="00C46028">
        <w:rPr>
          <w:rFonts w:cs="Calibri"/>
          <w:color w:val="auto"/>
          <w:lang w:val="ro-RO"/>
        </w:rPr>
        <w:t>.</w:t>
      </w:r>
    </w:p>
    <w:p w14:paraId="4D1F4A1A" w14:textId="77777777" w:rsidR="0010234D" w:rsidRPr="00C46028" w:rsidRDefault="0010234D">
      <w:pPr>
        <w:pStyle w:val="Standard"/>
        <w:tabs>
          <w:tab w:val="left" w:pos="-1587"/>
          <w:tab w:val="left" w:pos="-180"/>
        </w:tabs>
        <w:ind w:left="540" w:firstLine="27"/>
        <w:jc w:val="both"/>
        <w:rPr>
          <w:rFonts w:cs="Calibri"/>
          <w:color w:val="auto"/>
          <w:lang w:val="ro-RO"/>
        </w:rPr>
      </w:pPr>
    </w:p>
    <w:p w14:paraId="446AA03C" w14:textId="77777777" w:rsidR="0010234D" w:rsidRPr="00C46028" w:rsidRDefault="00AD38B0">
      <w:pPr>
        <w:pStyle w:val="Standard"/>
        <w:jc w:val="both"/>
        <w:rPr>
          <w:color w:val="auto"/>
        </w:rPr>
      </w:pPr>
      <w:r w:rsidRPr="00C46028">
        <w:rPr>
          <w:rFonts w:cs="Calibri"/>
          <w:b/>
          <w:color w:val="auto"/>
          <w:lang w:val="ro-RO"/>
        </w:rPr>
        <w:t>5.</w:t>
      </w:r>
      <w:r w:rsidRPr="00C46028">
        <w:rPr>
          <w:rFonts w:cs="Calibri"/>
          <w:b/>
          <w:color w:val="auto"/>
          <w:lang w:val="ro-RO"/>
        </w:rPr>
        <w:tab/>
      </w:r>
      <w:r w:rsidRPr="00C46028">
        <w:rPr>
          <w:rFonts w:cs="Calibri"/>
          <w:b/>
          <w:color w:val="auto"/>
          <w:u w:val="single"/>
          <w:lang w:val="ro-RO"/>
        </w:rPr>
        <w:t>Garanție</w:t>
      </w:r>
      <w:r w:rsidRPr="00C46028">
        <w:rPr>
          <w:rFonts w:cs="Calibri"/>
          <w:b/>
          <w:color w:val="auto"/>
          <w:lang w:val="ro-RO"/>
        </w:rPr>
        <w:t xml:space="preserve">: </w:t>
      </w:r>
      <w:r w:rsidRPr="00C46028">
        <w:rPr>
          <w:rFonts w:cs="Calibri"/>
          <w:color w:val="auto"/>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Pr="00C46028" w:rsidRDefault="0010234D">
      <w:pPr>
        <w:pStyle w:val="Standard"/>
        <w:ind w:left="720" w:hanging="720"/>
        <w:rPr>
          <w:rFonts w:cs="Calibri"/>
          <w:b/>
          <w:color w:val="auto"/>
          <w:lang w:val="ro-RO"/>
        </w:rPr>
      </w:pPr>
    </w:p>
    <w:p w14:paraId="013D49BA" w14:textId="77777777" w:rsidR="0010234D" w:rsidRPr="00C46028" w:rsidRDefault="00AD38B0">
      <w:pPr>
        <w:pStyle w:val="Standard"/>
        <w:ind w:left="720" w:hanging="720"/>
        <w:rPr>
          <w:color w:val="auto"/>
        </w:rPr>
      </w:pPr>
      <w:r w:rsidRPr="00C46028">
        <w:rPr>
          <w:rFonts w:cs="Calibri"/>
          <w:b/>
          <w:color w:val="auto"/>
          <w:lang w:val="ro-RO"/>
        </w:rPr>
        <w:t>6.</w:t>
      </w:r>
      <w:r w:rsidRPr="00C46028">
        <w:rPr>
          <w:rFonts w:cs="Calibri"/>
          <w:b/>
          <w:color w:val="auto"/>
          <w:lang w:val="ro-RO"/>
        </w:rPr>
        <w:tab/>
      </w:r>
      <w:r w:rsidRPr="00C46028">
        <w:rPr>
          <w:rFonts w:cs="Calibri"/>
          <w:b/>
          <w:color w:val="auto"/>
          <w:u w:val="single"/>
          <w:lang w:val="ro-RO"/>
        </w:rPr>
        <w:t xml:space="preserve">Instrucțiuni de ambalare:  </w:t>
      </w:r>
    </w:p>
    <w:p w14:paraId="27420730" w14:textId="77777777" w:rsidR="0010234D" w:rsidRPr="00C46028" w:rsidRDefault="00AD38B0">
      <w:pPr>
        <w:pStyle w:val="Standard"/>
        <w:tabs>
          <w:tab w:val="left" w:pos="-720"/>
          <w:tab w:val="left" w:pos="90"/>
        </w:tabs>
        <w:ind w:right="-72"/>
        <w:jc w:val="both"/>
        <w:rPr>
          <w:rFonts w:cs="Calibri"/>
          <w:color w:val="auto"/>
          <w:lang w:val="ro-RO"/>
        </w:rPr>
      </w:pPr>
      <w:r w:rsidRPr="00C46028">
        <w:rPr>
          <w:rFonts w:cs="Calibri"/>
          <w:color w:val="auto"/>
          <w:lang w:val="ro-RO"/>
        </w:rPr>
        <w:tab/>
      </w:r>
      <w:r w:rsidRPr="00C46028">
        <w:rPr>
          <w:rFonts w:cs="Calibri"/>
          <w:color w:val="auto"/>
          <w:lang w:val="ro-RO"/>
        </w:rPr>
        <w:tab/>
        <w:t>Furnizorul va asigura ambalarea produselor pentru a împiedica avarierea sau deteriorarea lor în timpul transportului către destinația finală.</w:t>
      </w:r>
    </w:p>
    <w:p w14:paraId="2B1A9322" w14:textId="77777777" w:rsidR="0010234D" w:rsidRPr="00C46028" w:rsidRDefault="0010234D">
      <w:pPr>
        <w:pStyle w:val="Standard"/>
        <w:rPr>
          <w:rFonts w:cs="Calibri"/>
          <w:color w:val="auto"/>
          <w:lang w:val="ro-RO"/>
        </w:rPr>
      </w:pPr>
    </w:p>
    <w:p w14:paraId="358B4466" w14:textId="77777777" w:rsidR="0010234D" w:rsidRPr="00C46028" w:rsidRDefault="0010234D">
      <w:pPr>
        <w:pStyle w:val="Standard"/>
        <w:pageBreakBefore/>
        <w:tabs>
          <w:tab w:val="left" w:pos="-720"/>
          <w:tab w:val="left" w:pos="90"/>
        </w:tabs>
        <w:ind w:right="-72"/>
        <w:jc w:val="both"/>
        <w:rPr>
          <w:rFonts w:cs="Calibri"/>
          <w:color w:val="auto"/>
          <w:lang w:val="ro-RO"/>
        </w:rPr>
      </w:pPr>
    </w:p>
    <w:p w14:paraId="3ACBD25C" w14:textId="77777777" w:rsidR="0010234D" w:rsidRPr="00C46028" w:rsidRDefault="00AD38B0">
      <w:pPr>
        <w:pStyle w:val="Standard"/>
        <w:numPr>
          <w:ilvl w:val="0"/>
          <w:numId w:val="92"/>
        </w:numPr>
        <w:ind w:hanging="720"/>
        <w:jc w:val="both"/>
        <w:rPr>
          <w:rFonts w:cs="Calibri"/>
          <w:b/>
          <w:color w:val="auto"/>
          <w:u w:val="single"/>
          <w:lang w:val="ro-RO"/>
        </w:rPr>
      </w:pPr>
      <w:r w:rsidRPr="00C46028">
        <w:rPr>
          <w:rFonts w:cs="Calibri"/>
          <w:b/>
          <w:color w:val="auto"/>
          <w:u w:val="single"/>
          <w:lang w:val="ro-RO"/>
        </w:rPr>
        <w:t>Specificaţii Tehnice:</w:t>
      </w:r>
    </w:p>
    <w:p w14:paraId="3851F8BA" w14:textId="77777777" w:rsidR="0010234D" w:rsidRPr="00C46028" w:rsidRDefault="0010234D">
      <w:pPr>
        <w:pStyle w:val="Standard"/>
        <w:jc w:val="both"/>
        <w:rPr>
          <w:rFonts w:cs="Calibri"/>
          <w:b/>
          <w:color w:val="auto"/>
          <w:u w:val="single"/>
          <w:lang w:val="ro-RO"/>
        </w:rPr>
      </w:pPr>
    </w:p>
    <w:tbl>
      <w:tblPr>
        <w:tblW w:w="10260" w:type="dxa"/>
        <w:tblInd w:w="-455" w:type="dxa"/>
        <w:tblLayout w:type="fixed"/>
        <w:tblCellMar>
          <w:left w:w="10" w:type="dxa"/>
          <w:right w:w="10" w:type="dxa"/>
        </w:tblCellMar>
        <w:tblLook w:val="04A0" w:firstRow="1" w:lastRow="0" w:firstColumn="1" w:lastColumn="0" w:noHBand="0" w:noVBand="1"/>
      </w:tblPr>
      <w:tblGrid>
        <w:gridCol w:w="5284"/>
        <w:gridCol w:w="4976"/>
      </w:tblGrid>
      <w:tr w:rsidR="00C46028" w:rsidRPr="00C46028" w14:paraId="3719CCB8"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68C0AC7B" w:rsidR="0010234D" w:rsidRPr="00C46028" w:rsidRDefault="00AD38B0">
            <w:pPr>
              <w:pStyle w:val="Standard"/>
              <w:jc w:val="center"/>
              <w:rPr>
                <w:rFonts w:cs="Calibri"/>
                <w:b/>
                <w:color w:val="auto"/>
                <w:lang w:val="ro-RO"/>
              </w:rPr>
            </w:pPr>
            <w:r w:rsidRPr="00C46028">
              <w:rPr>
                <w:rFonts w:cs="Calibri"/>
                <w:b/>
                <w:color w:val="auto"/>
                <w:lang w:val="ro-RO"/>
              </w:rPr>
              <w:t>A. Specificații tehnice solicitate LOT 1</w:t>
            </w:r>
            <w:r w:rsidR="004237D6" w:rsidRPr="00C46028">
              <w:rPr>
                <w:rFonts w:cs="Calibri"/>
                <w:b/>
                <w:color w:val="auto"/>
                <w:lang w:val="ro-RO"/>
              </w:rPr>
              <w:t xml:space="preserve">- 1 buc. </w:t>
            </w:r>
          </w:p>
          <w:p w14:paraId="466496C0" w14:textId="77777777" w:rsidR="0010234D" w:rsidRPr="00C46028" w:rsidRDefault="0010234D">
            <w:pPr>
              <w:pStyle w:val="Standard"/>
              <w:jc w:val="center"/>
              <w:rPr>
                <w:rFonts w:cs="Calibri"/>
                <w:i/>
                <w:color w:val="auto"/>
                <w:lang w:val="ro-RO"/>
              </w:rPr>
            </w:pP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46C617A0" w:rsidR="0010234D" w:rsidRPr="00C46028" w:rsidRDefault="00AD38B0">
            <w:pPr>
              <w:pStyle w:val="Standard"/>
              <w:jc w:val="center"/>
              <w:rPr>
                <w:rFonts w:cs="Calibri"/>
                <w:b/>
                <w:color w:val="auto"/>
                <w:lang w:val="ro-RO"/>
              </w:rPr>
            </w:pPr>
            <w:r w:rsidRPr="00C46028">
              <w:rPr>
                <w:rFonts w:cs="Calibri"/>
                <w:b/>
                <w:color w:val="auto"/>
                <w:lang w:val="ro-RO"/>
              </w:rPr>
              <w:t>B. Specificații tehnice ofertate LOT 1</w:t>
            </w:r>
            <w:r w:rsidR="004237D6" w:rsidRPr="00C46028">
              <w:rPr>
                <w:rFonts w:cs="Calibri"/>
                <w:b/>
                <w:color w:val="auto"/>
                <w:lang w:val="ro-RO"/>
              </w:rPr>
              <w:t>- 1 buc.</w:t>
            </w:r>
          </w:p>
          <w:p w14:paraId="19ADAEDB" w14:textId="77777777" w:rsidR="0010234D" w:rsidRPr="00C46028" w:rsidRDefault="00AD38B0">
            <w:pPr>
              <w:pStyle w:val="Standard"/>
              <w:jc w:val="center"/>
              <w:rPr>
                <w:rFonts w:cs="Calibri"/>
                <w:i/>
                <w:color w:val="auto"/>
                <w:lang w:val="ro-RO"/>
              </w:rPr>
            </w:pPr>
            <w:r w:rsidRPr="00C46028">
              <w:rPr>
                <w:rFonts w:cs="Calibri"/>
                <w:i/>
                <w:color w:val="auto"/>
                <w:lang w:val="ro-RO"/>
              </w:rPr>
              <w:t>[a se completa de către Ofertant]</w:t>
            </w:r>
          </w:p>
        </w:tc>
      </w:tr>
      <w:tr w:rsidR="00C46028" w:rsidRPr="00C46028" w14:paraId="2291DAB5"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7CDA6E08" w:rsidR="0010234D" w:rsidRPr="00C46028" w:rsidRDefault="00AD38B0" w:rsidP="00946068">
            <w:r w:rsidRPr="00C46028">
              <w:rPr>
                <w:rFonts w:cs="Calibri"/>
                <w:b/>
                <w:bCs/>
                <w:i/>
                <w:lang w:val="ro-RO"/>
              </w:rPr>
              <w:t>Denumire produs</w:t>
            </w:r>
            <w:r w:rsidR="001D5E45" w:rsidRPr="00C46028">
              <w:rPr>
                <w:rFonts w:cs="Calibri"/>
                <w:b/>
                <w:bCs/>
                <w:i/>
              </w:rPr>
              <w:t>:</w:t>
            </w:r>
            <w:r w:rsidR="001D5E45" w:rsidRPr="00C46028">
              <w:rPr>
                <w:rFonts w:cs="Times New Roman"/>
                <w:sz w:val="20"/>
                <w:szCs w:val="20"/>
              </w:rPr>
              <w:t xml:space="preserve"> </w:t>
            </w:r>
            <w:r w:rsidR="00946068" w:rsidRPr="00C46028">
              <w:rPr>
                <w:rFonts w:eastAsia="Times New Roman"/>
                <w:b/>
                <w:sz w:val="20"/>
                <w:szCs w:val="20"/>
                <w:lang w:eastAsia="en-GB"/>
              </w:rPr>
              <w:t>Axă de deplasare liniară (2 m, automată, interfațabilă LabVIEW)</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10234D" w:rsidRPr="00C46028" w:rsidRDefault="00AD38B0">
            <w:pPr>
              <w:pStyle w:val="Standard"/>
              <w:rPr>
                <w:rFonts w:cs="Calibri"/>
                <w:i/>
                <w:color w:val="auto"/>
                <w:lang w:val="ro-RO"/>
              </w:rPr>
            </w:pPr>
            <w:r w:rsidRPr="00C46028">
              <w:rPr>
                <w:rFonts w:cs="Calibri"/>
                <w:i/>
                <w:color w:val="auto"/>
                <w:lang w:val="ro-RO"/>
              </w:rPr>
              <w:t>Marca / modelul produsului</w:t>
            </w:r>
          </w:p>
        </w:tc>
      </w:tr>
      <w:tr w:rsidR="00C46028" w:rsidRPr="00C46028" w14:paraId="01A4DD93" w14:textId="77777777" w:rsidTr="00F449B4">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70CDF" w14:textId="31A2B4D4" w:rsidR="00B245FB" w:rsidRPr="00C46028" w:rsidRDefault="00B245FB" w:rsidP="00B245FB">
            <w:pPr>
              <w:tabs>
                <w:tab w:val="left" w:pos="192"/>
              </w:tabs>
              <w:rPr>
                <w:rFonts w:cs="Times New Roman"/>
                <w:b/>
                <w:bCs/>
                <w:sz w:val="20"/>
                <w:szCs w:val="20"/>
              </w:rPr>
            </w:pPr>
            <w:r w:rsidRPr="00C46028">
              <w:rPr>
                <w:rFonts w:ascii="Calibri" w:hAnsi="Calibri" w:cs="Calibri"/>
                <w:b/>
                <w:bCs/>
                <w:i/>
                <w:sz w:val="22"/>
                <w:lang w:val="ro-RO"/>
              </w:rPr>
              <w:t>Descriere generală/detalii specifice și standarde tehnice minim acceptate</w:t>
            </w:r>
            <w:r w:rsidRPr="00C46028">
              <w:rPr>
                <w:rFonts w:cs="Times New Roman"/>
                <w:b/>
                <w:bCs/>
                <w:sz w:val="20"/>
                <w:szCs w:val="20"/>
              </w:rPr>
              <w:t>:</w:t>
            </w:r>
          </w:p>
          <w:p w14:paraId="49FFF119" w14:textId="7AD11BE1" w:rsidR="00075C29" w:rsidRPr="00C46028" w:rsidRDefault="00075C29" w:rsidP="00B245FB">
            <w:pPr>
              <w:tabs>
                <w:tab w:val="left" w:pos="192"/>
              </w:tabs>
              <w:rPr>
                <w:rFonts w:cs="Times New Roman"/>
                <w:sz w:val="20"/>
                <w:szCs w:val="20"/>
              </w:rPr>
            </w:pPr>
            <w:r w:rsidRPr="00C46028">
              <w:rPr>
                <w:rFonts w:eastAsia="Times New Roman"/>
                <w:b/>
                <w:sz w:val="20"/>
                <w:szCs w:val="20"/>
                <w:lang w:eastAsia="en-GB"/>
              </w:rPr>
              <w:t>Axă de deplasare liniară (2 m, automată, interfațabilă LabVIEW)</w:t>
            </w:r>
          </w:p>
          <w:p w14:paraId="5678D4D7" w14:textId="6554FD87" w:rsidR="00B245FB" w:rsidRPr="00C46028" w:rsidRDefault="00B245FB" w:rsidP="00B245FB">
            <w:pPr>
              <w:rPr>
                <w:rFonts w:eastAsia="Times New Roman"/>
                <w:sz w:val="20"/>
                <w:szCs w:val="20"/>
                <w:lang w:eastAsia="en-GB"/>
              </w:rPr>
            </w:pPr>
            <w:r w:rsidRPr="00C46028">
              <w:rPr>
                <w:rFonts w:eastAsia="Times New Roman"/>
                <w:sz w:val="20"/>
                <w:szCs w:val="20"/>
                <w:lang w:eastAsia="en-GB"/>
              </w:rPr>
              <w:t>Compusă din:</w:t>
            </w:r>
          </w:p>
          <w:p w14:paraId="748A27A0"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1 × Modul de bază de deplasare liniară de tip servo, dotat cu pendul invers;</w:t>
            </w:r>
          </w:p>
          <w:p w14:paraId="731F1810"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1 × Amplificator cu 1 canal, de tip sursă de tensiune;</w:t>
            </w:r>
          </w:p>
          <w:p w14:paraId="0AEB103B"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1 × Placă de achiziție USB, cu 2 canale;</w:t>
            </w:r>
          </w:p>
          <w:p w14:paraId="76DA68FE"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1 × Modul reconfigurabil intrări-ieșiri, cu accelerometru inclus;</w:t>
            </w:r>
          </w:p>
          <w:p w14:paraId="33FAD601" w14:textId="77777777" w:rsidR="00B245FB" w:rsidRPr="00C46028" w:rsidRDefault="00B245FB" w:rsidP="004E09EC">
            <w:pPr>
              <w:widowControl/>
              <w:numPr>
                <w:ilvl w:val="0"/>
                <w:numId w:val="93"/>
              </w:numPr>
              <w:suppressAutoHyphens w:val="0"/>
              <w:autoSpaceDN/>
              <w:spacing w:line="276" w:lineRule="auto"/>
              <w:textAlignment w:val="auto"/>
              <w:rPr>
                <w:rFonts w:eastAsia="Times New Roman"/>
                <w:sz w:val="20"/>
                <w:szCs w:val="20"/>
                <w:lang w:eastAsia="en-GB"/>
              </w:rPr>
            </w:pPr>
            <w:r w:rsidRPr="00C46028">
              <w:rPr>
                <w:rFonts w:eastAsia="Times New Roman"/>
                <w:sz w:val="20"/>
                <w:szCs w:val="20"/>
                <w:lang w:eastAsia="en-GB"/>
              </w:rPr>
              <w:t>1 × Modul de adaptare între amplificator și modulul reconfigurabil intrări-ieșiri;</w:t>
            </w:r>
          </w:p>
          <w:p w14:paraId="5B35B004" w14:textId="38F0B669" w:rsidR="004F7219" w:rsidRPr="00C46028" w:rsidRDefault="00B245FB" w:rsidP="00B245FB">
            <w:pPr>
              <w:pStyle w:val="Standard"/>
              <w:ind w:left="-198" w:firstLine="198"/>
              <w:rPr>
                <w:color w:val="auto"/>
              </w:rPr>
            </w:pPr>
            <w:r w:rsidRPr="00C46028">
              <w:rPr>
                <w:rFonts w:eastAsia="Times New Roman"/>
                <w:color w:val="auto"/>
                <w:sz w:val="20"/>
                <w:szCs w:val="20"/>
                <w:lang w:eastAsia="en-GB"/>
              </w:rPr>
              <w:t>1 × Accesoriu: sursă de alimentare pentru modulul reconfigurabil intrări-ieșiri</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69180A17" w:rsidR="004F7219" w:rsidRPr="00C46028" w:rsidRDefault="004F7219" w:rsidP="004F7219">
            <w:pPr>
              <w:pStyle w:val="Standard"/>
              <w:rPr>
                <w:rFonts w:cs="Calibri"/>
                <w:i/>
                <w:color w:val="auto"/>
                <w:lang w:val="ro-RO"/>
              </w:rPr>
            </w:pPr>
            <w:r w:rsidRPr="00C46028">
              <w:rPr>
                <w:rFonts w:cs="Calibri"/>
                <w:i/>
                <w:color w:val="auto"/>
                <w:lang w:val="ro-RO"/>
              </w:rPr>
              <w:t>Descriere generală/detaliile tehnice și standardele tehnice ale produsului ofertat</w:t>
            </w:r>
          </w:p>
        </w:tc>
      </w:tr>
    </w:tbl>
    <w:p w14:paraId="03E015FA" w14:textId="77777777" w:rsidR="0010234D" w:rsidRPr="00C46028" w:rsidRDefault="0010234D">
      <w:pPr>
        <w:pStyle w:val="Standard"/>
        <w:rPr>
          <w:rFonts w:cs="Calibri"/>
          <w:b/>
          <w:color w:val="auto"/>
          <w:lang w:val="ro-RO"/>
        </w:rPr>
      </w:pPr>
    </w:p>
    <w:p w14:paraId="46B7D03E" w14:textId="77777777" w:rsidR="0010234D" w:rsidRPr="00C46028"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C46028" w:rsidRPr="00C46028" w14:paraId="72D43A3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BCABC0" w14:textId="7D468314" w:rsidR="0010234D" w:rsidRPr="00C46028" w:rsidRDefault="00AD38B0">
            <w:pPr>
              <w:pStyle w:val="Standard"/>
              <w:jc w:val="center"/>
              <w:rPr>
                <w:rFonts w:cs="Calibri"/>
                <w:b/>
                <w:color w:val="auto"/>
                <w:lang w:val="ro-RO"/>
              </w:rPr>
            </w:pPr>
            <w:r w:rsidRPr="00C46028">
              <w:rPr>
                <w:rFonts w:cs="Calibri"/>
                <w:b/>
                <w:color w:val="auto"/>
                <w:lang w:val="ro-RO"/>
              </w:rPr>
              <w:t>A. Specificații tehnice solicitate LOT 2</w:t>
            </w:r>
            <w:r w:rsidR="004237D6" w:rsidRPr="00C46028">
              <w:rPr>
                <w:rFonts w:cs="Calibri"/>
                <w:b/>
                <w:color w:val="auto"/>
                <w:lang w:val="ro-RO"/>
              </w:rPr>
              <w:t xml:space="preserve"> – 1 buc.</w:t>
            </w:r>
          </w:p>
          <w:p w14:paraId="25159455" w14:textId="77777777" w:rsidR="0010234D" w:rsidRPr="00C46028" w:rsidRDefault="0010234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84178" w14:textId="3BAE4F33" w:rsidR="0010234D" w:rsidRPr="00C46028" w:rsidRDefault="00AD38B0">
            <w:pPr>
              <w:pStyle w:val="Standard"/>
              <w:jc w:val="center"/>
              <w:rPr>
                <w:rFonts w:cs="Calibri"/>
                <w:b/>
                <w:color w:val="auto"/>
                <w:lang w:val="ro-RO"/>
              </w:rPr>
            </w:pPr>
            <w:r w:rsidRPr="00C46028">
              <w:rPr>
                <w:rFonts w:cs="Calibri"/>
                <w:b/>
                <w:color w:val="auto"/>
                <w:lang w:val="ro-RO"/>
              </w:rPr>
              <w:t>B. Specificații tehnice ofertate LOT 2</w:t>
            </w:r>
            <w:r w:rsidR="004237D6" w:rsidRPr="00C46028">
              <w:rPr>
                <w:rFonts w:cs="Calibri"/>
                <w:b/>
                <w:color w:val="auto"/>
                <w:lang w:val="ro-RO"/>
              </w:rPr>
              <w:t xml:space="preserve"> – 1 buc.</w:t>
            </w:r>
          </w:p>
          <w:p w14:paraId="34246219" w14:textId="77777777" w:rsidR="0010234D" w:rsidRPr="00C46028" w:rsidRDefault="00AD38B0">
            <w:pPr>
              <w:pStyle w:val="Standard"/>
              <w:jc w:val="center"/>
              <w:rPr>
                <w:rFonts w:cs="Calibri"/>
                <w:i/>
                <w:color w:val="auto"/>
                <w:lang w:val="ro-RO"/>
              </w:rPr>
            </w:pPr>
            <w:r w:rsidRPr="00C46028">
              <w:rPr>
                <w:rFonts w:cs="Calibri"/>
                <w:i/>
                <w:color w:val="auto"/>
                <w:lang w:val="ro-RO"/>
              </w:rPr>
              <w:t>[a se completa de către Ofertant]</w:t>
            </w:r>
          </w:p>
        </w:tc>
      </w:tr>
      <w:tr w:rsidR="00C46028" w:rsidRPr="00C46028" w14:paraId="248BDDC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2C92CDC" w14:textId="0A0BCF2E" w:rsidR="0010234D" w:rsidRPr="00C46028" w:rsidRDefault="00AD38B0" w:rsidP="001C793E">
            <w:pPr>
              <w:jc w:val="center"/>
              <w:rPr>
                <w:lang w:val="ro-RO"/>
              </w:rPr>
            </w:pPr>
            <w:r w:rsidRPr="00C46028">
              <w:rPr>
                <w:rFonts w:cs="Calibri"/>
                <w:b/>
                <w:bCs/>
                <w:i/>
                <w:lang w:val="ro-RO"/>
              </w:rPr>
              <w:t>Denumire produs:</w:t>
            </w:r>
            <w:r w:rsidR="00794198" w:rsidRPr="00C46028">
              <w:rPr>
                <w:b/>
                <w:bCs/>
                <w:sz w:val="20"/>
                <w:szCs w:val="20"/>
                <w:lang w:val="it-IT"/>
              </w:rPr>
              <w:t xml:space="preserve"> </w:t>
            </w:r>
            <w:r w:rsidR="001C793E" w:rsidRPr="00C46028">
              <w:rPr>
                <w:sz w:val="20"/>
                <w:szCs w:val="20"/>
                <w:lang w:val="ro-RO"/>
              </w:rPr>
              <w:t>Sistem de prototipare rapidă pentru controlul sistemelor de acționare electrică</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AE3A5" w14:textId="77777777" w:rsidR="0010234D" w:rsidRPr="00C46028" w:rsidRDefault="00AD38B0">
            <w:pPr>
              <w:pStyle w:val="Standard"/>
              <w:rPr>
                <w:rFonts w:cs="Calibri"/>
                <w:i/>
                <w:color w:val="auto"/>
                <w:lang w:val="ro-RO"/>
              </w:rPr>
            </w:pPr>
            <w:r w:rsidRPr="00C46028">
              <w:rPr>
                <w:rFonts w:cs="Calibri"/>
                <w:i/>
                <w:color w:val="auto"/>
                <w:lang w:val="ro-RO"/>
              </w:rPr>
              <w:t>Marca / modelul produsului</w:t>
            </w:r>
          </w:p>
        </w:tc>
      </w:tr>
      <w:tr w:rsidR="00C46028" w:rsidRPr="00C46028" w14:paraId="2ECC9D56" w14:textId="77777777" w:rsidTr="00A8686C">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87B60E" w14:textId="77777777" w:rsidR="005C2E30" w:rsidRPr="00C46028" w:rsidRDefault="005C2E30" w:rsidP="005C2E30">
            <w:pPr>
              <w:tabs>
                <w:tab w:val="left" w:pos="192"/>
              </w:tabs>
              <w:rPr>
                <w:rFonts w:cs="Times New Roman"/>
                <w:b/>
                <w:bCs/>
                <w:sz w:val="20"/>
                <w:szCs w:val="20"/>
              </w:rPr>
            </w:pPr>
            <w:r w:rsidRPr="00C46028">
              <w:rPr>
                <w:rFonts w:ascii="Calibri" w:hAnsi="Calibri" w:cs="Calibri"/>
                <w:b/>
                <w:bCs/>
                <w:i/>
                <w:sz w:val="22"/>
                <w:lang w:val="ro-RO"/>
              </w:rPr>
              <w:t>Descriere generală/detalii specifice și standarde tehnice minim acceptate</w:t>
            </w:r>
            <w:r w:rsidRPr="00C46028">
              <w:rPr>
                <w:rFonts w:cs="Times New Roman"/>
                <w:b/>
                <w:bCs/>
                <w:sz w:val="20"/>
                <w:szCs w:val="20"/>
              </w:rPr>
              <w:t>:</w:t>
            </w:r>
          </w:p>
          <w:p w14:paraId="1AF4946C" w14:textId="77777777" w:rsidR="005C2E30" w:rsidRPr="00C46028" w:rsidRDefault="005C2E30" w:rsidP="005C2E30">
            <w:pPr>
              <w:tabs>
                <w:tab w:val="left" w:pos="426"/>
              </w:tabs>
              <w:jc w:val="both"/>
              <w:rPr>
                <w:rFonts w:cs="Times New Roman"/>
                <w:b/>
                <w:sz w:val="20"/>
                <w:szCs w:val="20"/>
                <w:lang w:val="ro-RO"/>
              </w:rPr>
            </w:pPr>
            <w:r w:rsidRPr="00C46028">
              <w:rPr>
                <w:rFonts w:cs="Times New Roman"/>
                <w:b/>
                <w:sz w:val="20"/>
                <w:szCs w:val="20"/>
                <w:lang w:val="ro-RO"/>
              </w:rPr>
              <w:tab/>
              <w:t xml:space="preserve">A. Placa de bază a sistemului </w:t>
            </w:r>
          </w:p>
          <w:p w14:paraId="33EEB493" w14:textId="77777777" w:rsidR="005C2E30" w:rsidRPr="00C46028" w:rsidRDefault="005C2E30" w:rsidP="005C2E30">
            <w:pPr>
              <w:tabs>
                <w:tab w:val="left" w:pos="426"/>
              </w:tabs>
              <w:jc w:val="both"/>
              <w:rPr>
                <w:rFonts w:cs="Times New Roman"/>
                <w:sz w:val="20"/>
                <w:szCs w:val="20"/>
                <w:lang w:val="ro-RO"/>
              </w:rPr>
            </w:pPr>
            <w:r w:rsidRPr="00C46028">
              <w:rPr>
                <w:rFonts w:cs="Times New Roman"/>
                <w:sz w:val="20"/>
                <w:szCs w:val="20"/>
                <w:lang w:val="ro-RO"/>
              </w:rPr>
              <w:t>Carcasă de aluminiu, răcire prin convecţie naturală, fără componente în mişcare</w:t>
            </w:r>
          </w:p>
          <w:p w14:paraId="67922DDD"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lang w:val="fr-FR"/>
              </w:rPr>
              <w:tab/>
            </w:r>
            <w:r w:rsidRPr="00C46028">
              <w:rPr>
                <w:rFonts w:ascii="Times New Roman" w:hAnsi="Times New Roman" w:cs="Times New Roman"/>
                <w:color w:val="auto"/>
                <w:sz w:val="20"/>
                <w:szCs w:val="20"/>
              </w:rPr>
              <w:t>Procesor: Intel 2GHz quad core,</w:t>
            </w:r>
          </w:p>
          <w:p w14:paraId="6DF6558B"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ab/>
              <w:t>Memorie RAM: 4GB RAM</w:t>
            </w:r>
          </w:p>
          <w:p w14:paraId="1E3CA2AB"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ab/>
              <w:t>Harddisc SSD: 32GB</w:t>
            </w:r>
          </w:p>
          <w:p w14:paraId="173946A0"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ab/>
              <w:t>Conectori: - 1 x USB</w:t>
            </w:r>
          </w:p>
          <w:p w14:paraId="0B572D10"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 xml:space="preserve">                         - tastatur</w:t>
            </w:r>
            <w:r w:rsidRPr="00C46028">
              <w:rPr>
                <w:rFonts w:ascii="Times New Roman" w:hAnsi="Times New Roman" w:cs="Times New Roman"/>
                <w:color w:val="auto"/>
                <w:sz w:val="20"/>
                <w:szCs w:val="20"/>
                <w:lang w:val="ro-RO"/>
              </w:rPr>
              <w:t>ă</w:t>
            </w:r>
          </w:p>
          <w:p w14:paraId="2A68767C"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ab/>
              <w:t xml:space="preserve">                 - Display Port </w:t>
            </w:r>
          </w:p>
          <w:p w14:paraId="04964B51"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 xml:space="preserve">                        - 2 x Ethernet UDP, TCP/IP</w:t>
            </w:r>
          </w:p>
          <w:p w14:paraId="14D414DB" w14:textId="77777777" w:rsidR="005C2E30" w:rsidRPr="00C46028" w:rsidRDefault="005C2E30" w:rsidP="005C2E30">
            <w:pPr>
              <w:pStyle w:val="Default"/>
              <w:tabs>
                <w:tab w:val="left" w:pos="426"/>
              </w:tabs>
              <w:jc w:val="both"/>
              <w:rPr>
                <w:rFonts w:ascii="Times New Roman" w:hAnsi="Times New Roman" w:cs="Times New Roman"/>
                <w:color w:val="auto"/>
                <w:sz w:val="20"/>
                <w:szCs w:val="20"/>
              </w:rPr>
            </w:pPr>
            <w:r w:rsidRPr="00C46028">
              <w:rPr>
                <w:rFonts w:ascii="Times New Roman" w:hAnsi="Times New Roman" w:cs="Times New Roman"/>
                <w:color w:val="auto"/>
                <w:sz w:val="20"/>
                <w:szCs w:val="20"/>
              </w:rPr>
              <w:t xml:space="preserve">                        - 2 x RS232 </w:t>
            </w:r>
          </w:p>
          <w:p w14:paraId="2730D267"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fr-FR"/>
              </w:rPr>
            </w:pPr>
            <w:r w:rsidRPr="00C46028">
              <w:rPr>
                <w:rFonts w:ascii="Times New Roman" w:hAnsi="Times New Roman" w:cs="Times New Roman"/>
                <w:color w:val="auto"/>
                <w:sz w:val="20"/>
                <w:szCs w:val="20"/>
              </w:rPr>
              <w:tab/>
              <w:t xml:space="preserve">                 </w:t>
            </w:r>
            <w:r w:rsidRPr="00C46028">
              <w:rPr>
                <w:rFonts w:ascii="Times New Roman" w:hAnsi="Times New Roman" w:cs="Times New Roman"/>
                <w:color w:val="auto"/>
                <w:sz w:val="20"/>
                <w:szCs w:val="20"/>
                <w:lang w:val="fr-FR"/>
              </w:rPr>
              <w:t>- 1 x CAN</w:t>
            </w:r>
          </w:p>
          <w:p w14:paraId="17047FC7"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fr-FR"/>
              </w:rPr>
            </w:pPr>
            <w:r w:rsidRPr="00C46028">
              <w:rPr>
                <w:rFonts w:ascii="Times New Roman" w:hAnsi="Times New Roman" w:cs="Times New Roman"/>
                <w:color w:val="auto"/>
                <w:sz w:val="20"/>
                <w:szCs w:val="20"/>
                <w:lang w:val="fr-FR"/>
              </w:rPr>
              <w:t xml:space="preserve">      Tensiune de alimentare 9-36Vcc</w:t>
            </w:r>
          </w:p>
          <w:p w14:paraId="22A6BE46" w14:textId="77777777" w:rsidR="005C2E30" w:rsidRPr="00C46028" w:rsidRDefault="005C2E30" w:rsidP="005C2E30">
            <w:pPr>
              <w:pStyle w:val="Default"/>
              <w:tabs>
                <w:tab w:val="left" w:pos="426"/>
              </w:tabs>
              <w:jc w:val="both"/>
              <w:rPr>
                <w:rFonts w:ascii="Times New Roman" w:hAnsi="Times New Roman" w:cs="Times New Roman"/>
                <w:b/>
                <w:color w:val="auto"/>
                <w:sz w:val="20"/>
                <w:szCs w:val="20"/>
                <w:lang w:val="ro-RO"/>
              </w:rPr>
            </w:pPr>
            <w:r w:rsidRPr="00C46028">
              <w:rPr>
                <w:rFonts w:ascii="Times New Roman" w:hAnsi="Times New Roman" w:cs="Times New Roman"/>
                <w:color w:val="auto"/>
                <w:sz w:val="20"/>
                <w:szCs w:val="20"/>
                <w:lang w:val="fr-FR"/>
              </w:rPr>
              <w:t xml:space="preserve"> </w:t>
            </w:r>
            <w:r w:rsidRPr="00C46028">
              <w:rPr>
                <w:rFonts w:ascii="Times New Roman" w:hAnsi="Times New Roman" w:cs="Times New Roman"/>
                <w:color w:val="auto"/>
                <w:sz w:val="20"/>
                <w:szCs w:val="20"/>
                <w:lang w:val="fr-FR"/>
              </w:rPr>
              <w:tab/>
            </w:r>
            <w:r w:rsidRPr="00C46028">
              <w:rPr>
                <w:rFonts w:ascii="Times New Roman" w:hAnsi="Times New Roman" w:cs="Times New Roman"/>
                <w:b/>
                <w:color w:val="auto"/>
                <w:sz w:val="20"/>
                <w:szCs w:val="20"/>
                <w:lang w:val="fr-FR"/>
              </w:rPr>
              <w:t>B</w:t>
            </w:r>
            <w:r w:rsidRPr="00C46028">
              <w:rPr>
                <w:rFonts w:ascii="Times New Roman" w:hAnsi="Times New Roman" w:cs="Times New Roman"/>
                <w:b/>
                <w:color w:val="auto"/>
                <w:sz w:val="20"/>
                <w:szCs w:val="20"/>
                <w:lang w:val="ro-RO"/>
              </w:rPr>
              <w:t>. Interfaţă de comandă a convertoarelor şi achiziţie a semnalelor de control</w:t>
            </w:r>
          </w:p>
          <w:p w14:paraId="71DE5A1E"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w:t>
            </w:r>
            <w:r w:rsidRPr="00C46028">
              <w:rPr>
                <w:rFonts w:ascii="Times New Roman" w:hAnsi="Times New Roman" w:cs="Times New Roman"/>
                <w:color w:val="auto"/>
                <w:sz w:val="20"/>
                <w:szCs w:val="20"/>
                <w:lang w:val="ro-RO"/>
              </w:rPr>
              <w:tab/>
              <w:t>Modul intrări-ieşiri cu arii programabile (</w:t>
            </w:r>
            <w:r w:rsidRPr="00C46028">
              <w:rPr>
                <w:rFonts w:ascii="Times New Roman" w:hAnsi="Times New Roman" w:cs="Times New Roman"/>
                <w:i/>
                <w:color w:val="auto"/>
                <w:sz w:val="20"/>
                <w:szCs w:val="20"/>
                <w:lang w:val="ro-RO"/>
              </w:rPr>
              <w:t xml:space="preserve">FPGA – </w:t>
            </w:r>
            <w:r w:rsidRPr="00C46028">
              <w:rPr>
                <w:rFonts w:ascii="Times New Roman" w:hAnsi="Times New Roman" w:cs="Times New Roman"/>
                <w:i/>
                <w:color w:val="auto"/>
                <w:sz w:val="20"/>
                <w:szCs w:val="20"/>
                <w:lang w:val="en-GB"/>
              </w:rPr>
              <w:t>Field Programmable Gate Array</w:t>
            </w:r>
            <w:r w:rsidRPr="00C46028">
              <w:rPr>
                <w:rFonts w:ascii="Times New Roman" w:hAnsi="Times New Roman" w:cs="Times New Roman"/>
                <w:color w:val="auto"/>
                <w:sz w:val="20"/>
                <w:szCs w:val="20"/>
                <w:lang w:val="ro-RO"/>
              </w:rPr>
              <w:t>) cu următoarele resurse:</w:t>
            </w:r>
          </w:p>
          <w:p w14:paraId="7A34372B"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4 x 16bits +/- 10V convertoare analog-numerice</w:t>
            </w:r>
          </w:p>
          <w:p w14:paraId="403559A4"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6 canale PWM cu semnale complementare şi includere de timp mort</w:t>
            </w:r>
          </w:p>
          <w:p w14:paraId="59BCCD81"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2 canale de achiziţie a semnalelor de viteză – QAD/QAE</w:t>
            </w:r>
          </w:p>
          <w:p w14:paraId="3B24C167" w14:textId="77777777" w:rsidR="005C2E30" w:rsidRPr="00C46028" w:rsidRDefault="005C2E30" w:rsidP="005C2E30">
            <w:pPr>
              <w:pStyle w:val="Default"/>
              <w:tabs>
                <w:tab w:val="left" w:pos="426"/>
              </w:tabs>
              <w:jc w:val="both"/>
              <w:rPr>
                <w:rFonts w:ascii="Times New Roman" w:hAnsi="Times New Roman" w:cs="Times New Roman"/>
                <w:color w:val="auto"/>
                <w:sz w:val="20"/>
                <w:szCs w:val="20"/>
                <w:lang w:val="ro-RO"/>
              </w:rPr>
            </w:pPr>
            <w:r w:rsidRPr="00C46028">
              <w:rPr>
                <w:rFonts w:ascii="Times New Roman" w:hAnsi="Times New Roman" w:cs="Times New Roman"/>
                <w:color w:val="auto"/>
                <w:sz w:val="20"/>
                <w:szCs w:val="20"/>
                <w:lang w:val="ro-RO"/>
              </w:rPr>
              <w:t xml:space="preserve">      10 intrări digitale de uz general</w:t>
            </w:r>
          </w:p>
          <w:p w14:paraId="0C1C69B5" w14:textId="77777777" w:rsidR="005C2E30" w:rsidRPr="00C46028" w:rsidRDefault="005C2E30" w:rsidP="005C2E30">
            <w:pPr>
              <w:pStyle w:val="Default"/>
              <w:tabs>
                <w:tab w:val="left" w:pos="426"/>
              </w:tabs>
              <w:jc w:val="both"/>
              <w:rPr>
                <w:rFonts w:ascii="Times New Roman" w:hAnsi="Times New Roman" w:cs="Times New Roman"/>
                <w:b/>
                <w:color w:val="auto"/>
                <w:sz w:val="20"/>
                <w:szCs w:val="20"/>
                <w:lang w:val="ro-RO"/>
              </w:rPr>
            </w:pPr>
            <w:r w:rsidRPr="00C46028">
              <w:rPr>
                <w:rFonts w:ascii="Times New Roman" w:hAnsi="Times New Roman" w:cs="Times New Roman"/>
                <w:color w:val="auto"/>
                <w:sz w:val="20"/>
                <w:szCs w:val="20"/>
                <w:lang w:val="ro-RO"/>
              </w:rPr>
              <w:tab/>
            </w:r>
            <w:r w:rsidRPr="00C46028">
              <w:rPr>
                <w:rFonts w:ascii="Times New Roman" w:hAnsi="Times New Roman" w:cs="Times New Roman"/>
                <w:b/>
                <w:color w:val="auto"/>
                <w:sz w:val="20"/>
                <w:szCs w:val="20"/>
                <w:lang w:val="ro-RO"/>
              </w:rPr>
              <w:t>C. Modulul de comunicaţie CAN</w:t>
            </w:r>
          </w:p>
          <w:p w14:paraId="390FFDB3" w14:textId="77777777" w:rsidR="005C2E30" w:rsidRPr="00C46028" w:rsidRDefault="005C2E30" w:rsidP="005C2E30">
            <w:pPr>
              <w:pStyle w:val="Default"/>
              <w:tabs>
                <w:tab w:val="left" w:pos="426"/>
              </w:tabs>
              <w:jc w:val="both"/>
              <w:rPr>
                <w:rFonts w:ascii="Times New Roman" w:hAnsi="Times New Roman" w:cs="Times New Roman"/>
                <w:color w:val="auto"/>
                <w:lang w:val="ro-RO"/>
              </w:rPr>
            </w:pPr>
            <w:r w:rsidRPr="00C46028">
              <w:rPr>
                <w:rFonts w:ascii="Times New Roman" w:hAnsi="Times New Roman" w:cs="Times New Roman"/>
                <w:b/>
                <w:color w:val="auto"/>
                <w:sz w:val="20"/>
                <w:szCs w:val="20"/>
                <w:lang w:val="ro-RO"/>
              </w:rPr>
              <w:t xml:space="preserve">       </w:t>
            </w:r>
            <w:r w:rsidRPr="00C46028">
              <w:rPr>
                <w:rFonts w:ascii="Times New Roman" w:hAnsi="Times New Roman" w:cs="Times New Roman"/>
                <w:color w:val="auto"/>
                <w:sz w:val="20"/>
                <w:szCs w:val="20"/>
                <w:lang w:val="ro-RO"/>
              </w:rPr>
              <w:t xml:space="preserve"> Modul de comunicaţie CAN cu protocol de comunicaţie de nivel înalt CANopen.</w:t>
            </w:r>
          </w:p>
          <w:p w14:paraId="358497AA" w14:textId="77777777" w:rsidR="005C2E30" w:rsidRPr="00C46028" w:rsidRDefault="005C2E30" w:rsidP="005C2E30">
            <w:pPr>
              <w:jc w:val="both"/>
              <w:rPr>
                <w:rFonts w:cs="Times New Roman"/>
                <w:b/>
                <w:sz w:val="20"/>
                <w:szCs w:val="20"/>
                <w:lang w:val="ro-RO"/>
              </w:rPr>
            </w:pPr>
            <w:r w:rsidRPr="00C46028">
              <w:rPr>
                <w:rFonts w:cs="Times New Roman"/>
                <w:b/>
                <w:sz w:val="20"/>
                <w:szCs w:val="20"/>
                <w:lang w:val="ro-RO"/>
              </w:rPr>
              <w:t>Cerinţe:</w:t>
            </w:r>
          </w:p>
          <w:p w14:paraId="3ABB3438"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permită interfaţarea cu 2 convertoare statice de putere pentru controlul maşinilor de curent alternativ (2x </w:t>
            </w:r>
            <w:r w:rsidRPr="00C46028">
              <w:rPr>
                <w:rFonts w:cs="Times New Roman"/>
                <w:color w:val="auto"/>
                <w:sz w:val="20"/>
                <w:szCs w:val="20"/>
                <w:lang w:val="ro-RO"/>
              </w:rPr>
              <w:lastRenderedPageBreak/>
              <w:t xml:space="preserve">3PWM – modulatoare în lăţime a impulsurilor – </w:t>
            </w:r>
            <w:r w:rsidRPr="00C46028">
              <w:rPr>
                <w:rFonts w:cs="Times New Roman"/>
                <w:i/>
                <w:color w:val="auto"/>
                <w:sz w:val="20"/>
                <w:szCs w:val="20"/>
                <w:lang w:val="ro-RO"/>
              </w:rPr>
              <w:t>Pulse Width Modulator</w:t>
            </w:r>
            <w:r w:rsidRPr="00C46028">
              <w:rPr>
                <w:rFonts w:cs="Times New Roman"/>
                <w:color w:val="auto"/>
                <w:sz w:val="20"/>
                <w:szCs w:val="20"/>
                <w:lang w:val="ro-RO"/>
              </w:rPr>
              <w:t>)</w:t>
            </w:r>
          </w:p>
          <w:p w14:paraId="3ACF0B8E"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dispună de resurse de achiziţie a semnalelor analogice de control (4 ADC – convertoare analog-numerice – </w:t>
            </w:r>
            <w:r w:rsidRPr="00C46028">
              <w:rPr>
                <w:rFonts w:cs="Times New Roman"/>
                <w:i/>
                <w:color w:val="auto"/>
                <w:sz w:val="20"/>
                <w:szCs w:val="20"/>
                <w:lang w:val="ro-RO"/>
              </w:rPr>
              <w:t>Analog to Digital Converter</w:t>
            </w:r>
            <w:r w:rsidRPr="00C46028">
              <w:rPr>
                <w:rFonts w:cs="Times New Roman"/>
                <w:color w:val="auto"/>
                <w:sz w:val="20"/>
                <w:szCs w:val="20"/>
                <w:lang w:val="ro-RO"/>
              </w:rPr>
              <w:t>)</w:t>
            </w:r>
          </w:p>
          <w:p w14:paraId="33FB1DCE"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sistemul trebuie să dispună de resurse de achiziţie a semnalelor numerice de viteză (2 encodere relative)</w:t>
            </w:r>
          </w:p>
          <w:p w14:paraId="43B32BCC"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fr-FR"/>
              </w:rPr>
            </w:pPr>
            <w:r w:rsidRPr="00C46028">
              <w:rPr>
                <w:rFonts w:cs="Times New Roman"/>
                <w:color w:val="auto"/>
                <w:sz w:val="20"/>
                <w:szCs w:val="20"/>
                <w:lang w:val="ro-RO"/>
              </w:rPr>
              <w:t xml:space="preserve">sistemul trebuie să dispună de semnale de intrări-ieşiri digitale de uz general (GPIO – </w:t>
            </w:r>
            <w:r w:rsidRPr="00C46028">
              <w:rPr>
                <w:rFonts w:cs="Times New Roman"/>
                <w:i/>
                <w:color w:val="auto"/>
                <w:sz w:val="20"/>
                <w:szCs w:val="20"/>
                <w:lang w:val="ro-RO"/>
              </w:rPr>
              <w:t xml:space="preserve">General </w:t>
            </w:r>
            <w:r w:rsidRPr="00C46028">
              <w:rPr>
                <w:rFonts w:cs="Times New Roman"/>
                <w:i/>
                <w:color w:val="auto"/>
                <w:sz w:val="20"/>
                <w:szCs w:val="20"/>
                <w:lang w:val="en-GB"/>
              </w:rPr>
              <w:t>Purpose</w:t>
            </w:r>
            <w:r w:rsidRPr="00C46028">
              <w:rPr>
                <w:rFonts w:cs="Times New Roman"/>
                <w:i/>
                <w:color w:val="auto"/>
                <w:sz w:val="20"/>
                <w:szCs w:val="20"/>
                <w:lang w:val="fr-FR"/>
              </w:rPr>
              <w:t xml:space="preserve">  Input Output</w:t>
            </w:r>
            <w:r w:rsidRPr="00C46028">
              <w:rPr>
                <w:rFonts w:cs="Times New Roman"/>
                <w:color w:val="auto"/>
                <w:sz w:val="20"/>
                <w:szCs w:val="20"/>
                <w:lang w:val="fr-FR"/>
              </w:rPr>
              <w:t>)</w:t>
            </w:r>
          </w:p>
          <w:p w14:paraId="4BA40148"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sistemul  trebuie să ofere posibilitatea de-a fi integrat într-o reţea CAN  de comunicaţie</w:t>
            </w:r>
          </w:p>
          <w:p w14:paraId="6DD20EA1"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sistemul trebuie să fie tolerant la vibraţii şi şocuri</w:t>
            </w:r>
          </w:p>
          <w:p w14:paraId="2E8830C6"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sistemul trebuie să fie portabil în vederea utilizării în aplicaţii mobile, şi deci sursa de energie trebuie să aibă tensiunea de alimentare 6-36 Vcc.</w:t>
            </w:r>
          </w:p>
          <w:p w14:paraId="39C3E031"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sistemul trebuie să fie programabil grafic utilizând mediul de programare Matlab-Simulink, cu biblioteci specializate de interacţiune cu componentele hardware asociate.</w:t>
            </w:r>
          </w:p>
          <w:p w14:paraId="2A7C7D7C" w14:textId="77777777" w:rsidR="005C2E30" w:rsidRPr="00C46028" w:rsidRDefault="005C2E30" w:rsidP="004E09EC">
            <w:pPr>
              <w:pStyle w:val="ListParagraph"/>
              <w:numPr>
                <w:ilvl w:val="0"/>
                <w:numId w:val="95"/>
              </w:numPr>
              <w:suppressAutoHyphens w:val="0"/>
              <w:autoSpaceDN/>
              <w:contextualSpacing/>
              <w:jc w:val="both"/>
              <w:textAlignment w:val="auto"/>
              <w:rPr>
                <w:rFonts w:cs="Times New Roman"/>
                <w:color w:val="auto"/>
                <w:sz w:val="20"/>
                <w:szCs w:val="20"/>
                <w:lang w:val="ro-RO"/>
              </w:rPr>
            </w:pPr>
            <w:r w:rsidRPr="00C46028">
              <w:rPr>
                <w:rFonts w:cs="Times New Roman"/>
                <w:color w:val="auto"/>
                <w:sz w:val="20"/>
                <w:szCs w:val="20"/>
                <w:lang w:val="ro-RO"/>
              </w:rPr>
              <w:t xml:space="preserve">sistemul trebuie să ofere posibilitatea de vizualizare rapidă a semnalelor numerice interne </w:t>
            </w:r>
          </w:p>
          <w:p w14:paraId="7A0567A4" w14:textId="05CA5D6C" w:rsidR="005C2E30" w:rsidRPr="00C46028" w:rsidRDefault="005C2E30" w:rsidP="005C2E30">
            <w:pPr>
              <w:jc w:val="both"/>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5F74A" w14:textId="52F98227" w:rsidR="005C2E30" w:rsidRPr="00C46028" w:rsidRDefault="005C2E30" w:rsidP="005C2E30">
            <w:pPr>
              <w:pStyle w:val="Standard"/>
              <w:rPr>
                <w:rFonts w:cs="Calibri"/>
                <w:i/>
                <w:color w:val="auto"/>
                <w:lang w:val="ro-RO"/>
              </w:rPr>
            </w:pPr>
            <w:r w:rsidRPr="00C46028">
              <w:rPr>
                <w:rFonts w:cs="Calibri"/>
                <w:i/>
                <w:color w:val="auto"/>
                <w:lang w:val="ro-RO"/>
              </w:rPr>
              <w:lastRenderedPageBreak/>
              <w:t>Descriere generală/detaliile tehnice și standardele tehnice ale produsului ofertat</w:t>
            </w:r>
          </w:p>
        </w:tc>
      </w:tr>
    </w:tbl>
    <w:p w14:paraId="33663F02" w14:textId="77777777" w:rsidR="0010234D" w:rsidRPr="00C46028" w:rsidRDefault="0010234D">
      <w:pPr>
        <w:pStyle w:val="Standard"/>
        <w:rPr>
          <w:rFonts w:cs="Calibri"/>
          <w:b/>
          <w:color w:val="auto"/>
          <w:lang w:val="ro-RO"/>
        </w:rPr>
      </w:pPr>
    </w:p>
    <w:p w14:paraId="748C0538" w14:textId="77777777" w:rsidR="0010234D" w:rsidRPr="00C46028" w:rsidRDefault="0010234D">
      <w:pPr>
        <w:pStyle w:val="Standard"/>
        <w:rPr>
          <w:rFonts w:cs="Calibri"/>
          <w:b/>
          <w:color w:val="auto"/>
          <w:lang w:val="ro-RO"/>
        </w:rPr>
      </w:pPr>
    </w:p>
    <w:p w14:paraId="3AB118D9" w14:textId="77777777" w:rsidR="0010234D" w:rsidRPr="00C46028" w:rsidRDefault="0010234D">
      <w:pPr>
        <w:pStyle w:val="Standard"/>
        <w:rPr>
          <w:rFonts w:cs="Calibri"/>
          <w:b/>
          <w:color w:val="auto"/>
          <w:lang w:val="ro-RO"/>
        </w:rPr>
      </w:pPr>
    </w:p>
    <w:p w14:paraId="517BA094" w14:textId="60E781C6" w:rsidR="0010234D" w:rsidRPr="00C46028" w:rsidRDefault="0010234D">
      <w:pPr>
        <w:pStyle w:val="Standard"/>
        <w:rPr>
          <w:rFonts w:cs="Calibri"/>
          <w:b/>
          <w:color w:val="auto"/>
          <w:lang w:val="ro-RO"/>
        </w:rPr>
      </w:pPr>
    </w:p>
    <w:p w14:paraId="2C6A7667" w14:textId="6A89777D" w:rsidR="000647B2" w:rsidRPr="00C46028" w:rsidRDefault="000647B2">
      <w:pPr>
        <w:pStyle w:val="Standard"/>
        <w:rPr>
          <w:rFonts w:cs="Calibri"/>
          <w:b/>
          <w:color w:val="auto"/>
          <w:lang w:val="ro-RO"/>
        </w:rPr>
      </w:pPr>
    </w:p>
    <w:p w14:paraId="36B9DD83" w14:textId="77777777" w:rsidR="00DB0BCB" w:rsidRPr="00C46028" w:rsidRDefault="00DB0BCB">
      <w:pPr>
        <w:pStyle w:val="Standard"/>
        <w:rPr>
          <w:rFonts w:cs="Calibri"/>
          <w:b/>
          <w:color w:val="auto"/>
          <w:lang w:val="ro-RO"/>
        </w:rPr>
      </w:pPr>
    </w:p>
    <w:p w14:paraId="48417B83" w14:textId="77777777" w:rsidR="009F6CD7" w:rsidRPr="00C46028" w:rsidRDefault="009F6CD7">
      <w:pPr>
        <w:pStyle w:val="Standard"/>
        <w:rPr>
          <w:rFonts w:cs="Calibri"/>
          <w:b/>
          <w:color w:val="auto"/>
          <w:lang w:val="ro-RO"/>
        </w:rPr>
      </w:pPr>
    </w:p>
    <w:p w14:paraId="49D02EB4" w14:textId="77777777" w:rsidR="0010234D" w:rsidRPr="00C46028" w:rsidRDefault="00AD38B0">
      <w:pPr>
        <w:pStyle w:val="Standard"/>
        <w:rPr>
          <w:rFonts w:cs="Calibri"/>
          <w:b/>
          <w:color w:val="auto"/>
          <w:lang w:val="ro-RO"/>
        </w:rPr>
      </w:pPr>
      <w:r w:rsidRPr="00C46028">
        <w:rPr>
          <w:rFonts w:cs="Calibri"/>
          <w:b/>
          <w:color w:val="auto"/>
          <w:lang w:val="ro-RO"/>
        </w:rPr>
        <w:t>NUMELE OFERTANTULUI_____________________</w:t>
      </w:r>
    </w:p>
    <w:p w14:paraId="529C8D93" w14:textId="77777777" w:rsidR="0010234D" w:rsidRPr="00C46028" w:rsidRDefault="00AD38B0">
      <w:pPr>
        <w:pStyle w:val="Standard"/>
        <w:rPr>
          <w:rFonts w:cs="Calibri"/>
          <w:b/>
          <w:color w:val="auto"/>
          <w:lang w:val="ro-RO"/>
        </w:rPr>
      </w:pPr>
      <w:r w:rsidRPr="00C46028">
        <w:rPr>
          <w:rFonts w:cs="Calibri"/>
          <w:b/>
          <w:color w:val="auto"/>
          <w:lang w:val="ro-RO"/>
        </w:rPr>
        <w:t>Semnătură autorizată___________________________</w:t>
      </w:r>
    </w:p>
    <w:p w14:paraId="5AF0269A" w14:textId="77777777" w:rsidR="0010234D" w:rsidRPr="00C46028" w:rsidRDefault="00AD38B0">
      <w:pPr>
        <w:pStyle w:val="Standard"/>
        <w:rPr>
          <w:rFonts w:cs="Calibri"/>
          <w:b/>
          <w:color w:val="auto"/>
          <w:lang w:val="ro-RO"/>
        </w:rPr>
      </w:pPr>
      <w:r w:rsidRPr="00C46028">
        <w:rPr>
          <w:rFonts w:cs="Calibri"/>
          <w:b/>
          <w:color w:val="auto"/>
          <w:lang w:val="ro-RO"/>
        </w:rPr>
        <w:t>Locul:</w:t>
      </w:r>
    </w:p>
    <w:p w14:paraId="4A05D8DB" w14:textId="77777777" w:rsidR="0010234D" w:rsidRPr="00C46028" w:rsidRDefault="00AD38B0">
      <w:pPr>
        <w:pStyle w:val="Standard"/>
        <w:rPr>
          <w:color w:val="auto"/>
        </w:rPr>
      </w:pPr>
      <w:r w:rsidRPr="00C46028">
        <w:rPr>
          <w:rFonts w:cs="Calibri"/>
          <w:b/>
          <w:color w:val="auto"/>
          <w:lang w:val="ro-RO"/>
        </w:rPr>
        <w:t>Data:</w:t>
      </w:r>
      <w:bookmarkStart w:id="1" w:name="Anexa_6_2_2_Cerere_de_ofertă_CO_S"/>
      <w:bookmarkStart w:id="2" w:name="Anexa_6_4_2_Proces_verbal_selecție_AAR"/>
      <w:bookmarkEnd w:id="1"/>
      <w:bookmarkEnd w:id="2"/>
    </w:p>
    <w:sectPr w:rsidR="0010234D" w:rsidRPr="00C46028">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A46E0" w14:textId="77777777" w:rsidR="00FE3932" w:rsidRDefault="00FE3932">
      <w:r>
        <w:separator/>
      </w:r>
    </w:p>
  </w:endnote>
  <w:endnote w:type="continuationSeparator" w:id="0">
    <w:p w14:paraId="78BD8A95" w14:textId="77777777" w:rsidR="00FE3932" w:rsidRDefault="00FE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D926" w14:textId="77777777" w:rsidR="00FE3932" w:rsidRDefault="00FE3932">
      <w:r>
        <w:rPr>
          <w:color w:val="000000"/>
        </w:rPr>
        <w:separator/>
      </w:r>
    </w:p>
  </w:footnote>
  <w:footnote w:type="continuationSeparator" w:id="0">
    <w:p w14:paraId="3CDEACF7" w14:textId="77777777" w:rsidR="00FE3932" w:rsidRDefault="00FE3932">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2"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7"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9"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3"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5"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54F7CC9"/>
    <w:multiLevelType w:val="hybridMultilevel"/>
    <w:tmpl w:val="0570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3"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4"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5"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6"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7"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9"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1"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3"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4"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7"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8"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9"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2"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4"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5"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7"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8"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0"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1"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2"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4"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9"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0"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1"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4"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5"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7"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9"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0"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1"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2"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3"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4"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5"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6"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88"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9"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0"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1"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2" w15:restartNumberingAfterBreak="0">
    <w:nsid w:val="79517A46"/>
    <w:multiLevelType w:val="hybridMultilevel"/>
    <w:tmpl w:val="2E56EF0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2"/>
  </w:num>
  <w:num w:numId="2">
    <w:abstractNumId w:val="4"/>
  </w:num>
  <w:num w:numId="3">
    <w:abstractNumId w:val="77"/>
  </w:num>
  <w:num w:numId="4">
    <w:abstractNumId w:val="65"/>
  </w:num>
  <w:num w:numId="5">
    <w:abstractNumId w:val="86"/>
  </w:num>
  <w:num w:numId="6">
    <w:abstractNumId w:val="6"/>
  </w:num>
  <w:num w:numId="7">
    <w:abstractNumId w:val="91"/>
  </w:num>
  <w:num w:numId="8">
    <w:abstractNumId w:val="42"/>
  </w:num>
  <w:num w:numId="9">
    <w:abstractNumId w:val="88"/>
  </w:num>
  <w:num w:numId="10">
    <w:abstractNumId w:val="59"/>
  </w:num>
  <w:num w:numId="11">
    <w:abstractNumId w:val="57"/>
  </w:num>
  <w:num w:numId="12">
    <w:abstractNumId w:val="89"/>
  </w:num>
  <w:num w:numId="13">
    <w:abstractNumId w:val="49"/>
  </w:num>
  <w:num w:numId="14">
    <w:abstractNumId w:val="20"/>
  </w:num>
  <w:num w:numId="15">
    <w:abstractNumId w:val="68"/>
  </w:num>
  <w:num w:numId="16">
    <w:abstractNumId w:val="26"/>
  </w:num>
  <w:num w:numId="17">
    <w:abstractNumId w:val="35"/>
  </w:num>
  <w:num w:numId="18">
    <w:abstractNumId w:val="5"/>
  </w:num>
  <w:num w:numId="19">
    <w:abstractNumId w:val="54"/>
  </w:num>
  <w:num w:numId="20">
    <w:abstractNumId w:val="41"/>
  </w:num>
  <w:num w:numId="21">
    <w:abstractNumId w:val="34"/>
  </w:num>
  <w:num w:numId="22">
    <w:abstractNumId w:val="79"/>
  </w:num>
  <w:num w:numId="23">
    <w:abstractNumId w:val="60"/>
  </w:num>
  <w:num w:numId="24">
    <w:abstractNumId w:val="24"/>
  </w:num>
  <w:num w:numId="25">
    <w:abstractNumId w:val="74"/>
  </w:num>
  <w:num w:numId="26">
    <w:abstractNumId w:val="12"/>
  </w:num>
  <w:num w:numId="27">
    <w:abstractNumId w:val="2"/>
  </w:num>
  <w:num w:numId="28">
    <w:abstractNumId w:val="28"/>
  </w:num>
  <w:num w:numId="29">
    <w:abstractNumId w:val="39"/>
  </w:num>
  <w:num w:numId="30">
    <w:abstractNumId w:val="13"/>
  </w:num>
  <w:num w:numId="31">
    <w:abstractNumId w:val="87"/>
  </w:num>
  <w:num w:numId="32">
    <w:abstractNumId w:val="33"/>
  </w:num>
  <w:num w:numId="33">
    <w:abstractNumId w:val="48"/>
  </w:num>
  <w:num w:numId="34">
    <w:abstractNumId w:val="14"/>
  </w:num>
  <w:num w:numId="35">
    <w:abstractNumId w:val="55"/>
  </w:num>
  <w:num w:numId="36">
    <w:abstractNumId w:val="27"/>
  </w:num>
  <w:num w:numId="37">
    <w:abstractNumId w:val="93"/>
  </w:num>
  <w:num w:numId="38">
    <w:abstractNumId w:val="75"/>
  </w:num>
  <w:num w:numId="39">
    <w:abstractNumId w:val="0"/>
  </w:num>
  <w:num w:numId="40">
    <w:abstractNumId w:val="61"/>
  </w:num>
  <w:num w:numId="41">
    <w:abstractNumId w:val="22"/>
  </w:num>
  <w:num w:numId="42">
    <w:abstractNumId w:val="73"/>
  </w:num>
  <w:num w:numId="43">
    <w:abstractNumId w:val="58"/>
  </w:num>
  <w:num w:numId="44">
    <w:abstractNumId w:val="16"/>
  </w:num>
  <w:num w:numId="45">
    <w:abstractNumId w:val="90"/>
  </w:num>
  <w:num w:numId="46">
    <w:abstractNumId w:val="38"/>
  </w:num>
  <w:num w:numId="47">
    <w:abstractNumId w:val="70"/>
  </w:num>
  <w:num w:numId="48">
    <w:abstractNumId w:val="82"/>
  </w:num>
  <w:num w:numId="49">
    <w:abstractNumId w:val="3"/>
  </w:num>
  <w:num w:numId="50">
    <w:abstractNumId w:val="9"/>
  </w:num>
  <w:num w:numId="51">
    <w:abstractNumId w:val="21"/>
  </w:num>
  <w:num w:numId="52">
    <w:abstractNumId w:val="11"/>
  </w:num>
  <w:num w:numId="53">
    <w:abstractNumId w:val="69"/>
  </w:num>
  <w:num w:numId="54">
    <w:abstractNumId w:val="17"/>
  </w:num>
  <w:num w:numId="55">
    <w:abstractNumId w:val="71"/>
  </w:num>
  <w:num w:numId="56">
    <w:abstractNumId w:val="51"/>
  </w:num>
  <w:num w:numId="57">
    <w:abstractNumId w:val="44"/>
  </w:num>
  <w:num w:numId="58">
    <w:abstractNumId w:val="31"/>
  </w:num>
  <w:num w:numId="59">
    <w:abstractNumId w:val="56"/>
  </w:num>
  <w:num w:numId="60">
    <w:abstractNumId w:val="63"/>
  </w:num>
  <w:num w:numId="61">
    <w:abstractNumId w:val="84"/>
  </w:num>
  <w:num w:numId="62">
    <w:abstractNumId w:val="78"/>
  </w:num>
  <w:num w:numId="63">
    <w:abstractNumId w:val="62"/>
  </w:num>
  <w:num w:numId="64">
    <w:abstractNumId w:val="67"/>
  </w:num>
  <w:num w:numId="65">
    <w:abstractNumId w:val="46"/>
  </w:num>
  <w:num w:numId="66">
    <w:abstractNumId w:val="25"/>
  </w:num>
  <w:num w:numId="67">
    <w:abstractNumId w:val="43"/>
  </w:num>
  <w:num w:numId="68">
    <w:abstractNumId w:val="15"/>
  </w:num>
  <w:num w:numId="69">
    <w:abstractNumId w:val="10"/>
  </w:num>
  <w:num w:numId="70">
    <w:abstractNumId w:val="45"/>
  </w:num>
  <w:num w:numId="71">
    <w:abstractNumId w:val="18"/>
  </w:num>
  <w:num w:numId="72">
    <w:abstractNumId w:val="64"/>
  </w:num>
  <w:num w:numId="73">
    <w:abstractNumId w:val="85"/>
  </w:num>
  <w:num w:numId="74">
    <w:abstractNumId w:val="23"/>
  </w:num>
  <w:num w:numId="75">
    <w:abstractNumId w:val="19"/>
  </w:num>
  <w:num w:numId="76">
    <w:abstractNumId w:val="32"/>
  </w:num>
  <w:num w:numId="77">
    <w:abstractNumId w:val="94"/>
  </w:num>
  <w:num w:numId="78">
    <w:abstractNumId w:val="66"/>
  </w:num>
  <w:num w:numId="79">
    <w:abstractNumId w:val="7"/>
  </w:num>
  <w:num w:numId="80">
    <w:abstractNumId w:val="36"/>
  </w:num>
  <w:num w:numId="81">
    <w:abstractNumId w:val="47"/>
  </w:num>
  <w:num w:numId="82">
    <w:abstractNumId w:val="1"/>
  </w:num>
  <w:num w:numId="83">
    <w:abstractNumId w:val="76"/>
  </w:num>
  <w:num w:numId="84">
    <w:abstractNumId w:val="80"/>
  </w:num>
  <w:num w:numId="85">
    <w:abstractNumId w:val="81"/>
  </w:num>
  <w:num w:numId="86">
    <w:abstractNumId w:val="52"/>
  </w:num>
  <w:num w:numId="87">
    <w:abstractNumId w:val="83"/>
  </w:num>
  <w:num w:numId="88">
    <w:abstractNumId w:val="53"/>
  </w:num>
  <w:num w:numId="89">
    <w:abstractNumId w:val="8"/>
  </w:num>
  <w:num w:numId="90">
    <w:abstractNumId w:val="50"/>
  </w:num>
  <w:num w:numId="91">
    <w:abstractNumId w:val="37"/>
  </w:num>
  <w:num w:numId="92">
    <w:abstractNumId w:val="29"/>
  </w:num>
  <w:num w:numId="93">
    <w:abstractNumId w:val="30"/>
  </w:num>
  <w:num w:numId="94">
    <w:abstractNumId w:val="40"/>
  </w:num>
  <w:num w:numId="95">
    <w:abstractNumId w:val="9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12B47"/>
    <w:rsid w:val="00021D2A"/>
    <w:rsid w:val="00056BF4"/>
    <w:rsid w:val="000647B2"/>
    <w:rsid w:val="00075C29"/>
    <w:rsid w:val="00084093"/>
    <w:rsid w:val="00095A52"/>
    <w:rsid w:val="000A6244"/>
    <w:rsid w:val="000B3176"/>
    <w:rsid w:val="000E2136"/>
    <w:rsid w:val="000E7C78"/>
    <w:rsid w:val="001014F6"/>
    <w:rsid w:val="0010234D"/>
    <w:rsid w:val="00104A01"/>
    <w:rsid w:val="0013756E"/>
    <w:rsid w:val="00153687"/>
    <w:rsid w:val="00154F3E"/>
    <w:rsid w:val="00155045"/>
    <w:rsid w:val="00185BA2"/>
    <w:rsid w:val="001915CB"/>
    <w:rsid w:val="001C793E"/>
    <w:rsid w:val="001D5E45"/>
    <w:rsid w:val="001F7541"/>
    <w:rsid w:val="001F7815"/>
    <w:rsid w:val="00266895"/>
    <w:rsid w:val="00280836"/>
    <w:rsid w:val="00287A3A"/>
    <w:rsid w:val="002C55BD"/>
    <w:rsid w:val="002C6106"/>
    <w:rsid w:val="002E3893"/>
    <w:rsid w:val="003310D7"/>
    <w:rsid w:val="00373B8E"/>
    <w:rsid w:val="00374F3B"/>
    <w:rsid w:val="00381CFD"/>
    <w:rsid w:val="003B3550"/>
    <w:rsid w:val="003D30EE"/>
    <w:rsid w:val="003E54E8"/>
    <w:rsid w:val="004237D6"/>
    <w:rsid w:val="00443B23"/>
    <w:rsid w:val="004600CD"/>
    <w:rsid w:val="00464F11"/>
    <w:rsid w:val="00496EE2"/>
    <w:rsid w:val="004D0142"/>
    <w:rsid w:val="004D0DAC"/>
    <w:rsid w:val="004E09EC"/>
    <w:rsid w:val="004F7219"/>
    <w:rsid w:val="0051579D"/>
    <w:rsid w:val="0056266C"/>
    <w:rsid w:val="00587170"/>
    <w:rsid w:val="00593578"/>
    <w:rsid w:val="005959DD"/>
    <w:rsid w:val="005B68D4"/>
    <w:rsid w:val="005C2E30"/>
    <w:rsid w:val="005C6C20"/>
    <w:rsid w:val="005F3446"/>
    <w:rsid w:val="006234E1"/>
    <w:rsid w:val="00680B3F"/>
    <w:rsid w:val="00687191"/>
    <w:rsid w:val="006A1554"/>
    <w:rsid w:val="006B08B0"/>
    <w:rsid w:val="006B50DF"/>
    <w:rsid w:val="007079A9"/>
    <w:rsid w:val="0073444D"/>
    <w:rsid w:val="007518DC"/>
    <w:rsid w:val="00794198"/>
    <w:rsid w:val="007A2009"/>
    <w:rsid w:val="007A76B9"/>
    <w:rsid w:val="007B23EB"/>
    <w:rsid w:val="007F11D0"/>
    <w:rsid w:val="00803C2D"/>
    <w:rsid w:val="00813CCD"/>
    <w:rsid w:val="00823259"/>
    <w:rsid w:val="008262DD"/>
    <w:rsid w:val="00830064"/>
    <w:rsid w:val="008F1DEF"/>
    <w:rsid w:val="00913D36"/>
    <w:rsid w:val="00946068"/>
    <w:rsid w:val="00951E0F"/>
    <w:rsid w:val="00971344"/>
    <w:rsid w:val="00974F6A"/>
    <w:rsid w:val="00993C85"/>
    <w:rsid w:val="009D3333"/>
    <w:rsid w:val="009F3244"/>
    <w:rsid w:val="009F6CD7"/>
    <w:rsid w:val="00A25DE7"/>
    <w:rsid w:val="00A3288B"/>
    <w:rsid w:val="00A459B8"/>
    <w:rsid w:val="00A50A8C"/>
    <w:rsid w:val="00A53341"/>
    <w:rsid w:val="00A8797B"/>
    <w:rsid w:val="00A919BF"/>
    <w:rsid w:val="00AD38B0"/>
    <w:rsid w:val="00AD7E72"/>
    <w:rsid w:val="00B06EF1"/>
    <w:rsid w:val="00B245FB"/>
    <w:rsid w:val="00B419FA"/>
    <w:rsid w:val="00B702CF"/>
    <w:rsid w:val="00B87E1B"/>
    <w:rsid w:val="00B937C0"/>
    <w:rsid w:val="00BE2BFF"/>
    <w:rsid w:val="00C03A22"/>
    <w:rsid w:val="00C3360B"/>
    <w:rsid w:val="00C336D4"/>
    <w:rsid w:val="00C36ECB"/>
    <w:rsid w:val="00C37841"/>
    <w:rsid w:val="00C46028"/>
    <w:rsid w:val="00C76EC9"/>
    <w:rsid w:val="00C80AA8"/>
    <w:rsid w:val="00CA4E01"/>
    <w:rsid w:val="00CB1713"/>
    <w:rsid w:val="00CC05B4"/>
    <w:rsid w:val="00CE440A"/>
    <w:rsid w:val="00CE5C48"/>
    <w:rsid w:val="00D147A5"/>
    <w:rsid w:val="00D627D0"/>
    <w:rsid w:val="00DB03ED"/>
    <w:rsid w:val="00DB0BCB"/>
    <w:rsid w:val="00E26AA0"/>
    <w:rsid w:val="00E35401"/>
    <w:rsid w:val="00E40FCF"/>
    <w:rsid w:val="00E63B0E"/>
    <w:rsid w:val="00E6575B"/>
    <w:rsid w:val="00E84681"/>
    <w:rsid w:val="00E93546"/>
    <w:rsid w:val="00EB12E4"/>
    <w:rsid w:val="00EF2605"/>
    <w:rsid w:val="00F122F9"/>
    <w:rsid w:val="00F5749A"/>
    <w:rsid w:val="00F72628"/>
    <w:rsid w:val="00FA3B22"/>
    <w:rsid w:val="00FC5484"/>
    <w:rsid w:val="00FE3932"/>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uiPriority w:val="99"/>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table" w:styleId="TableGrid">
    <w:name w:val="Table Grid"/>
    <w:basedOn w:val="TableNormal"/>
    <w:uiPriority w:val="59"/>
    <w:rsid w:val="00B245FB"/>
    <w:pPr>
      <w:widowControl/>
      <w:autoSpaceDN/>
      <w:textAlignment w:val="auto"/>
    </w:pPr>
    <w:rPr>
      <w:rFonts w:ascii="Calibri" w:eastAsia="Calibri" w:hAnsi="Calibr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E30"/>
    <w:pPr>
      <w:widowControl/>
      <w:autoSpaceDE w:val="0"/>
      <w:adjustRightInd w:val="0"/>
      <w:textAlignment w:val="auto"/>
    </w:pPr>
    <w:rPr>
      <w:rFonts w:ascii="Arial" w:eastAsiaTheme="minorHAnsi" w:hAnsi="Arial" w:cs="Arial"/>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7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istor@tuiasi.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iasi.ro/administratie/achizitii-publice" TargetMode="External"/><Relationship Id="rId5" Type="http://schemas.openxmlformats.org/officeDocument/2006/relationships/webSettings" Target="webSettings.xml"/><Relationship Id="rId10"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hyperlink" Target="http://www.tuiasi.ro/administratie/achizit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6D0B-E34D-490E-A70A-56CB6B34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Nistor</cp:lastModifiedBy>
  <cp:revision>5</cp:revision>
  <cp:lastPrinted>2021-10-18T06:31:00Z</cp:lastPrinted>
  <dcterms:created xsi:type="dcterms:W3CDTF">2021-10-31T14:15:00Z</dcterms:created>
  <dcterms:modified xsi:type="dcterms:W3CDTF">2021-10-31T14:19:00Z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