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D4451" w14:textId="2B1DB2A4" w:rsidR="0010234D" w:rsidRPr="008E0349" w:rsidRDefault="00AD38B0">
      <w:pPr>
        <w:pStyle w:val="Titlu7"/>
        <w:pageBreakBefore/>
        <w:rPr>
          <w:rFonts w:asciiTheme="minorHAnsi" w:hAnsiTheme="minorHAnsi" w:cstheme="minorHAnsi"/>
          <w:lang w:val="ro-RO"/>
        </w:rPr>
      </w:pPr>
      <w:r w:rsidRPr="008E0349">
        <w:rPr>
          <w:rFonts w:asciiTheme="minorHAnsi" w:hAnsiTheme="minorHAnsi" w:cstheme="minorHAnsi"/>
          <w:lang w:val="ro-RO"/>
        </w:rPr>
        <w:t xml:space="preserve">Anexa </w:t>
      </w:r>
    </w:p>
    <w:p w14:paraId="77F28B46" w14:textId="77777777" w:rsidR="0010234D" w:rsidRPr="008E0349" w:rsidRDefault="0010234D">
      <w:pPr>
        <w:pStyle w:val="Standard"/>
        <w:jc w:val="center"/>
        <w:rPr>
          <w:rFonts w:asciiTheme="minorHAnsi" w:hAnsiTheme="minorHAnsi" w:cstheme="minorHAnsi"/>
          <w:b/>
          <w:u w:val="single"/>
          <w:lang w:val="ro-RO"/>
        </w:rPr>
      </w:pPr>
    </w:p>
    <w:p w14:paraId="2ED5F0F2" w14:textId="31999C57" w:rsidR="0010234D" w:rsidRDefault="00AD38B0">
      <w:pPr>
        <w:pStyle w:val="Standard"/>
        <w:jc w:val="center"/>
        <w:rPr>
          <w:rFonts w:asciiTheme="minorHAnsi" w:hAnsiTheme="minorHAnsi" w:cstheme="minorHAnsi"/>
          <w:b/>
          <w:u w:val="single"/>
          <w:lang w:val="ro-RO"/>
        </w:rPr>
      </w:pPr>
      <w:r w:rsidRPr="008E0349">
        <w:rPr>
          <w:rFonts w:asciiTheme="minorHAnsi" w:hAnsiTheme="minorHAnsi" w:cstheme="minorHAnsi"/>
          <w:b/>
          <w:u w:val="single"/>
          <w:lang w:val="ro-RO"/>
        </w:rPr>
        <w:t xml:space="preserve">Termeni </w:t>
      </w:r>
      <w:proofErr w:type="spellStart"/>
      <w:r w:rsidRPr="008E0349">
        <w:rPr>
          <w:rFonts w:asciiTheme="minorHAnsi" w:hAnsiTheme="minorHAnsi" w:cstheme="minorHAnsi"/>
          <w:b/>
          <w:u w:val="single"/>
          <w:lang w:val="ro-RO"/>
        </w:rPr>
        <w:t>şi</w:t>
      </w:r>
      <w:proofErr w:type="spellEnd"/>
      <w:r w:rsidRPr="008E0349">
        <w:rPr>
          <w:rFonts w:asciiTheme="minorHAnsi" w:hAnsiTheme="minorHAnsi" w:cstheme="minorHAnsi"/>
          <w:b/>
          <w:u w:val="single"/>
          <w:lang w:val="ro-RO"/>
        </w:rPr>
        <w:t xml:space="preserve"> </w:t>
      </w:r>
      <w:proofErr w:type="spellStart"/>
      <w:r w:rsidRPr="008E0349">
        <w:rPr>
          <w:rFonts w:asciiTheme="minorHAnsi" w:hAnsiTheme="minorHAnsi" w:cstheme="minorHAnsi"/>
          <w:b/>
          <w:u w:val="single"/>
          <w:lang w:val="ro-RO"/>
        </w:rPr>
        <w:t>Condiţii</w:t>
      </w:r>
      <w:proofErr w:type="spellEnd"/>
      <w:r w:rsidRPr="008E0349">
        <w:rPr>
          <w:rFonts w:asciiTheme="minorHAnsi" w:hAnsiTheme="minorHAnsi" w:cstheme="minorHAnsi"/>
          <w:b/>
          <w:u w:val="single"/>
          <w:lang w:val="ro-RO"/>
        </w:rPr>
        <w:t xml:space="preserve"> de </w:t>
      </w:r>
      <w:r w:rsidR="0063424A" w:rsidRPr="008E0349">
        <w:rPr>
          <w:rFonts w:asciiTheme="minorHAnsi" w:hAnsiTheme="minorHAnsi" w:cstheme="minorHAnsi"/>
          <w:b/>
          <w:u w:val="single"/>
          <w:lang w:val="ro-RO"/>
        </w:rPr>
        <w:t>Livrare</w:t>
      </w:r>
    </w:p>
    <w:p w14:paraId="6D0F81A8" w14:textId="4803107A" w:rsidR="008E0349" w:rsidRPr="008E0349" w:rsidRDefault="008E0349">
      <w:pPr>
        <w:pStyle w:val="Standard"/>
        <w:jc w:val="center"/>
        <w:rPr>
          <w:rFonts w:asciiTheme="minorHAnsi" w:hAnsiTheme="minorHAnsi" w:cstheme="minorHAnsi"/>
          <w:bCs/>
          <w:lang w:val="ro-RO"/>
        </w:rPr>
      </w:pPr>
      <w:r>
        <w:rPr>
          <w:rFonts w:asciiTheme="minorHAnsi" w:hAnsiTheme="minorHAnsi" w:cstheme="minorHAnsi"/>
          <w:bCs/>
          <w:lang w:val="ro-RO"/>
        </w:rPr>
        <w:t>pentru</w:t>
      </w:r>
    </w:p>
    <w:p w14:paraId="6089444F" w14:textId="44D254C1" w:rsidR="0010234D" w:rsidRPr="00A206B7" w:rsidRDefault="008E0349">
      <w:pPr>
        <w:pStyle w:val="ChapterNumber"/>
        <w:jc w:val="center"/>
        <w:rPr>
          <w:rFonts w:asciiTheme="minorHAnsi" w:hAnsiTheme="minorHAnsi" w:cstheme="minorHAnsi"/>
          <w:lang w:val="ro-RO"/>
        </w:rPr>
      </w:pPr>
      <w:r>
        <w:rPr>
          <w:rFonts w:asciiTheme="minorHAnsi" w:hAnsiTheme="minorHAnsi" w:cstheme="minorHAnsi"/>
          <w:lang w:val="ro-RO"/>
        </w:rPr>
        <w:t>a</w:t>
      </w:r>
      <w:r w:rsidR="00AD38B0" w:rsidRPr="00A206B7">
        <w:rPr>
          <w:rFonts w:asciiTheme="minorHAnsi" w:hAnsiTheme="minorHAnsi" w:cstheme="minorHAnsi"/>
          <w:lang w:val="ro-RO"/>
        </w:rPr>
        <w:t xml:space="preserve">chiziția de </w:t>
      </w:r>
      <w:r w:rsidR="0063424A">
        <w:rPr>
          <w:rFonts w:asciiTheme="minorHAnsi" w:hAnsiTheme="minorHAnsi" w:cstheme="minorHAnsi"/>
          <w:lang w:val="ro-RO"/>
        </w:rPr>
        <w:t>produse</w:t>
      </w:r>
      <w:r w:rsidR="00C22336" w:rsidRPr="00A206B7">
        <w:rPr>
          <w:rFonts w:asciiTheme="minorHAnsi" w:hAnsiTheme="minorHAnsi" w:cstheme="minorHAnsi"/>
          <w:lang w:val="ro-RO"/>
        </w:rPr>
        <w:t xml:space="preserve">  </w:t>
      </w:r>
      <w:r w:rsidR="0063424A" w:rsidRPr="001738CF">
        <w:rPr>
          <w:rFonts w:ascii="Calibri" w:hAnsi="Calibri" w:cs="Calibri"/>
          <w:b/>
          <w:bCs/>
          <w:sz w:val="20"/>
        </w:rPr>
        <w:t>ARTICOLE DE PAPETĂRIE ȘI BIROTICĂ</w:t>
      </w:r>
    </w:p>
    <w:p w14:paraId="0D0E8715" w14:textId="77777777" w:rsidR="0010234D" w:rsidRPr="00A206B7" w:rsidRDefault="0010234D">
      <w:pPr>
        <w:pStyle w:val="Standard"/>
        <w:rPr>
          <w:rFonts w:asciiTheme="minorHAnsi" w:hAnsiTheme="minorHAnsi" w:cstheme="minorHAnsi"/>
          <w:lang w:val="ro-RO"/>
        </w:rPr>
      </w:pPr>
    </w:p>
    <w:p w14:paraId="0160F831" w14:textId="626506AA" w:rsidR="0010234D" w:rsidRPr="00A206B7" w:rsidRDefault="00AD38B0">
      <w:pPr>
        <w:pStyle w:val="Standard"/>
        <w:ind w:left="6300" w:hanging="5760"/>
        <w:rPr>
          <w:rFonts w:asciiTheme="minorHAnsi" w:hAnsiTheme="minorHAnsi" w:cstheme="minorHAnsi"/>
          <w:lang w:val="ro-RO"/>
        </w:rPr>
      </w:pPr>
      <w:r w:rsidRPr="00A206B7">
        <w:rPr>
          <w:rFonts w:asciiTheme="minorHAnsi" w:hAnsiTheme="minorHAnsi" w:cstheme="minorHAnsi"/>
          <w:lang w:val="ro-RO"/>
        </w:rPr>
        <w:t>Su</w:t>
      </w:r>
      <w:r w:rsidR="00813CCD" w:rsidRPr="00A206B7">
        <w:rPr>
          <w:rFonts w:asciiTheme="minorHAnsi" w:hAnsiTheme="minorHAnsi" w:cstheme="minorHAnsi"/>
          <w:lang w:val="ro-RO"/>
        </w:rPr>
        <w:t>rsa de finanțare:</w:t>
      </w:r>
      <w:r w:rsidR="008E0349">
        <w:rPr>
          <w:rFonts w:asciiTheme="minorHAnsi" w:hAnsiTheme="minorHAnsi" w:cstheme="minorHAnsi"/>
          <w:lang w:val="ro-RO"/>
        </w:rPr>
        <w:t xml:space="preserve"> </w:t>
      </w:r>
      <w:r w:rsidR="00813CCD" w:rsidRPr="00A206B7">
        <w:rPr>
          <w:rFonts w:asciiTheme="minorHAnsi" w:hAnsiTheme="minorHAnsi" w:cstheme="minorHAnsi"/>
          <w:lang w:val="ro-RO"/>
        </w:rPr>
        <w:t xml:space="preserve"> </w:t>
      </w:r>
      <w:r w:rsidR="008E0349" w:rsidRPr="000360DD">
        <w:rPr>
          <w:rFonts w:asciiTheme="minorHAnsi" w:hAnsiTheme="minorHAnsi" w:cstheme="minorHAnsi"/>
          <w:b/>
          <w:bCs/>
          <w:lang w:val="ro-RO"/>
        </w:rPr>
        <w:t>proiect ROSE AG 367</w:t>
      </w:r>
      <w:r w:rsidR="008E0349">
        <w:rPr>
          <w:rFonts w:asciiTheme="minorHAnsi" w:hAnsiTheme="minorHAnsi" w:cstheme="minorHAnsi"/>
          <w:lang w:val="ro-RO"/>
        </w:rPr>
        <w:t xml:space="preserve"> </w:t>
      </w:r>
      <w:r w:rsidR="008E0349" w:rsidRPr="001738CF">
        <w:rPr>
          <w:rFonts w:asciiTheme="minorHAnsi" w:hAnsiTheme="minorHAnsi" w:cstheme="minorHAnsi"/>
          <w:lang w:val="ro-RO"/>
        </w:rPr>
        <w:t>-</w:t>
      </w:r>
      <w:r w:rsidR="008E0349">
        <w:rPr>
          <w:rFonts w:asciiTheme="minorHAnsi" w:hAnsiTheme="minorHAnsi" w:cstheme="minorHAnsi"/>
          <w:lang w:val="ro-RO"/>
        </w:rPr>
        <w:t xml:space="preserve"> </w:t>
      </w:r>
      <w:r w:rsidR="008E0349" w:rsidRPr="001738CF">
        <w:rPr>
          <w:rFonts w:asciiTheme="minorHAnsi" w:hAnsiTheme="minorHAnsi" w:cstheme="minorHAnsi"/>
          <w:lang w:val="ro-RO"/>
        </w:rPr>
        <w:t>cap</w:t>
      </w:r>
      <w:r w:rsidR="008E0349">
        <w:rPr>
          <w:rFonts w:asciiTheme="minorHAnsi" w:hAnsiTheme="minorHAnsi" w:cstheme="minorHAnsi"/>
          <w:lang w:val="ro-RO"/>
        </w:rPr>
        <w:t xml:space="preserve">itolul </w:t>
      </w:r>
      <w:r w:rsidR="008E0349" w:rsidRPr="001738CF">
        <w:rPr>
          <w:rFonts w:asciiTheme="minorHAnsi" w:hAnsiTheme="minorHAnsi" w:cstheme="minorHAnsi"/>
          <w:lang w:val="ro-RO"/>
        </w:rPr>
        <w:t>costuri operaționale</w:t>
      </w:r>
    </w:p>
    <w:p w14:paraId="3558DD15" w14:textId="5724542D" w:rsidR="00A459B8" w:rsidRPr="00A206B7" w:rsidRDefault="00AD38B0" w:rsidP="008E0349">
      <w:pPr>
        <w:pStyle w:val="Standard"/>
        <w:ind w:left="6300" w:hanging="5761"/>
        <w:jc w:val="both"/>
        <w:rPr>
          <w:rFonts w:asciiTheme="minorHAnsi" w:hAnsiTheme="minorHAnsi" w:cstheme="minorHAnsi"/>
          <w:lang w:val="ro-RO"/>
        </w:rPr>
      </w:pPr>
      <w:r w:rsidRPr="00A206B7">
        <w:rPr>
          <w:rFonts w:asciiTheme="minorHAnsi" w:hAnsiTheme="minorHAnsi" w:cstheme="minorHAnsi"/>
          <w:lang w:val="ro-RO"/>
        </w:rPr>
        <w:t>Beneficiar:</w:t>
      </w:r>
      <w:r w:rsidR="008E0349">
        <w:rPr>
          <w:rFonts w:asciiTheme="minorHAnsi" w:hAnsiTheme="minorHAnsi" w:cstheme="minorHAnsi"/>
          <w:lang w:val="ro-RO"/>
        </w:rPr>
        <w:t xml:space="preserve">  </w:t>
      </w:r>
      <w:r w:rsidRPr="00A206B7">
        <w:rPr>
          <w:rFonts w:asciiTheme="minorHAnsi" w:hAnsiTheme="minorHAnsi" w:cstheme="minorHAnsi"/>
          <w:lang w:val="ro-RO"/>
        </w:rPr>
        <w:t xml:space="preserve">Universitatea Tehnică „Gheorghe Asachi” din </w:t>
      </w:r>
      <w:proofErr w:type="spellStart"/>
      <w:r w:rsidRPr="00A206B7">
        <w:rPr>
          <w:rFonts w:asciiTheme="minorHAnsi" w:hAnsiTheme="minorHAnsi" w:cstheme="minorHAnsi"/>
          <w:lang w:val="ro-RO"/>
        </w:rPr>
        <w:t>Iaşi</w:t>
      </w:r>
      <w:proofErr w:type="spellEnd"/>
      <w:r w:rsidR="00A459B8" w:rsidRPr="00A206B7">
        <w:rPr>
          <w:rFonts w:asciiTheme="minorHAnsi" w:hAnsiTheme="minorHAnsi" w:cstheme="minorHAnsi"/>
          <w:lang w:val="ro-RO"/>
        </w:rPr>
        <w:t>,</w:t>
      </w:r>
    </w:p>
    <w:p w14:paraId="001E0ED3" w14:textId="764395A8" w:rsidR="0010234D" w:rsidRPr="00A206B7" w:rsidRDefault="00A459B8" w:rsidP="008E0349">
      <w:pPr>
        <w:pStyle w:val="Standard"/>
        <w:ind w:left="1560" w:firstLine="120"/>
        <w:jc w:val="both"/>
        <w:rPr>
          <w:rFonts w:asciiTheme="minorHAnsi" w:hAnsiTheme="minorHAnsi" w:cstheme="minorHAnsi"/>
          <w:lang w:val="ro-RO"/>
        </w:rPr>
      </w:pPr>
      <w:r w:rsidRPr="00A206B7">
        <w:rPr>
          <w:rFonts w:asciiTheme="minorHAnsi" w:hAnsiTheme="minorHAnsi" w:cstheme="minorHAnsi"/>
          <w:lang w:val="ro-RO"/>
        </w:rPr>
        <w:t>Facultatea de Inginerie Electrică, Energetică și Informatică Aplicată</w:t>
      </w:r>
    </w:p>
    <w:p w14:paraId="1C2B6FC6" w14:textId="27BE37C3" w:rsidR="0010234D" w:rsidRPr="00A206B7" w:rsidRDefault="00AD38B0">
      <w:pPr>
        <w:pStyle w:val="Standard"/>
        <w:ind w:left="6300" w:hanging="5760"/>
        <w:rPr>
          <w:rFonts w:asciiTheme="minorHAnsi" w:hAnsiTheme="minorHAnsi" w:cstheme="minorHAnsi"/>
          <w:lang w:val="ro-RO"/>
        </w:rPr>
      </w:pPr>
      <w:r w:rsidRPr="00A206B7">
        <w:rPr>
          <w:rFonts w:asciiTheme="minorHAnsi" w:hAnsiTheme="minorHAnsi" w:cstheme="minorHAnsi"/>
          <w:lang w:val="ro-RO"/>
        </w:rPr>
        <w:t>Ofertant:</w:t>
      </w:r>
      <w:r w:rsidR="008E0349">
        <w:rPr>
          <w:rFonts w:asciiTheme="minorHAnsi" w:hAnsiTheme="minorHAnsi" w:cstheme="minorHAnsi"/>
          <w:lang w:val="ro-RO"/>
        </w:rPr>
        <w:t xml:space="preserve"> </w:t>
      </w:r>
      <w:r w:rsidRPr="00A206B7">
        <w:rPr>
          <w:rFonts w:asciiTheme="minorHAnsi" w:hAnsiTheme="minorHAnsi" w:cstheme="minorHAnsi"/>
          <w:lang w:val="ro-RO"/>
        </w:rPr>
        <w:t xml:space="preserve"> ___</w:t>
      </w:r>
      <w:r w:rsidRPr="00A206B7">
        <w:rPr>
          <w:rFonts w:asciiTheme="minorHAnsi" w:hAnsiTheme="minorHAnsi" w:cstheme="minorHAnsi"/>
          <w:i/>
          <w:lang w:val="ro-RO"/>
        </w:rPr>
        <w:t>[a se completa de către Ofertant]</w:t>
      </w:r>
      <w:r w:rsidRPr="00A206B7">
        <w:rPr>
          <w:rFonts w:asciiTheme="minorHAnsi" w:hAnsiTheme="minorHAnsi" w:cstheme="minorHAnsi"/>
          <w:lang w:val="ro-RO"/>
        </w:rPr>
        <w:t>_________________</w:t>
      </w:r>
    </w:p>
    <w:p w14:paraId="496BC9F8" w14:textId="77777777" w:rsidR="0010234D" w:rsidRPr="00A206B7" w:rsidRDefault="0010234D">
      <w:pPr>
        <w:pStyle w:val="Standard"/>
        <w:rPr>
          <w:rFonts w:asciiTheme="minorHAnsi" w:hAnsiTheme="minorHAnsi" w:cstheme="minorHAnsi"/>
          <w:b/>
          <w:lang w:val="ro-RO"/>
        </w:rPr>
      </w:pPr>
    </w:p>
    <w:p w14:paraId="0C7A77E2" w14:textId="0806FC78" w:rsidR="008E0349" w:rsidRPr="00A206B7" w:rsidRDefault="008E0349" w:rsidP="008E0349">
      <w:pPr>
        <w:pStyle w:val="Standard"/>
        <w:ind w:left="720" w:hanging="720"/>
        <w:jc w:val="both"/>
        <w:rPr>
          <w:rFonts w:asciiTheme="minorHAnsi" w:hAnsiTheme="minorHAnsi" w:cstheme="minorHAnsi"/>
          <w:lang w:val="ro-RO"/>
        </w:rPr>
      </w:pPr>
      <w:r>
        <w:rPr>
          <w:rFonts w:asciiTheme="minorHAnsi" w:hAnsiTheme="minorHAnsi" w:cstheme="minorHAnsi"/>
          <w:b/>
          <w:lang w:val="ro-RO"/>
        </w:rPr>
        <w:t>1</w:t>
      </w:r>
      <w:r w:rsidRPr="00A206B7">
        <w:rPr>
          <w:rFonts w:asciiTheme="minorHAnsi" w:hAnsiTheme="minorHAnsi" w:cstheme="minorHAnsi"/>
          <w:b/>
          <w:lang w:val="ro-RO"/>
        </w:rPr>
        <w:t>.</w:t>
      </w:r>
      <w:r w:rsidRPr="00A206B7">
        <w:rPr>
          <w:rFonts w:asciiTheme="minorHAnsi" w:hAnsiTheme="minorHAnsi" w:cstheme="minorHAnsi"/>
          <w:b/>
          <w:lang w:val="ro-RO"/>
        </w:rPr>
        <w:tab/>
      </w:r>
      <w:r>
        <w:rPr>
          <w:rFonts w:asciiTheme="minorHAnsi" w:hAnsiTheme="minorHAnsi" w:cstheme="minorHAnsi"/>
          <w:b/>
          <w:lang w:val="ro-RO"/>
        </w:rPr>
        <w:t xml:space="preserve">Oferta de preț  </w:t>
      </w:r>
      <w:r w:rsidRPr="00A206B7">
        <w:rPr>
          <w:rFonts w:asciiTheme="minorHAnsi" w:hAnsiTheme="minorHAnsi" w:cstheme="minorHAnsi"/>
          <w:i/>
          <w:lang w:val="ro-RO"/>
        </w:rPr>
        <w:t>[se complet</w:t>
      </w:r>
      <w:r>
        <w:rPr>
          <w:rFonts w:asciiTheme="minorHAnsi" w:hAnsiTheme="minorHAnsi" w:cstheme="minorHAnsi"/>
          <w:i/>
          <w:lang w:val="ro-RO"/>
        </w:rPr>
        <w:t>ează</w:t>
      </w:r>
      <w:r w:rsidRPr="00A206B7">
        <w:rPr>
          <w:rFonts w:asciiTheme="minorHAnsi" w:hAnsiTheme="minorHAnsi" w:cstheme="minorHAnsi"/>
          <w:i/>
          <w:lang w:val="ro-RO"/>
        </w:rPr>
        <w:t xml:space="preserve"> de către Ofertant]</w:t>
      </w:r>
    </w:p>
    <w:p w14:paraId="182FB1DF" w14:textId="476FC556" w:rsidR="0010234D" w:rsidRPr="00A206B7" w:rsidRDefault="0010234D">
      <w:pPr>
        <w:pStyle w:val="Standard"/>
        <w:rPr>
          <w:rFonts w:asciiTheme="minorHAnsi" w:hAnsiTheme="minorHAnsi" w:cstheme="minorHAnsi"/>
          <w:b/>
          <w:lang w:val="ro-RO"/>
        </w:rPr>
      </w:pPr>
    </w:p>
    <w:tbl>
      <w:tblPr>
        <w:tblW w:w="9833" w:type="dxa"/>
        <w:tblInd w:w="-108" w:type="dxa"/>
        <w:tblLayout w:type="fixed"/>
        <w:tblCellMar>
          <w:left w:w="10" w:type="dxa"/>
          <w:right w:w="10" w:type="dxa"/>
        </w:tblCellMar>
        <w:tblLook w:val="04A0" w:firstRow="1" w:lastRow="0" w:firstColumn="1" w:lastColumn="0" w:noHBand="0" w:noVBand="1"/>
      </w:tblPr>
      <w:tblGrid>
        <w:gridCol w:w="812"/>
        <w:gridCol w:w="2835"/>
        <w:gridCol w:w="851"/>
        <w:gridCol w:w="992"/>
        <w:gridCol w:w="1559"/>
        <w:gridCol w:w="1276"/>
        <w:gridCol w:w="1508"/>
      </w:tblGrid>
      <w:tr w:rsidR="0010234D" w:rsidRPr="00A206B7" w14:paraId="1FE0F14A" w14:textId="77777777" w:rsidTr="008E0349">
        <w:trPr>
          <w:cantSplit/>
          <w:trHeight w:val="285"/>
        </w:trPr>
        <w:tc>
          <w:tcPr>
            <w:tcW w:w="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C76FC1" w14:textId="77777777" w:rsidR="0010234D" w:rsidRPr="008E0349" w:rsidRDefault="00AD38B0">
            <w:pPr>
              <w:pStyle w:val="Standard"/>
              <w:jc w:val="center"/>
              <w:rPr>
                <w:rFonts w:asciiTheme="minorHAnsi" w:hAnsiTheme="minorHAnsi" w:cstheme="minorHAnsi"/>
                <w:b/>
                <w:sz w:val="22"/>
                <w:szCs w:val="22"/>
                <w:lang w:val="ro-RO"/>
              </w:rPr>
            </w:pPr>
            <w:r w:rsidRPr="008E0349">
              <w:rPr>
                <w:rFonts w:asciiTheme="minorHAnsi" w:hAnsiTheme="minorHAnsi" w:cstheme="minorHAnsi"/>
                <w:b/>
                <w:sz w:val="22"/>
                <w:szCs w:val="22"/>
                <w:lang w:val="ro-RO"/>
              </w:rPr>
              <w:t>Nr. crt.</w:t>
            </w:r>
          </w:p>
          <w:p w14:paraId="161744B7" w14:textId="77777777" w:rsidR="0010234D" w:rsidRPr="00A206B7" w:rsidRDefault="00AD38B0">
            <w:pPr>
              <w:pStyle w:val="Standard"/>
              <w:jc w:val="center"/>
              <w:rPr>
                <w:rFonts w:asciiTheme="minorHAnsi" w:hAnsiTheme="minorHAnsi" w:cstheme="minorHAnsi"/>
                <w:sz w:val="20"/>
                <w:lang w:val="ro-RO"/>
              </w:rPr>
            </w:pPr>
            <w:r w:rsidRPr="00A206B7">
              <w:rPr>
                <w:rFonts w:asciiTheme="minorHAnsi" w:hAnsiTheme="minorHAnsi" w:cstheme="minorHAnsi"/>
                <w:sz w:val="20"/>
                <w:lang w:val="ro-RO"/>
              </w:rPr>
              <w:t>(1)</w:t>
            </w: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B3CEDD" w14:textId="1D8B44C3" w:rsidR="0010234D" w:rsidRPr="008E0349" w:rsidRDefault="00AD38B0">
            <w:pPr>
              <w:pStyle w:val="Standard"/>
              <w:jc w:val="center"/>
              <w:rPr>
                <w:rFonts w:asciiTheme="minorHAnsi" w:hAnsiTheme="minorHAnsi" w:cstheme="minorHAnsi"/>
                <w:b/>
                <w:sz w:val="22"/>
                <w:szCs w:val="22"/>
                <w:lang w:val="ro-RO"/>
              </w:rPr>
            </w:pPr>
            <w:r w:rsidRPr="008E0349">
              <w:rPr>
                <w:rFonts w:asciiTheme="minorHAnsi" w:hAnsiTheme="minorHAnsi" w:cstheme="minorHAnsi"/>
                <w:b/>
                <w:sz w:val="22"/>
                <w:szCs w:val="22"/>
                <w:lang w:val="ro-RO"/>
              </w:rPr>
              <w:t xml:space="preserve">Denumirea </w:t>
            </w:r>
            <w:r w:rsidR="0063424A" w:rsidRPr="008E0349">
              <w:rPr>
                <w:rFonts w:asciiTheme="minorHAnsi" w:hAnsiTheme="minorHAnsi" w:cstheme="minorHAnsi"/>
                <w:b/>
                <w:sz w:val="22"/>
                <w:szCs w:val="22"/>
                <w:lang w:val="ro-RO"/>
              </w:rPr>
              <w:t>produselor</w:t>
            </w:r>
          </w:p>
          <w:p w14:paraId="61F3D326" w14:textId="77777777" w:rsidR="008E0349" w:rsidRDefault="008E0349">
            <w:pPr>
              <w:pStyle w:val="Standard"/>
              <w:jc w:val="center"/>
              <w:rPr>
                <w:rFonts w:asciiTheme="minorHAnsi" w:hAnsiTheme="minorHAnsi" w:cstheme="minorHAnsi"/>
                <w:sz w:val="20"/>
                <w:lang w:val="ro-RO"/>
              </w:rPr>
            </w:pPr>
          </w:p>
          <w:p w14:paraId="2E13B879" w14:textId="741B9A1A" w:rsidR="0010234D" w:rsidRPr="00A206B7" w:rsidRDefault="00AD38B0">
            <w:pPr>
              <w:pStyle w:val="Standard"/>
              <w:jc w:val="center"/>
              <w:rPr>
                <w:rFonts w:asciiTheme="minorHAnsi" w:hAnsiTheme="minorHAnsi" w:cstheme="minorHAnsi"/>
                <w:sz w:val="20"/>
                <w:lang w:val="ro-RO"/>
              </w:rPr>
            </w:pPr>
            <w:r w:rsidRPr="00A206B7">
              <w:rPr>
                <w:rFonts w:asciiTheme="minorHAnsi" w:hAnsiTheme="minorHAnsi" w:cstheme="minorHAnsi"/>
                <w:sz w:val="20"/>
                <w:lang w:val="ro-RO"/>
              </w:rPr>
              <w:t>(2)</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98B8AC" w14:textId="77777777" w:rsidR="0010234D" w:rsidRPr="008E0349" w:rsidRDefault="00AD38B0">
            <w:pPr>
              <w:pStyle w:val="Standard"/>
              <w:jc w:val="center"/>
              <w:rPr>
                <w:rFonts w:asciiTheme="minorHAnsi" w:hAnsiTheme="minorHAnsi" w:cstheme="minorHAnsi"/>
                <w:b/>
                <w:sz w:val="22"/>
                <w:szCs w:val="22"/>
                <w:lang w:val="ro-RO"/>
              </w:rPr>
            </w:pPr>
            <w:r w:rsidRPr="008E0349">
              <w:rPr>
                <w:rFonts w:asciiTheme="minorHAnsi" w:hAnsiTheme="minorHAnsi" w:cstheme="minorHAnsi"/>
                <w:b/>
                <w:sz w:val="22"/>
                <w:szCs w:val="22"/>
                <w:lang w:val="ro-RO"/>
              </w:rPr>
              <w:t>Cant.</w:t>
            </w:r>
          </w:p>
          <w:p w14:paraId="0EDA7AA5" w14:textId="77777777" w:rsidR="008E0349" w:rsidRDefault="008E0349">
            <w:pPr>
              <w:pStyle w:val="Standard"/>
              <w:jc w:val="center"/>
              <w:rPr>
                <w:rFonts w:asciiTheme="minorHAnsi" w:hAnsiTheme="minorHAnsi" w:cstheme="minorHAnsi"/>
                <w:sz w:val="20"/>
                <w:lang w:val="ro-RO"/>
              </w:rPr>
            </w:pPr>
          </w:p>
          <w:p w14:paraId="0EF1799A" w14:textId="61F854CF" w:rsidR="0010234D" w:rsidRPr="00A206B7" w:rsidRDefault="00AD38B0">
            <w:pPr>
              <w:pStyle w:val="Standard"/>
              <w:jc w:val="center"/>
              <w:rPr>
                <w:rFonts w:asciiTheme="minorHAnsi" w:hAnsiTheme="minorHAnsi" w:cstheme="minorHAnsi"/>
                <w:sz w:val="20"/>
                <w:lang w:val="ro-RO"/>
              </w:rPr>
            </w:pPr>
            <w:r w:rsidRPr="00A206B7">
              <w:rPr>
                <w:rFonts w:asciiTheme="minorHAnsi" w:hAnsiTheme="minorHAnsi" w:cstheme="minorHAnsi"/>
                <w:sz w:val="20"/>
                <w:lang w:val="ro-RO"/>
              </w:rPr>
              <w:t>(3)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D2B7A0" w14:textId="77777777" w:rsidR="0010234D" w:rsidRPr="008E0349" w:rsidRDefault="00AD38B0">
            <w:pPr>
              <w:pStyle w:val="Standard"/>
              <w:jc w:val="center"/>
              <w:rPr>
                <w:rFonts w:asciiTheme="minorHAnsi" w:hAnsiTheme="minorHAnsi" w:cstheme="minorHAnsi"/>
                <w:b/>
                <w:sz w:val="22"/>
                <w:szCs w:val="22"/>
                <w:lang w:val="ro-RO"/>
              </w:rPr>
            </w:pPr>
            <w:r w:rsidRPr="008E0349">
              <w:rPr>
                <w:rFonts w:asciiTheme="minorHAnsi" w:hAnsiTheme="minorHAnsi" w:cstheme="minorHAnsi"/>
                <w:b/>
                <w:sz w:val="22"/>
                <w:szCs w:val="22"/>
                <w:lang w:val="ro-RO"/>
              </w:rPr>
              <w:t>Preț unitar</w:t>
            </w:r>
          </w:p>
          <w:p w14:paraId="0EDB5530" w14:textId="77777777" w:rsidR="0010234D" w:rsidRPr="00A206B7" w:rsidRDefault="00AD38B0">
            <w:pPr>
              <w:pStyle w:val="Standard"/>
              <w:jc w:val="center"/>
              <w:rPr>
                <w:rFonts w:asciiTheme="minorHAnsi" w:hAnsiTheme="minorHAnsi" w:cstheme="minorHAnsi"/>
                <w:sz w:val="20"/>
                <w:lang w:val="ro-RO"/>
              </w:rPr>
            </w:pPr>
            <w:r w:rsidRPr="00A206B7">
              <w:rPr>
                <w:rFonts w:asciiTheme="minorHAnsi" w:hAnsiTheme="minorHAnsi" w:cstheme="minorHAnsi"/>
                <w:sz w:val="20"/>
                <w:lang w:val="ro-RO"/>
              </w:rPr>
              <w:t>(4)</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79509C" w14:textId="77777777" w:rsidR="008E0349" w:rsidRDefault="00AD38B0">
            <w:pPr>
              <w:pStyle w:val="Standard"/>
              <w:jc w:val="center"/>
              <w:rPr>
                <w:rFonts w:asciiTheme="minorHAnsi" w:hAnsiTheme="minorHAnsi" w:cstheme="minorHAnsi"/>
                <w:b/>
                <w:sz w:val="22"/>
                <w:szCs w:val="22"/>
                <w:lang w:val="ro-RO"/>
              </w:rPr>
            </w:pPr>
            <w:r w:rsidRPr="008E0349">
              <w:rPr>
                <w:rFonts w:asciiTheme="minorHAnsi" w:hAnsiTheme="minorHAnsi" w:cstheme="minorHAnsi"/>
                <w:b/>
                <w:sz w:val="22"/>
                <w:szCs w:val="22"/>
                <w:lang w:val="ro-RO"/>
              </w:rPr>
              <w:t>Valoare Totală</w:t>
            </w:r>
          </w:p>
          <w:p w14:paraId="0F5FC0AC" w14:textId="16164FD5" w:rsidR="0010234D" w:rsidRPr="008E0349" w:rsidRDefault="00AD38B0">
            <w:pPr>
              <w:pStyle w:val="Standard"/>
              <w:jc w:val="center"/>
              <w:rPr>
                <w:rFonts w:asciiTheme="minorHAnsi" w:hAnsiTheme="minorHAnsi" w:cstheme="minorHAnsi"/>
                <w:b/>
                <w:sz w:val="22"/>
                <w:szCs w:val="22"/>
                <w:lang w:val="ro-RO"/>
              </w:rPr>
            </w:pPr>
            <w:r w:rsidRPr="008E0349">
              <w:rPr>
                <w:rFonts w:asciiTheme="minorHAnsi" w:hAnsiTheme="minorHAnsi" w:cstheme="minorHAnsi"/>
                <w:b/>
                <w:sz w:val="22"/>
                <w:szCs w:val="22"/>
                <w:lang w:val="ro-RO"/>
              </w:rPr>
              <w:t>fără TVA</w:t>
            </w:r>
          </w:p>
          <w:p w14:paraId="676F3CBB" w14:textId="77777777" w:rsidR="0010234D" w:rsidRPr="00A206B7" w:rsidRDefault="00AD38B0">
            <w:pPr>
              <w:pStyle w:val="Standard"/>
              <w:jc w:val="center"/>
              <w:rPr>
                <w:rFonts w:asciiTheme="minorHAnsi" w:hAnsiTheme="minorHAnsi" w:cstheme="minorHAnsi"/>
                <w:sz w:val="20"/>
                <w:lang w:val="ro-RO"/>
              </w:rPr>
            </w:pPr>
            <w:r w:rsidRPr="00A206B7">
              <w:rPr>
                <w:rFonts w:asciiTheme="minorHAnsi" w:hAnsiTheme="minorHAnsi" w:cstheme="minorHAnsi"/>
                <w:sz w:val="20"/>
                <w:lang w:val="ro-RO"/>
              </w:rPr>
              <w:t>(5=3*4)</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79BF41" w14:textId="77777777" w:rsidR="0010234D" w:rsidRPr="008E0349" w:rsidRDefault="00AD38B0">
            <w:pPr>
              <w:pStyle w:val="Standard"/>
              <w:jc w:val="center"/>
              <w:rPr>
                <w:rFonts w:asciiTheme="minorHAnsi" w:hAnsiTheme="minorHAnsi" w:cstheme="minorHAnsi"/>
                <w:b/>
                <w:sz w:val="22"/>
                <w:szCs w:val="22"/>
                <w:lang w:val="ro-RO"/>
              </w:rPr>
            </w:pPr>
            <w:r w:rsidRPr="008E0349">
              <w:rPr>
                <w:rFonts w:asciiTheme="minorHAnsi" w:hAnsiTheme="minorHAnsi" w:cstheme="minorHAnsi"/>
                <w:b/>
                <w:sz w:val="22"/>
                <w:szCs w:val="22"/>
                <w:lang w:val="ro-RO"/>
              </w:rPr>
              <w:t>TVA</w:t>
            </w:r>
          </w:p>
          <w:p w14:paraId="0184FD4A" w14:textId="77777777" w:rsidR="008E0349" w:rsidRDefault="008E0349">
            <w:pPr>
              <w:pStyle w:val="Standard"/>
              <w:jc w:val="center"/>
              <w:rPr>
                <w:rFonts w:asciiTheme="minorHAnsi" w:hAnsiTheme="minorHAnsi" w:cstheme="minorHAnsi"/>
                <w:sz w:val="20"/>
                <w:lang w:val="ro-RO"/>
              </w:rPr>
            </w:pPr>
          </w:p>
          <w:p w14:paraId="26AAFAFB" w14:textId="6E9FBF91" w:rsidR="0010234D" w:rsidRPr="00A206B7" w:rsidRDefault="00AD38B0">
            <w:pPr>
              <w:pStyle w:val="Standard"/>
              <w:jc w:val="center"/>
              <w:rPr>
                <w:rFonts w:asciiTheme="minorHAnsi" w:hAnsiTheme="minorHAnsi" w:cstheme="minorHAnsi"/>
                <w:sz w:val="20"/>
                <w:lang w:val="ro-RO"/>
              </w:rPr>
            </w:pPr>
            <w:r w:rsidRPr="00A206B7">
              <w:rPr>
                <w:rFonts w:asciiTheme="minorHAnsi" w:hAnsiTheme="minorHAnsi" w:cstheme="minorHAnsi"/>
                <w:sz w:val="20"/>
                <w:lang w:val="ro-RO"/>
              </w:rPr>
              <w:t>(6=5* %TVA)</w:t>
            </w:r>
          </w:p>
        </w:tc>
        <w:tc>
          <w:tcPr>
            <w:tcW w:w="1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E9C22F7" w14:textId="77777777" w:rsidR="008E0349" w:rsidRDefault="00AD38B0">
            <w:pPr>
              <w:pStyle w:val="Standard"/>
              <w:jc w:val="center"/>
              <w:rPr>
                <w:rFonts w:asciiTheme="minorHAnsi" w:hAnsiTheme="minorHAnsi" w:cstheme="minorHAnsi"/>
                <w:b/>
                <w:sz w:val="22"/>
                <w:szCs w:val="22"/>
                <w:lang w:val="ro-RO"/>
              </w:rPr>
            </w:pPr>
            <w:r w:rsidRPr="008E0349">
              <w:rPr>
                <w:rFonts w:asciiTheme="minorHAnsi" w:hAnsiTheme="minorHAnsi" w:cstheme="minorHAnsi"/>
                <w:b/>
                <w:sz w:val="22"/>
                <w:szCs w:val="22"/>
                <w:lang w:val="ro-RO"/>
              </w:rPr>
              <w:t>Valoare totală</w:t>
            </w:r>
          </w:p>
          <w:p w14:paraId="086B24E9" w14:textId="26F6468F" w:rsidR="0010234D" w:rsidRPr="008E0349" w:rsidRDefault="00AD38B0">
            <w:pPr>
              <w:pStyle w:val="Standard"/>
              <w:jc w:val="center"/>
              <w:rPr>
                <w:rFonts w:asciiTheme="minorHAnsi" w:hAnsiTheme="minorHAnsi" w:cstheme="minorHAnsi"/>
                <w:b/>
                <w:sz w:val="22"/>
                <w:szCs w:val="22"/>
                <w:lang w:val="ro-RO"/>
              </w:rPr>
            </w:pPr>
            <w:r w:rsidRPr="008E0349">
              <w:rPr>
                <w:rFonts w:asciiTheme="minorHAnsi" w:hAnsiTheme="minorHAnsi" w:cstheme="minorHAnsi"/>
                <w:b/>
                <w:sz w:val="22"/>
                <w:szCs w:val="22"/>
                <w:lang w:val="ro-RO"/>
              </w:rPr>
              <w:t>cu TVA</w:t>
            </w:r>
          </w:p>
          <w:p w14:paraId="1173BB31" w14:textId="77777777" w:rsidR="0010234D" w:rsidRPr="00A206B7" w:rsidRDefault="00AD38B0">
            <w:pPr>
              <w:pStyle w:val="Standard"/>
              <w:jc w:val="center"/>
              <w:rPr>
                <w:rFonts w:asciiTheme="minorHAnsi" w:hAnsiTheme="minorHAnsi" w:cstheme="minorHAnsi"/>
                <w:sz w:val="20"/>
                <w:lang w:val="ro-RO"/>
              </w:rPr>
            </w:pPr>
            <w:r w:rsidRPr="00A206B7">
              <w:rPr>
                <w:rFonts w:asciiTheme="minorHAnsi" w:hAnsiTheme="minorHAnsi" w:cstheme="minorHAnsi"/>
                <w:sz w:val="20"/>
                <w:lang w:val="ro-RO"/>
              </w:rPr>
              <w:t>(7=5+6)</w:t>
            </w:r>
          </w:p>
        </w:tc>
      </w:tr>
      <w:tr w:rsidR="0010234D" w:rsidRPr="00A206B7" w14:paraId="7DD75B55" w14:textId="77777777" w:rsidTr="008E0349">
        <w:trPr>
          <w:cantSplit/>
          <w:trHeight w:val="285"/>
        </w:trPr>
        <w:tc>
          <w:tcPr>
            <w:tcW w:w="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9556FD" w14:textId="77777777" w:rsidR="0010234D" w:rsidRPr="00A206B7" w:rsidRDefault="0010234D">
            <w:pPr>
              <w:pStyle w:val="Standard"/>
              <w:ind w:left="162"/>
              <w:rPr>
                <w:rFonts w:asciiTheme="minorHAnsi" w:hAnsiTheme="minorHAnsi" w:cstheme="minorHAnsi"/>
                <w:lang w:val="ro-RO"/>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36D6BD" w14:textId="77777777" w:rsidR="0010234D" w:rsidRPr="00A206B7" w:rsidRDefault="0010234D">
            <w:pPr>
              <w:pStyle w:val="Standard"/>
              <w:ind w:left="-198" w:firstLine="198"/>
              <w:jc w:val="center"/>
              <w:rPr>
                <w:rFonts w:asciiTheme="minorHAnsi" w:hAnsiTheme="minorHAnsi" w:cstheme="minorHAnsi"/>
                <w:lang w:val="ro-RO"/>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D8FEA8" w14:textId="77777777" w:rsidR="0010234D" w:rsidRPr="00A206B7" w:rsidRDefault="0010234D">
            <w:pPr>
              <w:pStyle w:val="Standard"/>
              <w:jc w:val="center"/>
              <w:rPr>
                <w:rFonts w:asciiTheme="minorHAnsi" w:hAnsiTheme="minorHAnsi" w:cstheme="minorHAnsi"/>
                <w:lang w:val="ro-RO"/>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AE3F63" w14:textId="77777777" w:rsidR="0010234D" w:rsidRPr="00A206B7" w:rsidRDefault="0010234D">
            <w:pPr>
              <w:pStyle w:val="Standard"/>
              <w:jc w:val="center"/>
              <w:rPr>
                <w:rFonts w:asciiTheme="minorHAnsi" w:hAnsiTheme="minorHAnsi" w:cstheme="minorHAnsi"/>
                <w:lang w:val="ro-RO"/>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C26FF6" w14:textId="77777777" w:rsidR="0010234D" w:rsidRPr="00A206B7" w:rsidRDefault="0010234D">
            <w:pPr>
              <w:pStyle w:val="Standard"/>
              <w:jc w:val="center"/>
              <w:rPr>
                <w:rFonts w:asciiTheme="minorHAnsi" w:hAnsiTheme="minorHAnsi" w:cstheme="minorHAnsi"/>
                <w:lang w:val="ro-RO"/>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4E16A4" w14:textId="77777777" w:rsidR="0010234D" w:rsidRPr="00A206B7" w:rsidRDefault="0010234D">
            <w:pPr>
              <w:pStyle w:val="Standard"/>
              <w:jc w:val="center"/>
              <w:rPr>
                <w:rFonts w:asciiTheme="minorHAnsi" w:hAnsiTheme="minorHAnsi" w:cstheme="minorHAnsi"/>
                <w:lang w:val="ro-RO"/>
              </w:rPr>
            </w:pPr>
          </w:p>
        </w:tc>
        <w:tc>
          <w:tcPr>
            <w:tcW w:w="1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C78F75" w14:textId="77777777" w:rsidR="0010234D" w:rsidRPr="00A206B7" w:rsidRDefault="0010234D">
            <w:pPr>
              <w:pStyle w:val="Standard"/>
              <w:jc w:val="center"/>
              <w:rPr>
                <w:rFonts w:asciiTheme="minorHAnsi" w:hAnsiTheme="minorHAnsi" w:cstheme="minorHAnsi"/>
                <w:lang w:val="ro-RO"/>
              </w:rPr>
            </w:pPr>
          </w:p>
        </w:tc>
      </w:tr>
      <w:tr w:rsidR="0010234D" w:rsidRPr="00A206B7" w14:paraId="3684BB1B" w14:textId="77777777" w:rsidTr="008E0349">
        <w:trPr>
          <w:cantSplit/>
          <w:trHeight w:val="285"/>
        </w:trPr>
        <w:tc>
          <w:tcPr>
            <w:tcW w:w="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9D7D84B" w14:textId="77777777" w:rsidR="0010234D" w:rsidRPr="00A206B7" w:rsidRDefault="0010234D">
            <w:pPr>
              <w:pStyle w:val="Standard"/>
              <w:ind w:left="162"/>
              <w:rPr>
                <w:rFonts w:asciiTheme="minorHAnsi" w:hAnsiTheme="minorHAnsi" w:cstheme="minorHAnsi"/>
                <w:lang w:val="ro-RO"/>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919E5E" w14:textId="77777777" w:rsidR="0010234D" w:rsidRPr="00A206B7" w:rsidRDefault="0010234D">
            <w:pPr>
              <w:pStyle w:val="Standard"/>
              <w:ind w:left="-198" w:firstLine="198"/>
              <w:jc w:val="center"/>
              <w:rPr>
                <w:rFonts w:asciiTheme="minorHAnsi" w:hAnsiTheme="minorHAnsi" w:cstheme="minorHAnsi"/>
                <w:lang w:val="ro-RO"/>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757649" w14:textId="77777777" w:rsidR="0010234D" w:rsidRPr="00A206B7" w:rsidRDefault="0010234D">
            <w:pPr>
              <w:pStyle w:val="Standard"/>
              <w:jc w:val="center"/>
              <w:rPr>
                <w:rFonts w:asciiTheme="minorHAnsi" w:hAnsiTheme="minorHAnsi" w:cstheme="minorHAnsi"/>
                <w:lang w:val="ro-RO"/>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4784FF" w14:textId="77777777" w:rsidR="0010234D" w:rsidRPr="00A206B7" w:rsidRDefault="0010234D">
            <w:pPr>
              <w:pStyle w:val="Standard"/>
              <w:jc w:val="center"/>
              <w:rPr>
                <w:rFonts w:asciiTheme="minorHAnsi" w:hAnsiTheme="minorHAnsi" w:cstheme="minorHAnsi"/>
                <w:lang w:val="ro-RO"/>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C5E024" w14:textId="77777777" w:rsidR="0010234D" w:rsidRPr="00A206B7" w:rsidRDefault="0010234D">
            <w:pPr>
              <w:pStyle w:val="Standard"/>
              <w:jc w:val="center"/>
              <w:rPr>
                <w:rFonts w:asciiTheme="minorHAnsi" w:hAnsiTheme="minorHAnsi" w:cstheme="minorHAnsi"/>
                <w:lang w:val="ro-RO"/>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46CB7" w14:textId="77777777" w:rsidR="0010234D" w:rsidRPr="00A206B7" w:rsidRDefault="0010234D">
            <w:pPr>
              <w:pStyle w:val="Standard"/>
              <w:jc w:val="center"/>
              <w:rPr>
                <w:rFonts w:asciiTheme="minorHAnsi" w:hAnsiTheme="minorHAnsi" w:cstheme="minorHAnsi"/>
                <w:lang w:val="ro-RO"/>
              </w:rPr>
            </w:pPr>
          </w:p>
        </w:tc>
        <w:tc>
          <w:tcPr>
            <w:tcW w:w="1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3B85B1" w14:textId="77777777" w:rsidR="0010234D" w:rsidRPr="00A206B7" w:rsidRDefault="0010234D">
            <w:pPr>
              <w:pStyle w:val="Standard"/>
              <w:jc w:val="center"/>
              <w:rPr>
                <w:rFonts w:asciiTheme="minorHAnsi" w:hAnsiTheme="minorHAnsi" w:cstheme="minorHAnsi"/>
                <w:lang w:val="ro-RO"/>
              </w:rPr>
            </w:pPr>
          </w:p>
        </w:tc>
      </w:tr>
      <w:tr w:rsidR="0010234D" w:rsidRPr="00A206B7" w14:paraId="46C1AEFE" w14:textId="77777777" w:rsidTr="008E0349">
        <w:trPr>
          <w:cantSplit/>
          <w:trHeight w:val="285"/>
        </w:trPr>
        <w:tc>
          <w:tcPr>
            <w:tcW w:w="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D0AD28D" w14:textId="77777777" w:rsidR="0010234D" w:rsidRPr="00A206B7" w:rsidRDefault="0010234D">
            <w:pPr>
              <w:pStyle w:val="Standard"/>
              <w:ind w:left="162"/>
              <w:rPr>
                <w:rFonts w:asciiTheme="minorHAnsi" w:hAnsiTheme="minorHAnsi" w:cstheme="minorHAnsi"/>
                <w:lang w:val="ro-RO"/>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33C3999" w14:textId="77777777" w:rsidR="0010234D" w:rsidRPr="00A206B7" w:rsidRDefault="0010234D">
            <w:pPr>
              <w:pStyle w:val="Standard"/>
              <w:ind w:left="-198" w:firstLine="198"/>
              <w:jc w:val="center"/>
              <w:rPr>
                <w:rFonts w:asciiTheme="minorHAnsi" w:hAnsiTheme="minorHAnsi" w:cstheme="minorHAnsi"/>
                <w:lang w:val="ro-RO"/>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A7C45" w14:textId="77777777" w:rsidR="0010234D" w:rsidRPr="00A206B7" w:rsidRDefault="0010234D">
            <w:pPr>
              <w:pStyle w:val="Standard"/>
              <w:jc w:val="center"/>
              <w:rPr>
                <w:rFonts w:asciiTheme="minorHAnsi" w:hAnsiTheme="minorHAnsi" w:cstheme="minorHAnsi"/>
                <w:lang w:val="ro-RO"/>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E4D2B" w14:textId="77777777" w:rsidR="0010234D" w:rsidRPr="00A206B7" w:rsidRDefault="0010234D">
            <w:pPr>
              <w:pStyle w:val="Standard"/>
              <w:jc w:val="center"/>
              <w:rPr>
                <w:rFonts w:asciiTheme="minorHAnsi" w:hAnsiTheme="minorHAnsi" w:cstheme="minorHAnsi"/>
                <w:lang w:val="ro-RO"/>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325E3" w14:textId="77777777" w:rsidR="0010234D" w:rsidRPr="00A206B7" w:rsidRDefault="0010234D">
            <w:pPr>
              <w:pStyle w:val="Standard"/>
              <w:jc w:val="center"/>
              <w:rPr>
                <w:rFonts w:asciiTheme="minorHAnsi" w:hAnsiTheme="minorHAnsi" w:cstheme="minorHAnsi"/>
                <w:lang w:val="ro-RO"/>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1694D" w14:textId="77777777" w:rsidR="0010234D" w:rsidRPr="00A206B7" w:rsidRDefault="0010234D">
            <w:pPr>
              <w:pStyle w:val="Standard"/>
              <w:jc w:val="center"/>
              <w:rPr>
                <w:rFonts w:asciiTheme="minorHAnsi" w:hAnsiTheme="minorHAnsi" w:cstheme="minorHAnsi"/>
                <w:lang w:val="ro-RO"/>
              </w:rPr>
            </w:pPr>
          </w:p>
        </w:tc>
        <w:tc>
          <w:tcPr>
            <w:tcW w:w="1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A1A849" w14:textId="77777777" w:rsidR="0010234D" w:rsidRPr="00A206B7" w:rsidRDefault="0010234D">
            <w:pPr>
              <w:pStyle w:val="Standard"/>
              <w:jc w:val="center"/>
              <w:rPr>
                <w:rFonts w:asciiTheme="minorHAnsi" w:hAnsiTheme="minorHAnsi" w:cstheme="minorHAnsi"/>
                <w:lang w:val="ro-RO"/>
              </w:rPr>
            </w:pPr>
          </w:p>
        </w:tc>
      </w:tr>
      <w:tr w:rsidR="008E0349" w:rsidRPr="00A206B7" w14:paraId="6FF31EFC" w14:textId="77777777" w:rsidTr="008E0349">
        <w:trPr>
          <w:cantSplit/>
          <w:trHeight w:val="285"/>
        </w:trPr>
        <w:tc>
          <w:tcPr>
            <w:tcW w:w="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C4A6095" w14:textId="77777777" w:rsidR="008E0349" w:rsidRPr="00A206B7" w:rsidRDefault="008E0349">
            <w:pPr>
              <w:pStyle w:val="Standard"/>
              <w:ind w:left="162"/>
              <w:rPr>
                <w:rFonts w:asciiTheme="minorHAnsi" w:hAnsiTheme="minorHAnsi" w:cstheme="minorHAnsi"/>
                <w:lang w:val="ro-RO"/>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C68013C" w14:textId="77777777" w:rsidR="008E0349" w:rsidRPr="00A206B7" w:rsidRDefault="008E0349">
            <w:pPr>
              <w:pStyle w:val="Standard"/>
              <w:ind w:left="-198" w:firstLine="198"/>
              <w:jc w:val="center"/>
              <w:rPr>
                <w:rFonts w:asciiTheme="minorHAnsi" w:hAnsiTheme="minorHAnsi" w:cstheme="minorHAnsi"/>
                <w:lang w:val="ro-RO"/>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040AC1" w14:textId="77777777" w:rsidR="008E0349" w:rsidRPr="00A206B7" w:rsidRDefault="008E0349">
            <w:pPr>
              <w:pStyle w:val="Standard"/>
              <w:jc w:val="center"/>
              <w:rPr>
                <w:rFonts w:asciiTheme="minorHAnsi" w:hAnsiTheme="minorHAnsi" w:cstheme="minorHAnsi"/>
                <w:lang w:val="ro-RO"/>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1D4B2D" w14:textId="77777777" w:rsidR="008E0349" w:rsidRPr="00A206B7" w:rsidRDefault="008E0349">
            <w:pPr>
              <w:pStyle w:val="Standard"/>
              <w:jc w:val="center"/>
              <w:rPr>
                <w:rFonts w:asciiTheme="minorHAnsi" w:hAnsiTheme="minorHAnsi" w:cstheme="minorHAnsi"/>
                <w:lang w:val="ro-RO"/>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D9FEF9" w14:textId="77777777" w:rsidR="008E0349" w:rsidRPr="00A206B7" w:rsidRDefault="008E0349">
            <w:pPr>
              <w:pStyle w:val="Standard"/>
              <w:jc w:val="center"/>
              <w:rPr>
                <w:rFonts w:asciiTheme="minorHAnsi" w:hAnsiTheme="minorHAnsi" w:cstheme="minorHAnsi"/>
                <w:lang w:val="ro-RO"/>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177997" w14:textId="77777777" w:rsidR="008E0349" w:rsidRPr="00A206B7" w:rsidRDefault="008E0349">
            <w:pPr>
              <w:pStyle w:val="Standard"/>
              <w:jc w:val="center"/>
              <w:rPr>
                <w:rFonts w:asciiTheme="minorHAnsi" w:hAnsiTheme="minorHAnsi" w:cstheme="minorHAnsi"/>
                <w:lang w:val="ro-RO"/>
              </w:rPr>
            </w:pPr>
          </w:p>
        </w:tc>
        <w:tc>
          <w:tcPr>
            <w:tcW w:w="1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6A0553F" w14:textId="77777777" w:rsidR="008E0349" w:rsidRPr="00A206B7" w:rsidRDefault="008E0349">
            <w:pPr>
              <w:pStyle w:val="Standard"/>
              <w:jc w:val="center"/>
              <w:rPr>
                <w:rFonts w:asciiTheme="minorHAnsi" w:hAnsiTheme="minorHAnsi" w:cstheme="minorHAnsi"/>
                <w:lang w:val="ro-RO"/>
              </w:rPr>
            </w:pPr>
          </w:p>
        </w:tc>
      </w:tr>
      <w:tr w:rsidR="0010234D" w:rsidRPr="00A206B7" w14:paraId="5221FFB5" w14:textId="77777777" w:rsidTr="008E0349">
        <w:trPr>
          <w:cantSplit/>
          <w:trHeight w:val="285"/>
        </w:trPr>
        <w:tc>
          <w:tcPr>
            <w:tcW w:w="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632224" w14:textId="77777777" w:rsidR="0010234D" w:rsidRPr="00A206B7" w:rsidRDefault="0010234D">
            <w:pPr>
              <w:pStyle w:val="Standard"/>
              <w:ind w:left="162"/>
              <w:rPr>
                <w:rFonts w:asciiTheme="minorHAnsi" w:hAnsiTheme="minorHAnsi" w:cstheme="minorHAnsi"/>
                <w:b/>
                <w:lang w:val="ro-RO"/>
              </w:rPr>
            </w:pPr>
          </w:p>
        </w:tc>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2166B7" w14:textId="77777777" w:rsidR="0010234D" w:rsidRPr="00A206B7" w:rsidRDefault="00AD38B0">
            <w:pPr>
              <w:pStyle w:val="Standard"/>
              <w:ind w:left="-198" w:firstLine="198"/>
              <w:jc w:val="center"/>
              <w:rPr>
                <w:rFonts w:asciiTheme="minorHAnsi" w:hAnsiTheme="minorHAnsi" w:cstheme="minorHAnsi"/>
                <w:b/>
                <w:lang w:val="ro-RO"/>
              </w:rPr>
            </w:pPr>
            <w:r w:rsidRPr="00A206B7">
              <w:rPr>
                <w:rFonts w:asciiTheme="minorHAnsi" w:hAnsiTheme="minorHAnsi" w:cstheme="minorHAnsi"/>
                <w:b/>
                <w:lang w:val="ro-RO"/>
              </w:rPr>
              <w:t>TOTAL</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6E57B1" w14:textId="77777777" w:rsidR="0010234D" w:rsidRPr="00A206B7" w:rsidRDefault="0010234D">
            <w:pPr>
              <w:pStyle w:val="Standard"/>
              <w:jc w:val="center"/>
              <w:rPr>
                <w:rFonts w:asciiTheme="minorHAnsi" w:hAnsiTheme="minorHAnsi" w:cstheme="minorHAnsi"/>
                <w:b/>
                <w:lang w:val="ro-RO"/>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26F9A4" w14:textId="77777777" w:rsidR="0010234D" w:rsidRPr="00A206B7" w:rsidRDefault="0010234D">
            <w:pPr>
              <w:pStyle w:val="Standard"/>
              <w:jc w:val="center"/>
              <w:rPr>
                <w:rFonts w:asciiTheme="minorHAnsi" w:hAnsiTheme="minorHAnsi" w:cstheme="minorHAnsi"/>
                <w:b/>
                <w:lang w:val="ro-RO"/>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43E857" w14:textId="77777777" w:rsidR="0010234D" w:rsidRPr="00A206B7" w:rsidRDefault="0010234D">
            <w:pPr>
              <w:pStyle w:val="Standard"/>
              <w:jc w:val="center"/>
              <w:rPr>
                <w:rFonts w:asciiTheme="minorHAnsi" w:hAnsiTheme="minorHAnsi" w:cstheme="minorHAnsi"/>
                <w:b/>
                <w:lang w:val="ro-RO"/>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350A54" w14:textId="77777777" w:rsidR="0010234D" w:rsidRPr="00A206B7" w:rsidRDefault="0010234D">
            <w:pPr>
              <w:pStyle w:val="Standard"/>
              <w:jc w:val="center"/>
              <w:rPr>
                <w:rFonts w:asciiTheme="minorHAnsi" w:hAnsiTheme="minorHAnsi" w:cstheme="minorHAnsi"/>
                <w:b/>
                <w:lang w:val="ro-RO"/>
              </w:rPr>
            </w:pPr>
          </w:p>
        </w:tc>
        <w:tc>
          <w:tcPr>
            <w:tcW w:w="15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D9FF3F" w14:textId="77777777" w:rsidR="0010234D" w:rsidRPr="00A206B7" w:rsidRDefault="0010234D">
            <w:pPr>
              <w:pStyle w:val="Standard"/>
              <w:jc w:val="center"/>
              <w:rPr>
                <w:rFonts w:asciiTheme="minorHAnsi" w:hAnsiTheme="minorHAnsi" w:cstheme="minorHAnsi"/>
                <w:b/>
                <w:lang w:val="ro-RO"/>
              </w:rPr>
            </w:pPr>
          </w:p>
        </w:tc>
      </w:tr>
    </w:tbl>
    <w:p w14:paraId="7D5BAB47" w14:textId="77777777" w:rsidR="0010234D" w:rsidRPr="00A206B7" w:rsidRDefault="0010234D">
      <w:pPr>
        <w:pStyle w:val="Standard"/>
        <w:rPr>
          <w:rFonts w:asciiTheme="minorHAnsi" w:hAnsiTheme="minorHAnsi" w:cstheme="minorHAnsi"/>
          <w:b/>
          <w:u w:val="single"/>
          <w:lang w:val="ro-RO"/>
        </w:rPr>
      </w:pPr>
    </w:p>
    <w:p w14:paraId="40C6AB8B" w14:textId="77777777" w:rsidR="0010234D" w:rsidRPr="00A206B7" w:rsidRDefault="00AD38B0">
      <w:pPr>
        <w:pStyle w:val="Standard"/>
        <w:ind w:left="720" w:hanging="720"/>
        <w:jc w:val="both"/>
        <w:rPr>
          <w:rFonts w:asciiTheme="minorHAnsi" w:hAnsiTheme="minorHAnsi" w:cstheme="minorHAnsi"/>
          <w:lang w:val="ro-RO"/>
        </w:rPr>
      </w:pPr>
      <w:r w:rsidRPr="00A206B7">
        <w:rPr>
          <w:rFonts w:asciiTheme="minorHAnsi" w:hAnsiTheme="minorHAnsi" w:cstheme="minorHAnsi"/>
          <w:b/>
          <w:lang w:val="ro-RO"/>
        </w:rPr>
        <w:t>2.</w:t>
      </w:r>
      <w:r w:rsidRPr="00A206B7">
        <w:rPr>
          <w:rFonts w:asciiTheme="minorHAnsi" w:hAnsiTheme="minorHAnsi" w:cstheme="minorHAnsi"/>
          <w:b/>
          <w:lang w:val="ro-RO"/>
        </w:rPr>
        <w:tab/>
      </w:r>
      <w:proofErr w:type="spellStart"/>
      <w:r w:rsidRPr="00A206B7">
        <w:rPr>
          <w:rFonts w:asciiTheme="minorHAnsi" w:hAnsiTheme="minorHAnsi" w:cstheme="minorHAnsi"/>
          <w:b/>
          <w:u w:val="single"/>
          <w:lang w:val="ro-RO"/>
        </w:rPr>
        <w:t>Preţ</w:t>
      </w:r>
      <w:proofErr w:type="spellEnd"/>
      <w:r w:rsidRPr="00A206B7">
        <w:rPr>
          <w:rFonts w:asciiTheme="minorHAnsi" w:hAnsiTheme="minorHAnsi" w:cstheme="minorHAnsi"/>
          <w:b/>
          <w:u w:val="single"/>
          <w:lang w:val="ro-RO"/>
        </w:rPr>
        <w:t xml:space="preserve"> fix:</w:t>
      </w:r>
      <w:r w:rsidRPr="00A206B7">
        <w:rPr>
          <w:rFonts w:asciiTheme="minorHAnsi" w:hAnsiTheme="minorHAnsi" w:cstheme="minorHAnsi"/>
          <w:b/>
          <w:lang w:val="ro-RO"/>
        </w:rPr>
        <w:t xml:space="preserve">  </w:t>
      </w:r>
      <w:proofErr w:type="spellStart"/>
      <w:r w:rsidRPr="00A206B7">
        <w:rPr>
          <w:rFonts w:asciiTheme="minorHAnsi" w:hAnsiTheme="minorHAnsi" w:cstheme="minorHAnsi"/>
          <w:lang w:val="ro-RO"/>
        </w:rPr>
        <w:t>Preţul</w:t>
      </w:r>
      <w:proofErr w:type="spellEnd"/>
      <w:r w:rsidRPr="00A206B7">
        <w:rPr>
          <w:rFonts w:asciiTheme="minorHAnsi" w:hAnsiTheme="minorHAnsi" w:cstheme="minorHAnsi"/>
          <w:lang w:val="ro-RO"/>
        </w:rPr>
        <w:t xml:space="preserve"> indicat mai sus este ferm </w:t>
      </w:r>
      <w:proofErr w:type="spellStart"/>
      <w:r w:rsidRPr="00A206B7">
        <w:rPr>
          <w:rFonts w:asciiTheme="minorHAnsi" w:hAnsiTheme="minorHAnsi" w:cstheme="minorHAnsi"/>
          <w:lang w:val="ro-RO"/>
        </w:rPr>
        <w:t>şi</w:t>
      </w:r>
      <w:proofErr w:type="spellEnd"/>
      <w:r w:rsidRPr="00A206B7">
        <w:rPr>
          <w:rFonts w:asciiTheme="minorHAnsi" w:hAnsiTheme="minorHAnsi" w:cstheme="minorHAnsi"/>
          <w:lang w:val="ro-RO"/>
        </w:rPr>
        <w:t xml:space="preserve"> fix </w:t>
      </w:r>
      <w:proofErr w:type="spellStart"/>
      <w:r w:rsidRPr="00A206B7">
        <w:rPr>
          <w:rFonts w:asciiTheme="minorHAnsi" w:hAnsiTheme="minorHAnsi" w:cstheme="minorHAnsi"/>
          <w:lang w:val="ro-RO"/>
        </w:rPr>
        <w:t>şi</w:t>
      </w:r>
      <w:proofErr w:type="spellEnd"/>
      <w:r w:rsidRPr="00A206B7">
        <w:rPr>
          <w:rFonts w:asciiTheme="minorHAnsi" w:hAnsiTheme="minorHAnsi" w:cstheme="minorHAnsi"/>
          <w:lang w:val="ro-RO"/>
        </w:rPr>
        <w:t xml:space="preserve"> nu poate fi modificat pe durata executării contractului.</w:t>
      </w:r>
    </w:p>
    <w:p w14:paraId="20AFCAF1" w14:textId="77777777" w:rsidR="0010234D" w:rsidRPr="00A206B7" w:rsidRDefault="0010234D">
      <w:pPr>
        <w:pStyle w:val="Standard"/>
        <w:ind w:left="720" w:hanging="720"/>
        <w:rPr>
          <w:rFonts w:asciiTheme="minorHAnsi" w:hAnsiTheme="minorHAnsi" w:cstheme="minorHAnsi"/>
          <w:b/>
          <w:lang w:val="ro-RO"/>
        </w:rPr>
      </w:pPr>
    </w:p>
    <w:p w14:paraId="1309320E" w14:textId="31CB2C0A" w:rsidR="0010234D" w:rsidRPr="00A206B7" w:rsidRDefault="00AD38B0">
      <w:pPr>
        <w:pStyle w:val="Standard"/>
        <w:ind w:left="720" w:hanging="720"/>
        <w:jc w:val="both"/>
        <w:rPr>
          <w:rFonts w:asciiTheme="minorHAnsi" w:hAnsiTheme="minorHAnsi" w:cstheme="minorHAnsi"/>
          <w:lang w:val="ro-RO"/>
        </w:rPr>
      </w:pPr>
      <w:r w:rsidRPr="00A206B7">
        <w:rPr>
          <w:rFonts w:asciiTheme="minorHAnsi" w:hAnsiTheme="minorHAnsi" w:cstheme="minorHAnsi"/>
          <w:b/>
          <w:lang w:val="ro-RO"/>
        </w:rPr>
        <w:t>3.</w:t>
      </w:r>
      <w:r w:rsidRPr="00A206B7">
        <w:rPr>
          <w:rFonts w:asciiTheme="minorHAnsi" w:hAnsiTheme="minorHAnsi" w:cstheme="minorHAnsi"/>
          <w:b/>
          <w:lang w:val="ro-RO"/>
        </w:rPr>
        <w:tab/>
      </w:r>
      <w:r w:rsidRPr="00A206B7">
        <w:rPr>
          <w:rFonts w:asciiTheme="minorHAnsi" w:hAnsiTheme="minorHAnsi" w:cstheme="minorHAnsi"/>
          <w:b/>
          <w:u w:val="single"/>
          <w:lang w:val="ro-RO"/>
        </w:rPr>
        <w:t xml:space="preserve">Grafic de </w:t>
      </w:r>
      <w:r w:rsidR="0063424A">
        <w:rPr>
          <w:rFonts w:asciiTheme="minorHAnsi" w:hAnsiTheme="minorHAnsi" w:cstheme="minorHAnsi"/>
          <w:b/>
          <w:u w:val="single"/>
          <w:lang w:val="ro-RO"/>
        </w:rPr>
        <w:t>livrare</w:t>
      </w:r>
      <w:r w:rsidRPr="00A206B7">
        <w:rPr>
          <w:rFonts w:asciiTheme="minorHAnsi" w:hAnsiTheme="minorHAnsi" w:cstheme="minorHAnsi"/>
          <w:b/>
          <w:u w:val="single"/>
          <w:lang w:val="ro-RO"/>
        </w:rPr>
        <w:t>:</w:t>
      </w:r>
      <w:r w:rsidRPr="00A206B7">
        <w:rPr>
          <w:rFonts w:asciiTheme="minorHAnsi" w:hAnsiTheme="minorHAnsi" w:cstheme="minorHAnsi"/>
          <w:b/>
          <w:lang w:val="ro-RO"/>
        </w:rPr>
        <w:t xml:space="preserve"> </w:t>
      </w:r>
      <w:r w:rsidR="008E0349">
        <w:rPr>
          <w:rFonts w:asciiTheme="minorHAnsi" w:hAnsiTheme="minorHAnsi" w:cstheme="minorHAnsi"/>
          <w:b/>
          <w:lang w:val="ro-RO"/>
        </w:rPr>
        <w:t xml:space="preserve"> </w:t>
      </w:r>
      <w:r w:rsidR="0063424A">
        <w:rPr>
          <w:rFonts w:asciiTheme="minorHAnsi" w:hAnsiTheme="minorHAnsi" w:cstheme="minorHAnsi"/>
          <w:b/>
          <w:lang w:val="ro-RO"/>
        </w:rPr>
        <w:t>Livrarea produselor</w:t>
      </w:r>
      <w:r w:rsidRPr="00A206B7">
        <w:rPr>
          <w:rFonts w:asciiTheme="minorHAnsi" w:hAnsiTheme="minorHAnsi" w:cstheme="minorHAnsi"/>
          <w:lang w:val="ro-RO"/>
        </w:rPr>
        <w:t xml:space="preserve"> se </w:t>
      </w:r>
      <w:r w:rsidR="00BF35A0" w:rsidRPr="00A206B7">
        <w:rPr>
          <w:rFonts w:asciiTheme="minorHAnsi" w:hAnsiTheme="minorHAnsi" w:cstheme="minorHAnsi"/>
          <w:lang w:val="ro-RO"/>
        </w:rPr>
        <w:t xml:space="preserve">realizează în maxim </w:t>
      </w:r>
      <w:r w:rsidR="0063424A">
        <w:rPr>
          <w:rFonts w:asciiTheme="minorHAnsi" w:hAnsiTheme="minorHAnsi" w:cstheme="minorHAnsi"/>
          <w:lang w:val="ro-RO"/>
        </w:rPr>
        <w:t>15</w:t>
      </w:r>
      <w:r w:rsidR="00BF35A0" w:rsidRPr="00A206B7">
        <w:rPr>
          <w:rFonts w:asciiTheme="minorHAnsi" w:hAnsiTheme="minorHAnsi" w:cstheme="minorHAnsi"/>
          <w:lang w:val="ro-RO"/>
        </w:rPr>
        <w:t xml:space="preserve"> de zile lucrătoare de la semnarea contractului de ambele părți</w:t>
      </w:r>
      <w:r w:rsidRPr="00A206B7">
        <w:rPr>
          <w:rFonts w:asciiTheme="minorHAnsi" w:hAnsiTheme="minorHAnsi" w:cstheme="minorHAnsi"/>
          <w:lang w:val="ro-RO"/>
        </w:rPr>
        <w:t xml:space="preserve">, pe baza Contractului, la destinația finală indicată, conform următorului grafic: </w:t>
      </w:r>
      <w:r w:rsidRPr="00A206B7">
        <w:rPr>
          <w:rFonts w:asciiTheme="minorHAnsi" w:hAnsiTheme="minorHAnsi" w:cstheme="minorHAnsi"/>
          <w:i/>
          <w:lang w:val="ro-RO"/>
        </w:rPr>
        <w:t>[se complet</w:t>
      </w:r>
      <w:r w:rsidR="008E0349">
        <w:rPr>
          <w:rFonts w:asciiTheme="minorHAnsi" w:hAnsiTheme="minorHAnsi" w:cstheme="minorHAnsi"/>
          <w:i/>
          <w:lang w:val="ro-RO"/>
        </w:rPr>
        <w:t>ează</w:t>
      </w:r>
      <w:r w:rsidRPr="00A206B7">
        <w:rPr>
          <w:rFonts w:asciiTheme="minorHAnsi" w:hAnsiTheme="minorHAnsi" w:cstheme="minorHAnsi"/>
          <w:i/>
          <w:lang w:val="ro-RO"/>
        </w:rPr>
        <w:t xml:space="preserve"> de către Ofertant]</w:t>
      </w:r>
    </w:p>
    <w:p w14:paraId="62D206E5" w14:textId="77777777" w:rsidR="0010234D" w:rsidRPr="00A206B7" w:rsidRDefault="0010234D">
      <w:pPr>
        <w:pStyle w:val="Standard"/>
        <w:ind w:left="720" w:hanging="720"/>
        <w:jc w:val="both"/>
        <w:rPr>
          <w:rFonts w:asciiTheme="minorHAnsi" w:hAnsiTheme="minorHAnsi" w:cstheme="minorHAnsi"/>
          <w:lang w:val="ro-RO"/>
        </w:rPr>
      </w:pPr>
    </w:p>
    <w:tbl>
      <w:tblPr>
        <w:tblW w:w="9833" w:type="dxa"/>
        <w:tblInd w:w="-108" w:type="dxa"/>
        <w:tblLayout w:type="fixed"/>
        <w:tblCellMar>
          <w:left w:w="10" w:type="dxa"/>
          <w:right w:w="10" w:type="dxa"/>
        </w:tblCellMar>
        <w:tblLook w:val="04A0" w:firstRow="1" w:lastRow="0" w:firstColumn="1" w:lastColumn="0" w:noHBand="0" w:noVBand="1"/>
      </w:tblPr>
      <w:tblGrid>
        <w:gridCol w:w="899"/>
        <w:gridCol w:w="4033"/>
        <w:gridCol w:w="1275"/>
        <w:gridCol w:w="3626"/>
      </w:tblGrid>
      <w:tr w:rsidR="0010234D" w:rsidRPr="00A206B7" w14:paraId="57C3F1E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5F67CB" w14:textId="77777777" w:rsidR="0010234D" w:rsidRPr="00A206B7" w:rsidRDefault="00AD38B0">
            <w:pPr>
              <w:pStyle w:val="Standard"/>
              <w:jc w:val="center"/>
              <w:rPr>
                <w:rFonts w:asciiTheme="minorHAnsi" w:hAnsiTheme="minorHAnsi" w:cstheme="minorHAnsi"/>
                <w:b/>
                <w:lang w:val="ro-RO"/>
              </w:rPr>
            </w:pPr>
            <w:r w:rsidRPr="00A206B7">
              <w:rPr>
                <w:rFonts w:asciiTheme="minorHAnsi" w:hAnsiTheme="minorHAnsi" w:cstheme="minorHAnsi"/>
                <w:b/>
                <w:lang w:val="ro-RO"/>
              </w:rPr>
              <w:t>Nr. crt.</w:t>
            </w: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1DA01A" w14:textId="200D0766" w:rsidR="0010234D" w:rsidRPr="00A206B7" w:rsidRDefault="00AD38B0" w:rsidP="006C4D78">
            <w:pPr>
              <w:pStyle w:val="Standard"/>
              <w:jc w:val="center"/>
              <w:rPr>
                <w:rFonts w:asciiTheme="minorHAnsi" w:hAnsiTheme="minorHAnsi" w:cstheme="minorHAnsi"/>
                <w:b/>
                <w:lang w:val="ro-RO"/>
              </w:rPr>
            </w:pPr>
            <w:r w:rsidRPr="00A206B7">
              <w:rPr>
                <w:rFonts w:asciiTheme="minorHAnsi" w:hAnsiTheme="minorHAnsi" w:cstheme="minorHAnsi"/>
                <w:b/>
                <w:lang w:val="ro-RO"/>
              </w:rPr>
              <w:t xml:space="preserve">Denumirea </w:t>
            </w:r>
            <w:r w:rsidR="0063424A">
              <w:rPr>
                <w:rFonts w:asciiTheme="minorHAnsi" w:hAnsiTheme="minorHAnsi" w:cstheme="minorHAnsi"/>
                <w:b/>
                <w:lang w:val="ro-RO"/>
              </w:rPr>
              <w:t>produselor</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93D89E" w14:textId="77777777" w:rsidR="0010234D" w:rsidRPr="00A206B7" w:rsidRDefault="00AD38B0">
            <w:pPr>
              <w:pStyle w:val="Standard"/>
              <w:jc w:val="center"/>
              <w:rPr>
                <w:rFonts w:asciiTheme="minorHAnsi" w:hAnsiTheme="minorHAnsi" w:cstheme="minorHAnsi"/>
                <w:b/>
                <w:lang w:val="ro-RO"/>
              </w:rPr>
            </w:pPr>
            <w:r w:rsidRPr="00A206B7">
              <w:rPr>
                <w:rFonts w:asciiTheme="minorHAnsi" w:hAnsiTheme="minorHAnsi" w:cstheme="minorHAnsi"/>
                <w:b/>
                <w:lang w:val="ro-RO"/>
              </w:rPr>
              <w:t>Cant.</w:t>
            </w: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E9F0B5" w14:textId="4C14BB07" w:rsidR="0010234D" w:rsidRPr="00A206B7" w:rsidRDefault="00AD38B0" w:rsidP="006939B3">
            <w:pPr>
              <w:pStyle w:val="Standard"/>
              <w:jc w:val="center"/>
              <w:rPr>
                <w:rFonts w:asciiTheme="minorHAnsi" w:hAnsiTheme="minorHAnsi" w:cstheme="minorHAnsi"/>
                <w:b/>
                <w:lang w:val="ro-RO"/>
              </w:rPr>
            </w:pPr>
            <w:r w:rsidRPr="00A206B7">
              <w:rPr>
                <w:rFonts w:asciiTheme="minorHAnsi" w:hAnsiTheme="minorHAnsi" w:cstheme="minorHAnsi"/>
                <w:b/>
                <w:lang w:val="ro-RO"/>
              </w:rPr>
              <w:t xml:space="preserve">Termene de </w:t>
            </w:r>
            <w:r w:rsidR="0063424A">
              <w:rPr>
                <w:rFonts w:asciiTheme="minorHAnsi" w:hAnsiTheme="minorHAnsi" w:cstheme="minorHAnsi"/>
                <w:b/>
                <w:lang w:val="ro-RO"/>
              </w:rPr>
              <w:t>livrare</w:t>
            </w:r>
          </w:p>
        </w:tc>
      </w:tr>
      <w:tr w:rsidR="0010234D" w:rsidRPr="00A206B7" w14:paraId="6905E73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24BDFC" w14:textId="77777777" w:rsidR="0010234D" w:rsidRPr="00A206B7" w:rsidRDefault="0010234D">
            <w:pPr>
              <w:pStyle w:val="Standard"/>
              <w:ind w:left="162"/>
              <w:rPr>
                <w:rFonts w:asciiTheme="minorHAnsi" w:hAnsiTheme="minorHAnsi" w:cstheme="minorHAns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3991875" w14:textId="77777777" w:rsidR="0010234D" w:rsidRPr="00A206B7" w:rsidRDefault="0010234D">
            <w:pPr>
              <w:pStyle w:val="Standard"/>
              <w:ind w:left="-198" w:firstLine="198"/>
              <w:jc w:val="center"/>
              <w:rPr>
                <w:rFonts w:asciiTheme="minorHAnsi" w:hAnsiTheme="minorHAnsi" w:cstheme="minorHAns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C04EA" w14:textId="77777777" w:rsidR="0010234D" w:rsidRPr="00A206B7" w:rsidRDefault="0010234D">
            <w:pPr>
              <w:pStyle w:val="Standard"/>
              <w:jc w:val="center"/>
              <w:rPr>
                <w:rFonts w:asciiTheme="minorHAnsi" w:hAnsiTheme="minorHAnsi" w:cstheme="minorHAns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558A1" w14:textId="77777777" w:rsidR="0010234D" w:rsidRPr="00A206B7" w:rsidRDefault="0010234D">
            <w:pPr>
              <w:pStyle w:val="Standard"/>
              <w:jc w:val="center"/>
              <w:rPr>
                <w:rFonts w:asciiTheme="minorHAnsi" w:hAnsiTheme="minorHAnsi" w:cstheme="minorHAnsi"/>
                <w:lang w:val="ro-RO"/>
              </w:rPr>
            </w:pPr>
          </w:p>
        </w:tc>
      </w:tr>
      <w:tr w:rsidR="0010234D" w:rsidRPr="00A206B7" w14:paraId="23CC4E9E"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284E554" w14:textId="77777777" w:rsidR="0010234D" w:rsidRPr="00A206B7" w:rsidRDefault="0010234D">
            <w:pPr>
              <w:pStyle w:val="Standard"/>
              <w:ind w:left="162"/>
              <w:rPr>
                <w:rFonts w:asciiTheme="minorHAnsi" w:hAnsiTheme="minorHAnsi" w:cstheme="minorHAns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F5E9D02" w14:textId="77777777" w:rsidR="0010234D" w:rsidRPr="00A206B7" w:rsidRDefault="0010234D">
            <w:pPr>
              <w:pStyle w:val="Standard"/>
              <w:ind w:left="-198" w:firstLine="198"/>
              <w:jc w:val="center"/>
              <w:rPr>
                <w:rFonts w:asciiTheme="minorHAnsi" w:hAnsiTheme="minorHAnsi" w:cstheme="minorHAns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BA393B" w14:textId="77777777" w:rsidR="0010234D" w:rsidRPr="00A206B7" w:rsidRDefault="0010234D">
            <w:pPr>
              <w:pStyle w:val="Standard"/>
              <w:jc w:val="center"/>
              <w:rPr>
                <w:rFonts w:asciiTheme="minorHAnsi" w:hAnsiTheme="minorHAnsi" w:cstheme="minorHAns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26EAA" w14:textId="77777777" w:rsidR="0010234D" w:rsidRPr="00A206B7" w:rsidRDefault="0010234D">
            <w:pPr>
              <w:pStyle w:val="Standard"/>
              <w:jc w:val="center"/>
              <w:rPr>
                <w:rFonts w:asciiTheme="minorHAnsi" w:hAnsiTheme="minorHAnsi" w:cstheme="minorHAnsi"/>
                <w:lang w:val="ro-RO"/>
              </w:rPr>
            </w:pPr>
          </w:p>
        </w:tc>
      </w:tr>
      <w:tr w:rsidR="0010234D" w:rsidRPr="00A206B7" w14:paraId="5949F661"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FF0DB96" w14:textId="77777777" w:rsidR="0010234D" w:rsidRPr="00A206B7" w:rsidRDefault="0010234D">
            <w:pPr>
              <w:pStyle w:val="Standard"/>
              <w:ind w:left="162"/>
              <w:rPr>
                <w:rFonts w:asciiTheme="minorHAnsi" w:hAnsiTheme="minorHAnsi" w:cstheme="minorHAns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62501AE" w14:textId="77777777" w:rsidR="0010234D" w:rsidRPr="00A206B7" w:rsidRDefault="0010234D">
            <w:pPr>
              <w:pStyle w:val="Standard"/>
              <w:ind w:left="-198" w:firstLine="198"/>
              <w:jc w:val="center"/>
              <w:rPr>
                <w:rFonts w:asciiTheme="minorHAnsi" w:hAnsiTheme="minorHAnsi" w:cstheme="minorHAns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BE312C" w14:textId="77777777" w:rsidR="0010234D" w:rsidRPr="00A206B7" w:rsidRDefault="0010234D">
            <w:pPr>
              <w:pStyle w:val="Standard"/>
              <w:jc w:val="center"/>
              <w:rPr>
                <w:rFonts w:asciiTheme="minorHAnsi" w:hAnsiTheme="minorHAnsi" w:cstheme="minorHAns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15155" w14:textId="77777777" w:rsidR="0010234D" w:rsidRPr="00A206B7" w:rsidRDefault="0010234D">
            <w:pPr>
              <w:pStyle w:val="Standard"/>
              <w:jc w:val="center"/>
              <w:rPr>
                <w:rFonts w:asciiTheme="minorHAnsi" w:hAnsiTheme="minorHAnsi" w:cstheme="minorHAnsi"/>
                <w:lang w:val="ro-RO"/>
              </w:rPr>
            </w:pPr>
          </w:p>
        </w:tc>
      </w:tr>
      <w:tr w:rsidR="008E0349" w:rsidRPr="00A206B7" w14:paraId="04B13CB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70F01C6" w14:textId="77777777" w:rsidR="008E0349" w:rsidRPr="00A206B7" w:rsidRDefault="008E0349">
            <w:pPr>
              <w:pStyle w:val="Standard"/>
              <w:ind w:left="162"/>
              <w:rPr>
                <w:rFonts w:asciiTheme="minorHAnsi" w:hAnsiTheme="minorHAnsi" w:cstheme="minorHAns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5C3E10B" w14:textId="77777777" w:rsidR="008E0349" w:rsidRPr="00A206B7" w:rsidRDefault="008E0349">
            <w:pPr>
              <w:pStyle w:val="Standard"/>
              <w:ind w:left="-198" w:firstLine="198"/>
              <w:jc w:val="center"/>
              <w:rPr>
                <w:rFonts w:asciiTheme="minorHAnsi" w:hAnsiTheme="minorHAnsi" w:cstheme="minorHAns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9D5436" w14:textId="77777777" w:rsidR="008E0349" w:rsidRPr="00A206B7" w:rsidRDefault="008E0349">
            <w:pPr>
              <w:pStyle w:val="Standard"/>
              <w:jc w:val="center"/>
              <w:rPr>
                <w:rFonts w:asciiTheme="minorHAnsi" w:hAnsiTheme="minorHAnsi" w:cstheme="minorHAns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B48725" w14:textId="77777777" w:rsidR="008E0349" w:rsidRPr="00A206B7" w:rsidRDefault="008E0349">
            <w:pPr>
              <w:pStyle w:val="Standard"/>
              <w:jc w:val="center"/>
              <w:rPr>
                <w:rFonts w:asciiTheme="minorHAnsi" w:hAnsiTheme="minorHAnsi" w:cstheme="minorHAnsi"/>
                <w:lang w:val="ro-RO"/>
              </w:rPr>
            </w:pPr>
          </w:p>
        </w:tc>
      </w:tr>
    </w:tbl>
    <w:p w14:paraId="057DD28A" w14:textId="77777777" w:rsidR="0010234D" w:rsidRPr="00A206B7" w:rsidRDefault="0010234D">
      <w:pPr>
        <w:pStyle w:val="Standard"/>
        <w:rPr>
          <w:rFonts w:asciiTheme="minorHAnsi" w:hAnsiTheme="minorHAnsi" w:cstheme="minorHAnsi"/>
          <w:b/>
          <w:lang w:val="ro-RO"/>
        </w:rPr>
      </w:pPr>
    </w:p>
    <w:p w14:paraId="4702AFCE" w14:textId="38F6A35F" w:rsidR="0010234D" w:rsidRPr="00B15283" w:rsidRDefault="00AD38B0" w:rsidP="00B15283">
      <w:pPr>
        <w:pStyle w:val="Standard"/>
        <w:ind w:left="720" w:hanging="720"/>
        <w:jc w:val="both"/>
        <w:rPr>
          <w:rFonts w:asciiTheme="minorHAnsi" w:hAnsiTheme="minorHAnsi" w:cstheme="minorHAnsi"/>
          <w:b/>
          <w:lang w:val="ro-RO"/>
        </w:rPr>
      </w:pPr>
      <w:r w:rsidRPr="00A206B7">
        <w:rPr>
          <w:rFonts w:asciiTheme="minorHAnsi" w:hAnsiTheme="minorHAnsi" w:cstheme="minorHAnsi"/>
          <w:b/>
          <w:lang w:val="ro-RO"/>
        </w:rPr>
        <w:t>4.</w:t>
      </w:r>
      <w:r w:rsidRPr="00A206B7">
        <w:rPr>
          <w:rFonts w:asciiTheme="minorHAnsi" w:hAnsiTheme="minorHAnsi" w:cstheme="minorHAnsi"/>
          <w:b/>
          <w:lang w:val="ro-RO"/>
        </w:rPr>
        <w:tab/>
      </w:r>
      <w:r w:rsidRPr="00B15283">
        <w:rPr>
          <w:rFonts w:asciiTheme="minorHAnsi" w:hAnsiTheme="minorHAnsi" w:cstheme="minorHAnsi"/>
          <w:b/>
          <w:lang w:val="ro-RO"/>
        </w:rPr>
        <w:t>Plata</w:t>
      </w:r>
      <w:r w:rsidRPr="00A206B7">
        <w:rPr>
          <w:rFonts w:asciiTheme="minorHAnsi" w:hAnsiTheme="minorHAnsi" w:cstheme="minorHAnsi"/>
          <w:b/>
          <w:lang w:val="ro-RO"/>
        </w:rPr>
        <w:t xml:space="preserve"> </w:t>
      </w:r>
      <w:r w:rsidRPr="00B15283">
        <w:rPr>
          <w:rFonts w:asciiTheme="minorHAnsi" w:hAnsiTheme="minorHAnsi" w:cstheme="minorHAnsi"/>
          <w:b/>
          <w:lang w:val="ro-RO"/>
        </w:rPr>
        <w:t>facturii</w:t>
      </w:r>
      <w:r w:rsidR="00B15283">
        <w:rPr>
          <w:rFonts w:asciiTheme="minorHAnsi" w:hAnsiTheme="minorHAnsi" w:cstheme="minorHAnsi"/>
          <w:b/>
          <w:lang w:val="ro-RO"/>
        </w:rPr>
        <w:t xml:space="preserve">: </w:t>
      </w:r>
      <w:r w:rsidRPr="00B15283">
        <w:rPr>
          <w:rFonts w:asciiTheme="minorHAnsi" w:hAnsiTheme="minorHAnsi" w:cstheme="minorHAnsi"/>
          <w:b/>
          <w:lang w:val="ro-RO"/>
        </w:rPr>
        <w:t xml:space="preserve"> </w:t>
      </w:r>
      <w:r w:rsidRPr="00B15283">
        <w:rPr>
          <w:rFonts w:asciiTheme="minorHAnsi" w:hAnsiTheme="minorHAnsi" w:cstheme="minorHAnsi"/>
          <w:bCs/>
          <w:lang w:val="ro-RO"/>
        </w:rPr>
        <w:t>se va efectua în lei, 100%</w:t>
      </w:r>
      <w:r w:rsidR="00B15283" w:rsidRPr="00B15283">
        <w:rPr>
          <w:rFonts w:asciiTheme="minorHAnsi" w:hAnsiTheme="minorHAnsi" w:cstheme="minorHAnsi"/>
          <w:bCs/>
          <w:lang w:val="ro-RO"/>
        </w:rPr>
        <w:t>,</w:t>
      </w:r>
      <w:r w:rsidRPr="00B15283">
        <w:rPr>
          <w:rFonts w:asciiTheme="minorHAnsi" w:hAnsiTheme="minorHAnsi" w:cstheme="minorHAnsi"/>
          <w:bCs/>
          <w:lang w:val="ro-RO"/>
        </w:rPr>
        <w:t xml:space="preserve"> la livrarea efectivă a </w:t>
      </w:r>
      <w:r w:rsidR="0063424A" w:rsidRPr="00B15283">
        <w:rPr>
          <w:rFonts w:asciiTheme="minorHAnsi" w:hAnsiTheme="minorHAnsi" w:cstheme="minorHAnsi"/>
          <w:bCs/>
          <w:lang w:val="ro-RO"/>
        </w:rPr>
        <w:t>produselor</w:t>
      </w:r>
      <w:r w:rsidRPr="00B15283">
        <w:rPr>
          <w:rFonts w:asciiTheme="minorHAnsi" w:hAnsiTheme="minorHAnsi" w:cstheme="minorHAnsi"/>
          <w:bCs/>
          <w:lang w:val="ro-RO"/>
        </w:rPr>
        <w:t xml:space="preserve"> la destinația finală indicată,</w:t>
      </w:r>
      <w:r w:rsidRPr="00B15283">
        <w:rPr>
          <w:rFonts w:asciiTheme="minorHAnsi" w:hAnsiTheme="minorHAnsi" w:cstheme="minorHAnsi"/>
          <w:b/>
          <w:lang w:val="ro-RO"/>
        </w:rPr>
        <w:t xml:space="preserve"> </w:t>
      </w:r>
      <w:r w:rsidRPr="00B15283">
        <w:rPr>
          <w:rFonts w:asciiTheme="minorHAnsi" w:hAnsiTheme="minorHAnsi" w:cstheme="minorHAnsi"/>
          <w:bCs/>
          <w:lang w:val="ro-RO"/>
        </w:rPr>
        <w:t>pe baza facturii Furnizorului</w:t>
      </w:r>
      <w:r w:rsidR="006C4D78" w:rsidRPr="00B15283">
        <w:rPr>
          <w:rFonts w:asciiTheme="minorHAnsi" w:hAnsiTheme="minorHAnsi" w:cstheme="minorHAnsi"/>
          <w:bCs/>
          <w:lang w:val="ro-RO"/>
        </w:rPr>
        <w:t>,</w:t>
      </w:r>
      <w:r w:rsidRPr="00B15283">
        <w:rPr>
          <w:rFonts w:asciiTheme="minorHAnsi" w:hAnsiTheme="minorHAnsi" w:cstheme="minorHAnsi"/>
          <w:bCs/>
          <w:lang w:val="ro-RO"/>
        </w:rPr>
        <w:t xml:space="preserve"> a procesului - verbal de recepție</w:t>
      </w:r>
      <w:r w:rsidR="0063424A" w:rsidRPr="00B15283">
        <w:rPr>
          <w:rFonts w:asciiTheme="minorHAnsi" w:hAnsiTheme="minorHAnsi" w:cstheme="minorHAnsi"/>
          <w:bCs/>
          <w:lang w:val="ro-RO"/>
        </w:rPr>
        <w:t>,</w:t>
      </w:r>
      <w:r w:rsidRPr="00B15283">
        <w:rPr>
          <w:rFonts w:asciiTheme="minorHAnsi" w:hAnsiTheme="minorHAnsi" w:cstheme="minorHAnsi"/>
          <w:bCs/>
          <w:lang w:val="ro-RO"/>
        </w:rPr>
        <w:t xml:space="preserve"> conform Graficului de </w:t>
      </w:r>
      <w:r w:rsidR="0063424A" w:rsidRPr="00B15283">
        <w:rPr>
          <w:rFonts w:asciiTheme="minorHAnsi" w:hAnsiTheme="minorHAnsi" w:cstheme="minorHAnsi"/>
          <w:bCs/>
          <w:lang w:val="ro-RO"/>
        </w:rPr>
        <w:t>livrare</w:t>
      </w:r>
      <w:r w:rsidRPr="00B15283">
        <w:rPr>
          <w:rFonts w:asciiTheme="minorHAnsi" w:hAnsiTheme="minorHAnsi" w:cstheme="minorHAnsi"/>
          <w:bCs/>
          <w:lang w:val="ro-RO"/>
        </w:rPr>
        <w:t>.</w:t>
      </w:r>
    </w:p>
    <w:p w14:paraId="4D1F4A1A" w14:textId="77777777" w:rsidR="0010234D" w:rsidRPr="00A206B7" w:rsidRDefault="0010234D">
      <w:pPr>
        <w:pStyle w:val="Standard"/>
        <w:tabs>
          <w:tab w:val="left" w:pos="-1587"/>
          <w:tab w:val="left" w:pos="-180"/>
        </w:tabs>
        <w:ind w:left="540" w:firstLine="27"/>
        <w:jc w:val="both"/>
        <w:rPr>
          <w:rFonts w:asciiTheme="minorHAnsi" w:hAnsiTheme="minorHAnsi" w:cstheme="minorHAnsi"/>
          <w:lang w:val="ro-RO"/>
        </w:rPr>
      </w:pPr>
    </w:p>
    <w:p w14:paraId="27420730" w14:textId="2F5DD596" w:rsidR="0010234D" w:rsidRPr="00A206B7" w:rsidRDefault="0010234D" w:rsidP="006939B3">
      <w:pPr>
        <w:pStyle w:val="Standard"/>
        <w:jc w:val="both"/>
        <w:rPr>
          <w:rFonts w:asciiTheme="minorHAnsi" w:hAnsiTheme="minorHAnsi" w:cstheme="minorHAnsi"/>
          <w:lang w:val="ro-RO"/>
        </w:rPr>
      </w:pPr>
    </w:p>
    <w:p w14:paraId="48417B83" w14:textId="77777777" w:rsidR="009F6CD7" w:rsidRPr="00A206B7" w:rsidRDefault="009F6CD7">
      <w:pPr>
        <w:pStyle w:val="Standard"/>
        <w:rPr>
          <w:rFonts w:asciiTheme="minorHAnsi" w:hAnsiTheme="minorHAnsi" w:cstheme="minorHAnsi"/>
          <w:b/>
          <w:color w:val="auto"/>
          <w:lang w:val="ro-RO"/>
        </w:rPr>
      </w:pPr>
    </w:p>
    <w:p w14:paraId="49D02EB4" w14:textId="1A192659" w:rsidR="0010234D" w:rsidRPr="00A206B7" w:rsidRDefault="00AD38B0" w:rsidP="008E0349">
      <w:pPr>
        <w:pStyle w:val="Standard"/>
        <w:spacing w:afterLines="50" w:after="120"/>
        <w:rPr>
          <w:rFonts w:asciiTheme="minorHAnsi" w:hAnsiTheme="minorHAnsi" w:cstheme="minorHAnsi"/>
          <w:b/>
          <w:color w:val="auto"/>
          <w:lang w:val="ro-RO"/>
        </w:rPr>
      </w:pPr>
      <w:r w:rsidRPr="00A206B7">
        <w:rPr>
          <w:rFonts w:asciiTheme="minorHAnsi" w:hAnsiTheme="minorHAnsi" w:cstheme="minorHAnsi"/>
          <w:b/>
          <w:color w:val="auto"/>
          <w:lang w:val="ro-RO"/>
        </w:rPr>
        <w:t>NUMELE OFERTANTULUI</w:t>
      </w:r>
      <w:r w:rsidR="008E0349">
        <w:rPr>
          <w:rFonts w:asciiTheme="minorHAnsi" w:hAnsiTheme="minorHAnsi" w:cstheme="minorHAnsi"/>
          <w:b/>
          <w:color w:val="auto"/>
          <w:lang w:val="ro-RO"/>
        </w:rPr>
        <w:tab/>
      </w:r>
      <w:r w:rsidRPr="00A206B7">
        <w:rPr>
          <w:rFonts w:asciiTheme="minorHAnsi" w:hAnsiTheme="minorHAnsi" w:cstheme="minorHAnsi"/>
          <w:b/>
          <w:color w:val="auto"/>
          <w:lang w:val="ro-RO"/>
        </w:rPr>
        <w:t>_____________________</w:t>
      </w:r>
    </w:p>
    <w:p w14:paraId="529C8D93" w14:textId="21501F1D" w:rsidR="0010234D" w:rsidRPr="00A206B7" w:rsidRDefault="00AD38B0" w:rsidP="008E0349">
      <w:pPr>
        <w:pStyle w:val="Standard"/>
        <w:spacing w:afterLines="50" w:after="120"/>
        <w:rPr>
          <w:rFonts w:asciiTheme="minorHAnsi" w:hAnsiTheme="minorHAnsi" w:cstheme="minorHAnsi"/>
          <w:b/>
          <w:color w:val="auto"/>
          <w:lang w:val="ro-RO"/>
        </w:rPr>
      </w:pPr>
      <w:r w:rsidRPr="00A206B7">
        <w:rPr>
          <w:rFonts w:asciiTheme="minorHAnsi" w:hAnsiTheme="minorHAnsi" w:cstheme="minorHAnsi"/>
          <w:b/>
          <w:color w:val="auto"/>
          <w:lang w:val="ro-RO"/>
        </w:rPr>
        <w:t>Semnătură autorizată</w:t>
      </w:r>
      <w:r w:rsidR="008E0349">
        <w:rPr>
          <w:rFonts w:asciiTheme="minorHAnsi" w:hAnsiTheme="minorHAnsi" w:cstheme="minorHAnsi"/>
          <w:b/>
          <w:color w:val="auto"/>
          <w:lang w:val="ro-RO"/>
        </w:rPr>
        <w:tab/>
      </w:r>
      <w:r w:rsidR="008E0349">
        <w:rPr>
          <w:rFonts w:asciiTheme="minorHAnsi" w:hAnsiTheme="minorHAnsi" w:cstheme="minorHAnsi"/>
          <w:b/>
          <w:color w:val="auto"/>
          <w:lang w:val="ro-RO"/>
        </w:rPr>
        <w:tab/>
      </w:r>
      <w:r w:rsidR="008E0349">
        <w:rPr>
          <w:rFonts w:asciiTheme="minorHAnsi" w:hAnsiTheme="minorHAnsi" w:cstheme="minorHAnsi"/>
          <w:b/>
          <w:color w:val="auto"/>
          <w:lang w:val="ro-RO"/>
        </w:rPr>
        <w:tab/>
      </w:r>
      <w:r w:rsidR="008E0349">
        <w:rPr>
          <w:rFonts w:asciiTheme="minorHAnsi" w:hAnsiTheme="minorHAnsi" w:cstheme="minorHAnsi"/>
          <w:b/>
          <w:color w:val="auto"/>
          <w:lang w:val="ro-RO"/>
        </w:rPr>
        <w:tab/>
      </w:r>
      <w:r w:rsidRPr="00A206B7">
        <w:rPr>
          <w:rFonts w:asciiTheme="minorHAnsi" w:hAnsiTheme="minorHAnsi" w:cstheme="minorHAnsi"/>
          <w:b/>
          <w:color w:val="auto"/>
          <w:lang w:val="ro-RO"/>
        </w:rPr>
        <w:t>_____________________</w:t>
      </w:r>
    </w:p>
    <w:p w14:paraId="5AF0269A" w14:textId="77777777" w:rsidR="0010234D" w:rsidRPr="00A206B7" w:rsidRDefault="00AD38B0" w:rsidP="008E0349">
      <w:pPr>
        <w:pStyle w:val="Standard"/>
        <w:spacing w:afterLines="50" w:after="120"/>
        <w:rPr>
          <w:rFonts w:asciiTheme="minorHAnsi" w:hAnsiTheme="minorHAnsi" w:cstheme="minorHAnsi"/>
          <w:b/>
          <w:color w:val="auto"/>
          <w:lang w:val="ro-RO"/>
        </w:rPr>
      </w:pPr>
      <w:r w:rsidRPr="00A206B7">
        <w:rPr>
          <w:rFonts w:asciiTheme="minorHAnsi" w:hAnsiTheme="minorHAnsi" w:cstheme="minorHAnsi"/>
          <w:b/>
          <w:color w:val="auto"/>
          <w:lang w:val="ro-RO"/>
        </w:rPr>
        <w:t>Locul:</w:t>
      </w:r>
    </w:p>
    <w:p w14:paraId="4A05D8DB" w14:textId="77777777" w:rsidR="0010234D" w:rsidRPr="00A206B7" w:rsidRDefault="00AD38B0" w:rsidP="008E0349">
      <w:pPr>
        <w:pStyle w:val="Standard"/>
        <w:spacing w:afterLines="50" w:after="120"/>
        <w:rPr>
          <w:rFonts w:asciiTheme="minorHAnsi" w:hAnsiTheme="minorHAnsi" w:cstheme="minorHAnsi"/>
          <w:color w:val="auto"/>
          <w:lang w:val="ro-RO"/>
        </w:rPr>
      </w:pPr>
      <w:r w:rsidRPr="00A206B7">
        <w:rPr>
          <w:rFonts w:asciiTheme="minorHAnsi" w:hAnsiTheme="minorHAnsi" w:cstheme="minorHAnsi"/>
          <w:b/>
          <w:color w:val="auto"/>
          <w:lang w:val="ro-RO"/>
        </w:rPr>
        <w:t>Data:</w:t>
      </w:r>
      <w:bookmarkStart w:id="0" w:name="Anexa_6_2_2_Cerere_de_ofertă_CO_S"/>
      <w:bookmarkStart w:id="1" w:name="Anexa_6_4_2_Proces_verbal_selecție_AAR"/>
      <w:bookmarkEnd w:id="0"/>
      <w:bookmarkEnd w:id="1"/>
    </w:p>
    <w:sectPr w:rsidR="0010234D" w:rsidRPr="00A206B7" w:rsidSect="00B15283">
      <w:endnotePr>
        <w:numFmt w:val="decimal"/>
      </w:endnotePr>
      <w:pgSz w:w="11906" w:h="16838"/>
      <w:pgMar w:top="1134" w:right="1134"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C77F" w14:textId="77777777" w:rsidR="00CB0B5B" w:rsidRDefault="00CB0B5B">
      <w:r>
        <w:separator/>
      </w:r>
    </w:p>
  </w:endnote>
  <w:endnote w:type="continuationSeparator" w:id="0">
    <w:p w14:paraId="2D67191D" w14:textId="77777777" w:rsidR="00CB0B5B" w:rsidRDefault="00CB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font>
  <w:font w:name="CG Times">
    <w:charset w:val="00"/>
    <w:family w:val="roman"/>
    <w:pitch w:val="variable"/>
  </w:font>
  <w:font w:name="OpenSymbol">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8B2A" w14:textId="77777777" w:rsidR="00CB0B5B" w:rsidRDefault="00CB0B5B">
      <w:r>
        <w:rPr>
          <w:color w:val="000000"/>
        </w:rPr>
        <w:separator/>
      </w:r>
    </w:p>
  </w:footnote>
  <w:footnote w:type="continuationSeparator" w:id="0">
    <w:p w14:paraId="2E659AED" w14:textId="77777777" w:rsidR="00CB0B5B" w:rsidRDefault="00CB0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4E4"/>
    <w:multiLevelType w:val="multilevel"/>
    <w:tmpl w:val="B8923166"/>
    <w:styleLink w:val="WWNum39"/>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071D2D"/>
    <w:multiLevelType w:val="multilevel"/>
    <w:tmpl w:val="E82699B2"/>
    <w:styleLink w:val="WWNum8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18A3616"/>
    <w:multiLevelType w:val="multilevel"/>
    <w:tmpl w:val="34F85716"/>
    <w:styleLink w:val="WWNum27"/>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1.%2.%3."/>
      <w:lvlJc w:val="right"/>
      <w:pPr>
        <w:ind w:left="2210" w:hanging="180"/>
      </w:pPr>
    </w:lvl>
    <w:lvl w:ilvl="3">
      <w:start w:val="1"/>
      <w:numFmt w:val="decimal"/>
      <w:lvlText w:val="%1.%2.%3.%4."/>
      <w:lvlJc w:val="left"/>
      <w:pPr>
        <w:ind w:left="2930" w:hanging="360"/>
      </w:pPr>
    </w:lvl>
    <w:lvl w:ilvl="4">
      <w:start w:val="1"/>
      <w:numFmt w:val="lowerLetter"/>
      <w:lvlText w:val="%1.%2.%3.%4.%5."/>
      <w:lvlJc w:val="left"/>
      <w:pPr>
        <w:ind w:left="3650" w:hanging="360"/>
      </w:pPr>
    </w:lvl>
    <w:lvl w:ilvl="5">
      <w:start w:val="1"/>
      <w:numFmt w:val="lowerRoman"/>
      <w:lvlText w:val="%1.%2.%3.%4.%5.%6."/>
      <w:lvlJc w:val="right"/>
      <w:pPr>
        <w:ind w:left="4370" w:hanging="180"/>
      </w:pPr>
    </w:lvl>
    <w:lvl w:ilvl="6">
      <w:start w:val="1"/>
      <w:numFmt w:val="decimal"/>
      <w:lvlText w:val="%1.%2.%3.%4.%5.%6.%7."/>
      <w:lvlJc w:val="left"/>
      <w:pPr>
        <w:ind w:left="5090" w:hanging="360"/>
      </w:pPr>
    </w:lvl>
    <w:lvl w:ilvl="7">
      <w:start w:val="1"/>
      <w:numFmt w:val="lowerLetter"/>
      <w:lvlText w:val="%1.%2.%3.%4.%5.%6.%7.%8."/>
      <w:lvlJc w:val="left"/>
      <w:pPr>
        <w:ind w:left="5810" w:hanging="360"/>
      </w:pPr>
    </w:lvl>
    <w:lvl w:ilvl="8">
      <w:start w:val="1"/>
      <w:numFmt w:val="lowerRoman"/>
      <w:lvlText w:val="%1.%2.%3.%4.%5.%6.%7.%8.%9."/>
      <w:lvlJc w:val="right"/>
      <w:pPr>
        <w:ind w:left="6530" w:hanging="180"/>
      </w:pPr>
    </w:lvl>
  </w:abstractNum>
  <w:abstractNum w:abstractNumId="3" w15:restartNumberingAfterBreak="0">
    <w:nsid w:val="018E56C5"/>
    <w:multiLevelType w:val="multilevel"/>
    <w:tmpl w:val="F7704680"/>
    <w:styleLink w:val="WWNum4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019B586F"/>
    <w:multiLevelType w:val="multilevel"/>
    <w:tmpl w:val="DDB2B21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CA1CA6"/>
    <w:multiLevelType w:val="multilevel"/>
    <w:tmpl w:val="A4ACDD0A"/>
    <w:styleLink w:val="WWNum18"/>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6" w15:restartNumberingAfterBreak="0">
    <w:nsid w:val="05792244"/>
    <w:multiLevelType w:val="multilevel"/>
    <w:tmpl w:val="956E4AF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AC3B3D"/>
    <w:multiLevelType w:val="multilevel"/>
    <w:tmpl w:val="98789936"/>
    <w:styleLink w:val="WWNum7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06BA47BA"/>
    <w:multiLevelType w:val="multilevel"/>
    <w:tmpl w:val="EDC0950C"/>
    <w:styleLink w:val="WWNum89"/>
    <w:lvl w:ilvl="0">
      <w:start w:val="2"/>
      <w:numFmt w:val="upperRoman"/>
      <w:lvlText w:val="%1."/>
      <w:lvlJc w:val="left"/>
      <w:pPr>
        <w:ind w:left="1440" w:hanging="108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87F2AF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070AAB"/>
    <w:multiLevelType w:val="multilevel"/>
    <w:tmpl w:val="F2043046"/>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944287B"/>
    <w:multiLevelType w:val="multilevel"/>
    <w:tmpl w:val="756E9898"/>
    <w:styleLink w:val="WWNum6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2" w15:restartNumberingAfterBreak="0">
    <w:nsid w:val="09A94988"/>
    <w:multiLevelType w:val="multilevel"/>
    <w:tmpl w:val="3DEE1FBC"/>
    <w:styleLink w:val="WWNum52"/>
    <w:lvl w:ilvl="0">
      <w:numFmt w:val="bullet"/>
      <w:lvlText w:val=""/>
      <w:lvlJc w:val="left"/>
      <w:pPr>
        <w:ind w:left="678" w:hanging="360"/>
      </w:pPr>
    </w:lvl>
    <w:lvl w:ilvl="1">
      <w:numFmt w:val="bullet"/>
      <w:lvlText w:val="o"/>
      <w:lvlJc w:val="left"/>
      <w:pPr>
        <w:ind w:left="1398" w:hanging="360"/>
      </w:pPr>
      <w:rPr>
        <w:rFonts w:ascii="Times New Roman" w:hAnsi="Times New Roman" w:cs="Courier New"/>
      </w:rPr>
    </w:lvl>
    <w:lvl w:ilvl="2">
      <w:numFmt w:val="bullet"/>
      <w:lvlText w:val=""/>
      <w:lvlJc w:val="left"/>
      <w:pPr>
        <w:ind w:left="2118" w:hanging="360"/>
      </w:pPr>
    </w:lvl>
    <w:lvl w:ilvl="3">
      <w:numFmt w:val="bullet"/>
      <w:lvlText w:val=""/>
      <w:lvlJc w:val="left"/>
      <w:pPr>
        <w:ind w:left="2838" w:hanging="360"/>
      </w:pPr>
    </w:lvl>
    <w:lvl w:ilvl="4">
      <w:numFmt w:val="bullet"/>
      <w:lvlText w:val="o"/>
      <w:lvlJc w:val="left"/>
      <w:pPr>
        <w:ind w:left="3558" w:hanging="360"/>
      </w:pPr>
      <w:rPr>
        <w:rFonts w:ascii="Times New Roman" w:hAnsi="Times New Roman" w:cs="Courier New"/>
      </w:rPr>
    </w:lvl>
    <w:lvl w:ilvl="5">
      <w:numFmt w:val="bullet"/>
      <w:lvlText w:val=""/>
      <w:lvlJc w:val="left"/>
      <w:pPr>
        <w:ind w:left="4278" w:hanging="360"/>
      </w:pPr>
    </w:lvl>
    <w:lvl w:ilvl="6">
      <w:numFmt w:val="bullet"/>
      <w:lvlText w:val=""/>
      <w:lvlJc w:val="left"/>
      <w:pPr>
        <w:ind w:left="4998" w:hanging="360"/>
      </w:pPr>
    </w:lvl>
    <w:lvl w:ilvl="7">
      <w:numFmt w:val="bullet"/>
      <w:lvlText w:val="o"/>
      <w:lvlJc w:val="left"/>
      <w:pPr>
        <w:ind w:left="5718" w:hanging="360"/>
      </w:pPr>
      <w:rPr>
        <w:rFonts w:ascii="Times New Roman" w:hAnsi="Times New Roman" w:cs="Courier New"/>
      </w:rPr>
    </w:lvl>
    <w:lvl w:ilvl="8">
      <w:numFmt w:val="bullet"/>
      <w:lvlText w:val=""/>
      <w:lvlJc w:val="left"/>
      <w:pPr>
        <w:ind w:left="6438" w:hanging="360"/>
      </w:pPr>
    </w:lvl>
  </w:abstractNum>
  <w:abstractNum w:abstractNumId="13" w15:restartNumberingAfterBreak="0">
    <w:nsid w:val="0C695595"/>
    <w:multiLevelType w:val="multilevel"/>
    <w:tmpl w:val="1F08CE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D413573"/>
    <w:multiLevelType w:val="multilevel"/>
    <w:tmpl w:val="50D0D362"/>
    <w:styleLink w:val="WWNum30"/>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5" w15:restartNumberingAfterBreak="0">
    <w:nsid w:val="0D9076BA"/>
    <w:multiLevelType w:val="multilevel"/>
    <w:tmpl w:val="3F82B522"/>
    <w:styleLink w:val="WWNum3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0E7C6D76"/>
    <w:multiLevelType w:val="multilevel"/>
    <w:tmpl w:val="13761996"/>
    <w:styleLink w:val="WWNum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7" w15:restartNumberingAfterBreak="0">
    <w:nsid w:val="0EDE1B2A"/>
    <w:multiLevelType w:val="multilevel"/>
    <w:tmpl w:val="97B21A08"/>
    <w:styleLink w:val="WWNum4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18" w15:restartNumberingAfterBreak="0">
    <w:nsid w:val="0FC765A8"/>
    <w:multiLevelType w:val="multilevel"/>
    <w:tmpl w:val="38DCA628"/>
    <w:styleLink w:val="WWNum54"/>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0345B3A"/>
    <w:multiLevelType w:val="multilevel"/>
    <w:tmpl w:val="F12A8DDC"/>
    <w:styleLink w:val="WWNum7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0" w15:restartNumberingAfterBreak="0">
    <w:nsid w:val="14EC524E"/>
    <w:multiLevelType w:val="multilevel"/>
    <w:tmpl w:val="684E027A"/>
    <w:styleLink w:val="WWNum7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1" w15:restartNumberingAfterBreak="0">
    <w:nsid w:val="17181948"/>
    <w:multiLevelType w:val="multilevel"/>
    <w:tmpl w:val="37E0DAC8"/>
    <w:styleLink w:val="WWNum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2" w15:restartNumberingAfterBreak="0">
    <w:nsid w:val="1B570067"/>
    <w:multiLevelType w:val="multilevel"/>
    <w:tmpl w:val="1E84120E"/>
    <w:styleLink w:val="WWNum51"/>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15:restartNumberingAfterBreak="0">
    <w:nsid w:val="1BFF2E2C"/>
    <w:multiLevelType w:val="multilevel"/>
    <w:tmpl w:val="FE92F4B8"/>
    <w:styleLink w:val="WWNum41"/>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lvl>
    <w:lvl w:ilvl="8">
      <w:numFmt w:val="bullet"/>
      <w:lvlText w:val=""/>
      <w:lvlJc w:val="left"/>
      <w:pPr>
        <w:ind w:left="7200" w:hanging="360"/>
      </w:pPr>
    </w:lvl>
  </w:abstractNum>
  <w:abstractNum w:abstractNumId="24" w15:restartNumberingAfterBreak="0">
    <w:nsid w:val="1CFE0401"/>
    <w:multiLevelType w:val="multilevel"/>
    <w:tmpl w:val="B36CB2F0"/>
    <w:styleLink w:val="WWNum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5" w15:restartNumberingAfterBreak="0">
    <w:nsid w:val="1D8C4AB3"/>
    <w:multiLevelType w:val="multilevel"/>
    <w:tmpl w:val="E38E6CAE"/>
    <w:styleLink w:val="WWNum24"/>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26" w15:restartNumberingAfterBreak="0">
    <w:nsid w:val="1D9D4FAB"/>
    <w:multiLevelType w:val="multilevel"/>
    <w:tmpl w:val="494AEC22"/>
    <w:styleLink w:val="WWNum6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7" w15:restartNumberingAfterBreak="0">
    <w:nsid w:val="1DD353E0"/>
    <w:multiLevelType w:val="multilevel"/>
    <w:tmpl w:val="D9CE6F82"/>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8" w15:restartNumberingAfterBreak="0">
    <w:nsid w:val="1F541C22"/>
    <w:multiLevelType w:val="multilevel"/>
    <w:tmpl w:val="E970EA88"/>
    <w:styleLink w:val="WWNum36"/>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1823BAB"/>
    <w:multiLevelType w:val="multilevel"/>
    <w:tmpl w:val="AF945836"/>
    <w:styleLink w:val="WWNum28"/>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0" w15:restartNumberingAfterBreak="0">
    <w:nsid w:val="24B86F9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143A46"/>
    <w:multiLevelType w:val="multilevel"/>
    <w:tmpl w:val="C182199C"/>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54F7CC9"/>
    <w:multiLevelType w:val="hybridMultilevel"/>
    <w:tmpl w:val="0570D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602572A"/>
    <w:multiLevelType w:val="multilevel"/>
    <w:tmpl w:val="7C400CBA"/>
    <w:styleLink w:val="WWNum5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27133A79"/>
    <w:multiLevelType w:val="multilevel"/>
    <w:tmpl w:val="CE789238"/>
    <w:styleLink w:val="WWNum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5" w15:restartNumberingAfterBreak="0">
    <w:nsid w:val="27DB3134"/>
    <w:multiLevelType w:val="multilevel"/>
    <w:tmpl w:val="B23C1B30"/>
    <w:styleLink w:val="WWNum32"/>
    <w:lvl w:ilvl="0">
      <w:numFmt w:val="bullet"/>
      <w:lvlText w:val="-"/>
      <w:lvlJc w:val="left"/>
      <w:pPr>
        <w:ind w:left="720" w:hanging="360"/>
      </w:pPr>
      <w:rPr>
        <w:rFonts w:ascii="Times New Roman" w:eastAsia="Times New Roman" w:hAnsi="Times New Roman" w:cs="Courier New"/>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6" w15:restartNumberingAfterBreak="0">
    <w:nsid w:val="28BC6598"/>
    <w:multiLevelType w:val="multilevel"/>
    <w:tmpl w:val="830CE54A"/>
    <w:styleLink w:val="WWNum21"/>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37" w15:restartNumberingAfterBreak="0">
    <w:nsid w:val="2A1E014C"/>
    <w:multiLevelType w:val="multilevel"/>
    <w:tmpl w:val="DA06AB8E"/>
    <w:styleLink w:val="WWNum17"/>
    <w:lvl w:ilvl="0">
      <w:start w:val="1"/>
      <w:numFmt w:val="lowerRoman"/>
      <w:lvlText w:val="%1."/>
      <w:lvlJc w:val="right"/>
      <w:pPr>
        <w:ind w:left="541" w:hanging="360"/>
      </w:pPr>
    </w:lvl>
    <w:lvl w:ilvl="1">
      <w:start w:val="1"/>
      <w:numFmt w:val="lowerLetter"/>
      <w:lvlText w:val="%2."/>
      <w:lvlJc w:val="left"/>
      <w:pPr>
        <w:ind w:left="1261" w:hanging="360"/>
      </w:pPr>
    </w:lvl>
    <w:lvl w:ilvl="2">
      <w:start w:val="1"/>
      <w:numFmt w:val="lowerRoman"/>
      <w:lvlText w:val="%1.%2.%3."/>
      <w:lvlJc w:val="right"/>
      <w:pPr>
        <w:ind w:left="1981" w:hanging="180"/>
      </w:pPr>
    </w:lvl>
    <w:lvl w:ilvl="3">
      <w:start w:val="1"/>
      <w:numFmt w:val="decimal"/>
      <w:lvlText w:val="%1.%2.%3.%4."/>
      <w:lvlJc w:val="left"/>
      <w:pPr>
        <w:ind w:left="2701" w:hanging="360"/>
      </w:pPr>
    </w:lvl>
    <w:lvl w:ilvl="4">
      <w:start w:val="1"/>
      <w:numFmt w:val="lowerLetter"/>
      <w:lvlText w:val="%1.%2.%3.%4.%5."/>
      <w:lvlJc w:val="left"/>
      <w:pPr>
        <w:ind w:left="3421" w:hanging="360"/>
      </w:pPr>
    </w:lvl>
    <w:lvl w:ilvl="5">
      <w:start w:val="1"/>
      <w:numFmt w:val="lowerRoman"/>
      <w:lvlText w:val="%1.%2.%3.%4.%5.%6."/>
      <w:lvlJc w:val="right"/>
      <w:pPr>
        <w:ind w:left="4141" w:hanging="180"/>
      </w:pPr>
    </w:lvl>
    <w:lvl w:ilvl="6">
      <w:start w:val="1"/>
      <w:numFmt w:val="decimal"/>
      <w:lvlText w:val="%1.%2.%3.%4.%5.%6.%7."/>
      <w:lvlJc w:val="left"/>
      <w:pPr>
        <w:ind w:left="4861" w:hanging="360"/>
      </w:pPr>
    </w:lvl>
    <w:lvl w:ilvl="7">
      <w:start w:val="1"/>
      <w:numFmt w:val="lowerLetter"/>
      <w:lvlText w:val="%1.%2.%3.%4.%5.%6.%7.%8."/>
      <w:lvlJc w:val="left"/>
      <w:pPr>
        <w:ind w:left="5581" w:hanging="360"/>
      </w:pPr>
    </w:lvl>
    <w:lvl w:ilvl="8">
      <w:start w:val="1"/>
      <w:numFmt w:val="lowerRoman"/>
      <w:lvlText w:val="%1.%2.%3.%4.%5.%6.%7.%8.%9."/>
      <w:lvlJc w:val="right"/>
      <w:pPr>
        <w:ind w:left="6301" w:hanging="180"/>
      </w:pPr>
    </w:lvl>
  </w:abstractNum>
  <w:abstractNum w:abstractNumId="38" w15:restartNumberingAfterBreak="0">
    <w:nsid w:val="2C946DDB"/>
    <w:multiLevelType w:val="multilevel"/>
    <w:tmpl w:val="78B8BE5C"/>
    <w:styleLink w:val="WWNum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9" w15:restartNumberingAfterBreak="0">
    <w:nsid w:val="2CF324C1"/>
    <w:multiLevelType w:val="multilevel"/>
    <w:tmpl w:val="94646E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02771C8"/>
    <w:multiLevelType w:val="multilevel"/>
    <w:tmpl w:val="9A0E9FCA"/>
    <w:styleLink w:val="WWNum4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41" w15:restartNumberingAfterBreak="0">
    <w:nsid w:val="313B71E8"/>
    <w:multiLevelType w:val="multilevel"/>
    <w:tmpl w:val="3B0ED182"/>
    <w:styleLink w:val="WWNum2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2" w15:restartNumberingAfterBreak="0">
    <w:nsid w:val="31FA6E0F"/>
    <w:multiLevelType w:val="multilevel"/>
    <w:tmpl w:val="F62807CE"/>
    <w:lvl w:ilvl="0">
      <w:start w:val="5"/>
      <w:numFmt w:val="decimal"/>
      <w:lvlText w:val="%1."/>
      <w:lvlJc w:val="left"/>
      <w:pPr>
        <w:ind w:left="390" w:hanging="390"/>
      </w:pPr>
      <w:rPr>
        <w:rFonts w:ascii="Arial" w:hAnsi="Arial" w:cs="Arial" w:hint="default"/>
        <w:b w:val="0"/>
        <w:color w:val="000000"/>
      </w:rPr>
    </w:lvl>
    <w:lvl w:ilvl="1">
      <w:start w:val="2"/>
      <w:numFmt w:val="decimal"/>
      <w:lvlText w:val="%1.%2."/>
      <w:lvlJc w:val="left"/>
      <w:pPr>
        <w:ind w:left="390" w:hanging="390"/>
      </w:pPr>
      <w:rPr>
        <w:rFonts w:ascii="Arial" w:hAnsi="Arial" w:cs="Arial" w:hint="default"/>
        <w:b w:val="0"/>
        <w:color w:val="000000"/>
      </w:rPr>
    </w:lvl>
    <w:lvl w:ilvl="2">
      <w:start w:val="1"/>
      <w:numFmt w:val="decimal"/>
      <w:lvlText w:val="%1.%2.%3."/>
      <w:lvlJc w:val="left"/>
      <w:pPr>
        <w:ind w:left="720" w:hanging="720"/>
      </w:pPr>
      <w:rPr>
        <w:rFonts w:ascii="Arial" w:hAnsi="Arial" w:cs="Arial" w:hint="default"/>
        <w:b w:val="0"/>
        <w:color w:val="000000"/>
      </w:rPr>
    </w:lvl>
    <w:lvl w:ilvl="3">
      <w:start w:val="1"/>
      <w:numFmt w:val="decimal"/>
      <w:lvlText w:val="%1.%2.%3.%4."/>
      <w:lvlJc w:val="left"/>
      <w:pPr>
        <w:ind w:left="720" w:hanging="720"/>
      </w:pPr>
      <w:rPr>
        <w:rFonts w:ascii="Arial" w:hAnsi="Arial" w:cs="Arial" w:hint="default"/>
        <w:b w:val="0"/>
        <w:color w:val="000000"/>
      </w:rPr>
    </w:lvl>
    <w:lvl w:ilvl="4">
      <w:start w:val="1"/>
      <w:numFmt w:val="decimal"/>
      <w:lvlText w:val="%1.%2.%3.%4.%5."/>
      <w:lvlJc w:val="left"/>
      <w:pPr>
        <w:ind w:left="1080" w:hanging="1080"/>
      </w:pPr>
      <w:rPr>
        <w:rFonts w:ascii="Arial" w:hAnsi="Arial" w:cs="Arial" w:hint="default"/>
        <w:b w:val="0"/>
        <w:color w:val="000000"/>
      </w:rPr>
    </w:lvl>
    <w:lvl w:ilvl="5">
      <w:start w:val="1"/>
      <w:numFmt w:val="decimal"/>
      <w:lvlText w:val="%1.%2.%3.%4.%5.%6."/>
      <w:lvlJc w:val="left"/>
      <w:pPr>
        <w:ind w:left="1080" w:hanging="1080"/>
      </w:pPr>
      <w:rPr>
        <w:rFonts w:ascii="Arial" w:hAnsi="Arial" w:cs="Arial" w:hint="default"/>
        <w:b w:val="0"/>
        <w:color w:val="000000"/>
      </w:rPr>
    </w:lvl>
    <w:lvl w:ilvl="6">
      <w:start w:val="1"/>
      <w:numFmt w:val="decimal"/>
      <w:lvlText w:val="%1.%2.%3.%4.%5.%6.%7."/>
      <w:lvlJc w:val="left"/>
      <w:pPr>
        <w:ind w:left="1440" w:hanging="1440"/>
      </w:pPr>
      <w:rPr>
        <w:rFonts w:ascii="Arial" w:hAnsi="Arial" w:cs="Arial" w:hint="default"/>
        <w:b w:val="0"/>
        <w:color w:val="000000"/>
      </w:rPr>
    </w:lvl>
    <w:lvl w:ilvl="7">
      <w:start w:val="1"/>
      <w:numFmt w:val="decimal"/>
      <w:lvlText w:val="%1.%2.%3.%4.%5.%6.%7.%8."/>
      <w:lvlJc w:val="left"/>
      <w:pPr>
        <w:ind w:left="1440" w:hanging="1440"/>
      </w:pPr>
      <w:rPr>
        <w:rFonts w:ascii="Arial" w:hAnsi="Arial" w:cs="Arial" w:hint="default"/>
        <w:b w:val="0"/>
        <w:color w:val="000000"/>
      </w:rPr>
    </w:lvl>
    <w:lvl w:ilvl="8">
      <w:start w:val="1"/>
      <w:numFmt w:val="decimal"/>
      <w:lvlText w:val="%1.%2.%3.%4.%5.%6.%7.%8.%9."/>
      <w:lvlJc w:val="left"/>
      <w:pPr>
        <w:ind w:left="1800" w:hanging="1800"/>
      </w:pPr>
      <w:rPr>
        <w:rFonts w:ascii="Arial" w:hAnsi="Arial" w:cs="Arial" w:hint="default"/>
        <w:b w:val="0"/>
        <w:color w:val="000000"/>
      </w:rPr>
    </w:lvl>
  </w:abstractNum>
  <w:abstractNum w:abstractNumId="43" w15:restartNumberingAfterBreak="0">
    <w:nsid w:val="3393591A"/>
    <w:multiLevelType w:val="multilevel"/>
    <w:tmpl w:val="E528F1E4"/>
    <w:styleLink w:val="WWNum2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4" w15:restartNumberingAfterBreak="0">
    <w:nsid w:val="33D652C4"/>
    <w:multiLevelType w:val="multilevel"/>
    <w:tmpl w:val="C3424754"/>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5" w15:restartNumberingAfterBreak="0">
    <w:nsid w:val="35EF6232"/>
    <w:multiLevelType w:val="multilevel"/>
    <w:tmpl w:val="A2285638"/>
    <w:styleLink w:val="WWNum6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6" w15:restartNumberingAfterBreak="0">
    <w:nsid w:val="36E7062F"/>
    <w:multiLevelType w:val="multilevel"/>
    <w:tmpl w:val="B1BE7C26"/>
    <w:styleLink w:val="WWNum57"/>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82C3E8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8641F9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8D8004E"/>
    <w:multiLevelType w:val="multilevel"/>
    <w:tmpl w:val="B2EEFC5C"/>
    <w:styleLink w:val="WWNum7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0" w15:restartNumberingAfterBreak="0">
    <w:nsid w:val="39BC3333"/>
    <w:multiLevelType w:val="multilevel"/>
    <w:tmpl w:val="C6FC5B8A"/>
    <w:styleLink w:val="WWNum6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1" w15:restartNumberingAfterBreak="0">
    <w:nsid w:val="3AD00CF9"/>
    <w:multiLevelType w:val="multilevel"/>
    <w:tmpl w:val="BB262D80"/>
    <w:styleLink w:val="WWNum8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2" w15:restartNumberingAfterBreak="0">
    <w:nsid w:val="3B2D7352"/>
    <w:multiLevelType w:val="multilevel"/>
    <w:tmpl w:val="B7B8AACE"/>
    <w:styleLink w:val="WWNum3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53" w15:restartNumberingAfterBreak="0">
    <w:nsid w:val="3BB256AD"/>
    <w:multiLevelType w:val="multilevel"/>
    <w:tmpl w:val="DA884F9A"/>
    <w:styleLink w:val="WWNum13"/>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3DFF1CD0"/>
    <w:multiLevelType w:val="multilevel"/>
    <w:tmpl w:val="398069EA"/>
    <w:styleLink w:val="WWNum9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3E9C156F"/>
    <w:multiLevelType w:val="multilevel"/>
    <w:tmpl w:val="D75C721E"/>
    <w:styleLink w:val="WWNum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6" w15:restartNumberingAfterBreak="0">
    <w:nsid w:val="3ECD009A"/>
    <w:multiLevelType w:val="multilevel"/>
    <w:tmpl w:val="A22875FC"/>
    <w:styleLink w:val="WWNum86"/>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287065A"/>
    <w:multiLevelType w:val="multilevel"/>
    <w:tmpl w:val="9590466C"/>
    <w:styleLink w:val="WWNum88"/>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8" w15:restartNumberingAfterBreak="0">
    <w:nsid w:val="432054A8"/>
    <w:multiLevelType w:val="multilevel"/>
    <w:tmpl w:val="F5520620"/>
    <w:styleLink w:val="WWNum1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9" w15:restartNumberingAfterBreak="0">
    <w:nsid w:val="46156294"/>
    <w:multiLevelType w:val="multilevel"/>
    <w:tmpl w:val="060C4A8C"/>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0" w15:restartNumberingAfterBreak="0">
    <w:nsid w:val="47B40136"/>
    <w:multiLevelType w:val="hybridMultilevel"/>
    <w:tmpl w:val="3052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8F4168"/>
    <w:multiLevelType w:val="multilevel"/>
    <w:tmpl w:val="ED4AB6C8"/>
    <w:styleLink w:val="WWNum5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2" w15:restartNumberingAfterBreak="0">
    <w:nsid w:val="49D94445"/>
    <w:multiLevelType w:val="multilevel"/>
    <w:tmpl w:val="B7023E28"/>
    <w:styleLink w:val="WWNum11"/>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63" w15:restartNumberingAfterBreak="0">
    <w:nsid w:val="4A450DEA"/>
    <w:multiLevelType w:val="multilevel"/>
    <w:tmpl w:val="E4ECAF6A"/>
    <w:styleLink w:val="WWNum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4" w15:restartNumberingAfterBreak="0">
    <w:nsid w:val="4AFC7A3A"/>
    <w:multiLevelType w:val="multilevel"/>
    <w:tmpl w:val="BAD27C56"/>
    <w:styleLink w:val="WWNum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5" w15:restartNumberingAfterBreak="0">
    <w:nsid w:val="4B4439CE"/>
    <w:multiLevelType w:val="multilevel"/>
    <w:tmpl w:val="C22EF3F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6" w15:restartNumberingAfterBreak="0">
    <w:nsid w:val="4C326982"/>
    <w:multiLevelType w:val="multilevel"/>
    <w:tmpl w:val="ED403666"/>
    <w:styleLink w:val="WWNum23"/>
    <w:lvl w:ilvl="0">
      <w:numFmt w:val="bullet"/>
      <w:lvlText w:val=""/>
      <w:lvlJc w:val="left"/>
      <w:pPr>
        <w:ind w:left="720" w:hanging="360"/>
      </w:pPr>
    </w:lvl>
    <w:lvl w:ilvl="1">
      <w:numFmt w:val="bullet"/>
      <w:lvlText w:val=""/>
      <w:lvlJc w:val="left"/>
      <w:pPr>
        <w:ind w:left="2220" w:hanging="360"/>
      </w:pPr>
      <w:rPr>
        <w:sz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7" w15:restartNumberingAfterBreak="0">
    <w:nsid w:val="4C4F3335"/>
    <w:multiLevelType w:val="multilevel"/>
    <w:tmpl w:val="4BEC2F3A"/>
    <w:styleLink w:val="WWNum40"/>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68" w15:restartNumberingAfterBreak="0">
    <w:nsid w:val="4DCC5036"/>
    <w:multiLevelType w:val="multilevel"/>
    <w:tmpl w:val="FCA87C36"/>
    <w:styleLink w:val="WWNum6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9" w15:restartNumberingAfterBreak="0">
    <w:nsid w:val="506C17C8"/>
    <w:multiLevelType w:val="multilevel"/>
    <w:tmpl w:val="26F25A62"/>
    <w:styleLink w:val="WWNum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0" w15:restartNumberingAfterBreak="0">
    <w:nsid w:val="50E64CC2"/>
    <w:multiLevelType w:val="hybridMultilevel"/>
    <w:tmpl w:val="0AD4D98C"/>
    <w:lvl w:ilvl="0" w:tplc="DBF04582">
      <w:start w:val="8"/>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874F52"/>
    <w:multiLevelType w:val="multilevel"/>
    <w:tmpl w:val="993E8E3A"/>
    <w:styleLink w:val="WWNum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2" w15:restartNumberingAfterBreak="0">
    <w:nsid w:val="588F2EC0"/>
    <w:multiLevelType w:val="multilevel"/>
    <w:tmpl w:val="82102ABC"/>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9A5533A"/>
    <w:multiLevelType w:val="multilevel"/>
    <w:tmpl w:val="190C29C0"/>
    <w:styleLink w:val="WWNum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4" w15:restartNumberingAfterBreak="0">
    <w:nsid w:val="5A0236F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A6A6AA2"/>
    <w:multiLevelType w:val="multilevel"/>
    <w:tmpl w:val="0CAA55A0"/>
    <w:styleLink w:val="WWNum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6" w15:restartNumberingAfterBreak="0">
    <w:nsid w:val="5A70336E"/>
    <w:multiLevelType w:val="multilevel"/>
    <w:tmpl w:val="9AD0C222"/>
    <w:styleLink w:val="WWNum1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7" w15:restartNumberingAfterBreak="0">
    <w:nsid w:val="5B650068"/>
    <w:multiLevelType w:val="multilevel"/>
    <w:tmpl w:val="7C58D1DA"/>
    <w:styleLink w:val="WWNum5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8" w15:restartNumberingAfterBreak="0">
    <w:nsid w:val="5B760235"/>
    <w:multiLevelType w:val="hybridMultilevel"/>
    <w:tmpl w:val="07AC8F7C"/>
    <w:lvl w:ilvl="0" w:tplc="3A5C2D4C">
      <w:start w:val="8"/>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C4F18BF"/>
    <w:multiLevelType w:val="multilevel"/>
    <w:tmpl w:val="25FCB2D2"/>
    <w:styleLink w:val="WWNum4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0" w15:restartNumberingAfterBreak="0">
    <w:nsid w:val="5D72193F"/>
    <w:multiLevelType w:val="multilevel"/>
    <w:tmpl w:val="61C4F4A2"/>
    <w:styleLink w:val="WWNum5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5E84400D"/>
    <w:multiLevelType w:val="multilevel"/>
    <w:tmpl w:val="C4EAEAD2"/>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F144E39"/>
    <w:multiLevelType w:val="multilevel"/>
    <w:tmpl w:val="661822F0"/>
    <w:styleLink w:val="WWNum42"/>
    <w:lvl w:ilvl="0">
      <w:numFmt w:val="bullet"/>
      <w:lvlText w:val=""/>
      <w:lvlJc w:val="left"/>
      <w:pPr>
        <w:ind w:left="1080" w:hanging="360"/>
      </w:pPr>
      <w:rPr>
        <w:rFonts w:ascii="Times New Roman" w:eastAsia="Times New Roman" w:hAnsi="Times New Roman" w:cs="Times New Roman"/>
        <w:color w:val="00000A"/>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83" w15:restartNumberingAfterBreak="0">
    <w:nsid w:val="5F7F5B12"/>
    <w:multiLevelType w:val="multilevel"/>
    <w:tmpl w:val="3C607912"/>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4" w15:restartNumberingAfterBreak="0">
    <w:nsid w:val="610A1792"/>
    <w:multiLevelType w:val="multilevel"/>
    <w:tmpl w:val="EBD60C4C"/>
    <w:styleLink w:val="WWNum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5" w15:restartNumberingAfterBreak="0">
    <w:nsid w:val="632A1527"/>
    <w:multiLevelType w:val="multilevel"/>
    <w:tmpl w:val="4E241C30"/>
    <w:styleLink w:val="WWNum83"/>
    <w:lvl w:ilvl="0">
      <w:numFmt w:val="bullet"/>
      <w:lvlText w:val=""/>
      <w:lvlJc w:val="left"/>
      <w:pPr>
        <w:ind w:left="144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6" w15:restartNumberingAfterBreak="0">
    <w:nsid w:val="63DF3500"/>
    <w:multiLevelType w:val="multilevel"/>
    <w:tmpl w:val="0546BDFA"/>
    <w:styleLink w:val="WWNum3"/>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6260191"/>
    <w:multiLevelType w:val="multilevel"/>
    <w:tmpl w:val="A62C6288"/>
    <w:styleLink w:val="WWNum6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8" w15:restartNumberingAfterBreak="0">
    <w:nsid w:val="662C6AD3"/>
    <w:multiLevelType w:val="multilevel"/>
    <w:tmpl w:val="E0DCDE02"/>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9" w15:restartNumberingAfterBreak="0">
    <w:nsid w:val="663A0471"/>
    <w:multiLevelType w:val="multilevel"/>
    <w:tmpl w:val="15BE8820"/>
    <w:styleLink w:val="WWNum84"/>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0" w15:restartNumberingAfterBreak="0">
    <w:nsid w:val="67A90A15"/>
    <w:multiLevelType w:val="multilevel"/>
    <w:tmpl w:val="F1F62FAE"/>
    <w:styleLink w:val="WWNum8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1" w15:restartNumberingAfterBreak="0">
    <w:nsid w:val="6C391139"/>
    <w:multiLevelType w:val="multilevel"/>
    <w:tmpl w:val="D0B65E7A"/>
    <w:styleLink w:val="WWNum4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2" w15:restartNumberingAfterBreak="0">
    <w:nsid w:val="6C7467FE"/>
    <w:multiLevelType w:val="multilevel"/>
    <w:tmpl w:val="8C703F2A"/>
    <w:styleLink w:val="WWNum87"/>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93" w15:restartNumberingAfterBreak="0">
    <w:nsid w:val="6DAB1384"/>
    <w:multiLevelType w:val="multilevel"/>
    <w:tmpl w:val="ACAA9A9C"/>
    <w:styleLink w:val="WWNum6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4" w15:restartNumberingAfterBreak="0">
    <w:nsid w:val="6E933A8E"/>
    <w:multiLevelType w:val="multilevel"/>
    <w:tmpl w:val="34283492"/>
    <w:styleLink w:val="WWNum7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5" w15:restartNumberingAfterBreak="0">
    <w:nsid w:val="729626D7"/>
    <w:multiLevelType w:val="multilevel"/>
    <w:tmpl w:val="A1A47CD2"/>
    <w:styleLink w:val="WWNum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730D1BD3"/>
    <w:multiLevelType w:val="multilevel"/>
    <w:tmpl w:val="35FC5A36"/>
    <w:styleLink w:val="WWNum31"/>
    <w:lvl w:ilvl="0">
      <w:numFmt w:val="bullet"/>
      <w:lvlText w:val="-"/>
      <w:lvlJc w:val="left"/>
      <w:pPr>
        <w:ind w:left="763" w:hanging="360"/>
      </w:pPr>
      <w:rPr>
        <w:rFonts w:ascii="Times New Roman" w:eastAsia="Times New Roman" w:hAnsi="Times New Roman" w:cs="Courier New"/>
      </w:rPr>
    </w:lvl>
    <w:lvl w:ilvl="1">
      <w:numFmt w:val="bullet"/>
      <w:lvlText w:val="o"/>
      <w:lvlJc w:val="left"/>
      <w:pPr>
        <w:ind w:left="1483" w:hanging="360"/>
      </w:pPr>
    </w:lvl>
    <w:lvl w:ilvl="2">
      <w:numFmt w:val="bullet"/>
      <w:lvlText w:val=""/>
      <w:lvlJc w:val="left"/>
      <w:pPr>
        <w:ind w:left="2203" w:hanging="360"/>
      </w:pPr>
    </w:lvl>
    <w:lvl w:ilvl="3">
      <w:numFmt w:val="bullet"/>
      <w:lvlText w:val=""/>
      <w:lvlJc w:val="left"/>
      <w:pPr>
        <w:ind w:left="2923" w:hanging="360"/>
      </w:pPr>
    </w:lvl>
    <w:lvl w:ilvl="4">
      <w:numFmt w:val="bullet"/>
      <w:lvlText w:val="o"/>
      <w:lvlJc w:val="left"/>
      <w:pPr>
        <w:ind w:left="3643" w:hanging="360"/>
      </w:pPr>
    </w:lvl>
    <w:lvl w:ilvl="5">
      <w:numFmt w:val="bullet"/>
      <w:lvlText w:val=""/>
      <w:lvlJc w:val="left"/>
      <w:pPr>
        <w:ind w:left="4363" w:hanging="360"/>
      </w:pPr>
    </w:lvl>
    <w:lvl w:ilvl="6">
      <w:numFmt w:val="bullet"/>
      <w:lvlText w:val=""/>
      <w:lvlJc w:val="left"/>
      <w:pPr>
        <w:ind w:left="5083" w:hanging="360"/>
      </w:pPr>
    </w:lvl>
    <w:lvl w:ilvl="7">
      <w:numFmt w:val="bullet"/>
      <w:lvlText w:val="o"/>
      <w:lvlJc w:val="left"/>
      <w:pPr>
        <w:ind w:left="5803" w:hanging="360"/>
      </w:pPr>
    </w:lvl>
    <w:lvl w:ilvl="8">
      <w:numFmt w:val="bullet"/>
      <w:lvlText w:val=""/>
      <w:lvlJc w:val="left"/>
      <w:pPr>
        <w:ind w:left="6523" w:hanging="360"/>
      </w:pPr>
    </w:lvl>
  </w:abstractNum>
  <w:abstractNum w:abstractNumId="97" w15:restartNumberingAfterBreak="0">
    <w:nsid w:val="749264C5"/>
    <w:multiLevelType w:val="multilevel"/>
    <w:tmpl w:val="539E326A"/>
    <w:styleLink w:val="WWNum9"/>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8" w15:restartNumberingAfterBreak="0">
    <w:nsid w:val="74D148FB"/>
    <w:multiLevelType w:val="multilevel"/>
    <w:tmpl w:val="0400F6BE"/>
    <w:styleLink w:val="WWNum12"/>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9" w15:restartNumberingAfterBreak="0">
    <w:nsid w:val="78CA3106"/>
    <w:multiLevelType w:val="multilevel"/>
    <w:tmpl w:val="F5EE400C"/>
    <w:styleLink w:val="WWNum45"/>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100" w15:restartNumberingAfterBreak="0">
    <w:nsid w:val="793B1EF8"/>
    <w:multiLevelType w:val="multilevel"/>
    <w:tmpl w:val="8CC4E27C"/>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01" w15:restartNumberingAfterBreak="0">
    <w:nsid w:val="7ACD660F"/>
    <w:multiLevelType w:val="hybridMultilevel"/>
    <w:tmpl w:val="5A82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D462E47"/>
    <w:multiLevelType w:val="multilevel"/>
    <w:tmpl w:val="10CCE662"/>
    <w:styleLink w:val="WWNum3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7F3A27A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FBA4692"/>
    <w:multiLevelType w:val="multilevel"/>
    <w:tmpl w:val="194E144A"/>
    <w:styleLink w:val="WWNum7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16cid:durableId="1632706989">
    <w:abstractNumId w:val="81"/>
  </w:num>
  <w:num w:numId="2" w16cid:durableId="496190820">
    <w:abstractNumId w:val="4"/>
  </w:num>
  <w:num w:numId="3" w16cid:durableId="1606502910">
    <w:abstractNumId w:val="86"/>
  </w:num>
  <w:num w:numId="4" w16cid:durableId="1691487304">
    <w:abstractNumId w:val="72"/>
  </w:num>
  <w:num w:numId="5" w16cid:durableId="1758745312">
    <w:abstractNumId w:val="95"/>
  </w:num>
  <w:num w:numId="6" w16cid:durableId="1984000499">
    <w:abstractNumId w:val="6"/>
  </w:num>
  <w:num w:numId="7" w16cid:durableId="843937007">
    <w:abstractNumId w:val="100"/>
  </w:num>
  <w:num w:numId="8" w16cid:durableId="1251962987">
    <w:abstractNumId w:val="44"/>
  </w:num>
  <w:num w:numId="9" w16cid:durableId="1701127541">
    <w:abstractNumId w:val="97"/>
  </w:num>
  <w:num w:numId="10" w16cid:durableId="1138380100">
    <w:abstractNumId w:val="64"/>
  </w:num>
  <w:num w:numId="11" w16cid:durableId="19746684">
    <w:abstractNumId w:val="62"/>
  </w:num>
  <w:num w:numId="12" w16cid:durableId="526912477">
    <w:abstractNumId w:val="98"/>
  </w:num>
  <w:num w:numId="13" w16cid:durableId="551187583">
    <w:abstractNumId w:val="53"/>
  </w:num>
  <w:num w:numId="14" w16cid:durableId="471945408">
    <w:abstractNumId w:val="21"/>
  </w:num>
  <w:num w:numId="15" w16cid:durableId="499465964">
    <w:abstractNumId w:val="76"/>
  </w:num>
  <w:num w:numId="16" w16cid:durableId="2020571770">
    <w:abstractNumId w:val="27"/>
  </w:num>
  <w:num w:numId="17" w16cid:durableId="517040507">
    <w:abstractNumId w:val="37"/>
  </w:num>
  <w:num w:numId="18" w16cid:durableId="447315917">
    <w:abstractNumId w:val="5"/>
  </w:num>
  <w:num w:numId="19" w16cid:durableId="1280837450">
    <w:abstractNumId w:val="58"/>
  </w:num>
  <w:num w:numId="20" w16cid:durableId="107824278">
    <w:abstractNumId w:val="43"/>
  </w:num>
  <w:num w:numId="21" w16cid:durableId="393703648">
    <w:abstractNumId w:val="36"/>
  </w:num>
  <w:num w:numId="22" w16cid:durableId="1734354523">
    <w:abstractNumId w:val="88"/>
  </w:num>
  <w:num w:numId="23" w16cid:durableId="2108890062">
    <w:abstractNumId w:val="66"/>
  </w:num>
  <w:num w:numId="24" w16cid:durableId="1529444329">
    <w:abstractNumId w:val="25"/>
  </w:num>
  <w:num w:numId="25" w16cid:durableId="423501125">
    <w:abstractNumId w:val="83"/>
  </w:num>
  <w:num w:numId="26" w16cid:durableId="1302036042">
    <w:abstractNumId w:val="13"/>
  </w:num>
  <w:num w:numId="27" w16cid:durableId="959652389">
    <w:abstractNumId w:val="2"/>
  </w:num>
  <w:num w:numId="28" w16cid:durableId="738330643">
    <w:abstractNumId w:val="29"/>
  </w:num>
  <w:num w:numId="29" w16cid:durableId="1406686127">
    <w:abstractNumId w:val="41"/>
  </w:num>
  <w:num w:numId="30" w16cid:durableId="1423182841">
    <w:abstractNumId w:val="14"/>
  </w:num>
  <w:num w:numId="31" w16cid:durableId="421148008">
    <w:abstractNumId w:val="96"/>
  </w:num>
  <w:num w:numId="32" w16cid:durableId="1650861249">
    <w:abstractNumId w:val="35"/>
  </w:num>
  <w:num w:numId="33" w16cid:durableId="1001543305">
    <w:abstractNumId w:val="52"/>
  </w:num>
  <w:num w:numId="34" w16cid:durableId="2038265265">
    <w:abstractNumId w:val="15"/>
  </w:num>
  <w:num w:numId="35" w16cid:durableId="1537691004">
    <w:abstractNumId w:val="59"/>
  </w:num>
  <w:num w:numId="36" w16cid:durableId="1086271150">
    <w:abstractNumId w:val="28"/>
  </w:num>
  <w:num w:numId="37" w16cid:durableId="1084456904">
    <w:abstractNumId w:val="102"/>
  </w:num>
  <w:num w:numId="38" w16cid:durableId="1540121586">
    <w:abstractNumId w:val="84"/>
  </w:num>
  <w:num w:numId="39" w16cid:durableId="1259680505">
    <w:abstractNumId w:val="0"/>
  </w:num>
  <w:num w:numId="40" w16cid:durableId="480077871">
    <w:abstractNumId w:val="67"/>
  </w:num>
  <w:num w:numId="41" w16cid:durableId="1792431157">
    <w:abstractNumId w:val="23"/>
  </w:num>
  <w:num w:numId="42" w16cid:durableId="493498052">
    <w:abstractNumId w:val="82"/>
  </w:num>
  <w:num w:numId="43" w16cid:durableId="1101804005">
    <w:abstractNumId w:val="63"/>
  </w:num>
  <w:num w:numId="44" w16cid:durableId="438259630">
    <w:abstractNumId w:val="17"/>
  </w:num>
  <w:num w:numId="45" w16cid:durableId="1668628462">
    <w:abstractNumId w:val="99"/>
  </w:num>
  <w:num w:numId="46" w16cid:durableId="894777972">
    <w:abstractNumId w:val="40"/>
  </w:num>
  <w:num w:numId="47" w16cid:durableId="1401755668">
    <w:abstractNumId w:val="79"/>
  </w:num>
  <w:num w:numId="48" w16cid:durableId="512695647">
    <w:abstractNumId w:val="91"/>
  </w:num>
  <w:num w:numId="49" w16cid:durableId="1308781359">
    <w:abstractNumId w:val="3"/>
  </w:num>
  <w:num w:numId="50" w16cid:durableId="41902910">
    <w:abstractNumId w:val="10"/>
  </w:num>
  <w:num w:numId="51" w16cid:durableId="71319534">
    <w:abstractNumId w:val="22"/>
  </w:num>
  <w:num w:numId="52" w16cid:durableId="523206646">
    <w:abstractNumId w:val="12"/>
  </w:num>
  <w:num w:numId="53" w16cid:durableId="1067343582">
    <w:abstractNumId w:val="77"/>
  </w:num>
  <w:num w:numId="54" w16cid:durableId="1072628345">
    <w:abstractNumId w:val="18"/>
  </w:num>
  <w:num w:numId="55" w16cid:durableId="981807342">
    <w:abstractNumId w:val="80"/>
  </w:num>
  <w:num w:numId="56" w16cid:durableId="1809542440">
    <w:abstractNumId w:val="55"/>
  </w:num>
  <w:num w:numId="57" w16cid:durableId="1460415397">
    <w:abstractNumId w:val="46"/>
  </w:num>
  <w:num w:numId="58" w16cid:durableId="1671833383">
    <w:abstractNumId w:val="33"/>
  </w:num>
  <w:num w:numId="59" w16cid:durableId="918246923">
    <w:abstractNumId w:val="61"/>
  </w:num>
  <w:num w:numId="60" w16cid:durableId="278538700">
    <w:abstractNumId w:val="69"/>
  </w:num>
  <w:num w:numId="61" w16cid:durableId="2041277042">
    <w:abstractNumId w:val="93"/>
  </w:num>
  <w:num w:numId="62" w16cid:durableId="1170101956">
    <w:abstractNumId w:val="87"/>
  </w:num>
  <w:num w:numId="63" w16cid:durableId="1686441594">
    <w:abstractNumId w:val="68"/>
  </w:num>
  <w:num w:numId="64" w16cid:durableId="1167208612">
    <w:abstractNumId w:val="75"/>
  </w:num>
  <w:num w:numId="65" w16cid:durableId="1391227006">
    <w:abstractNumId w:val="50"/>
  </w:num>
  <w:num w:numId="66" w16cid:durableId="64644216">
    <w:abstractNumId w:val="26"/>
  </w:num>
  <w:num w:numId="67" w16cid:durableId="1504202971">
    <w:abstractNumId w:val="45"/>
  </w:num>
  <w:num w:numId="68" w16cid:durableId="705760266">
    <w:abstractNumId w:val="16"/>
  </w:num>
  <w:num w:numId="69" w16cid:durableId="997341838">
    <w:abstractNumId w:val="11"/>
  </w:num>
  <w:num w:numId="70" w16cid:durableId="1869558281">
    <w:abstractNumId w:val="49"/>
  </w:num>
  <w:num w:numId="71" w16cid:durableId="1042487140">
    <w:abstractNumId w:val="19"/>
  </w:num>
  <w:num w:numId="72" w16cid:durableId="1995916236">
    <w:abstractNumId w:val="71"/>
  </w:num>
  <w:num w:numId="73" w16cid:durableId="534080616">
    <w:abstractNumId w:val="94"/>
  </w:num>
  <w:num w:numId="74" w16cid:durableId="1832525748">
    <w:abstractNumId w:val="24"/>
  </w:num>
  <w:num w:numId="75" w16cid:durableId="1066298198">
    <w:abstractNumId w:val="20"/>
  </w:num>
  <w:num w:numId="76" w16cid:durableId="773283820">
    <w:abstractNumId w:val="34"/>
  </w:num>
  <w:num w:numId="77" w16cid:durableId="362944758">
    <w:abstractNumId w:val="104"/>
  </w:num>
  <w:num w:numId="78" w16cid:durableId="1927495301">
    <w:abstractNumId w:val="73"/>
  </w:num>
  <w:num w:numId="79" w16cid:durableId="1023215040">
    <w:abstractNumId w:val="7"/>
  </w:num>
  <w:num w:numId="80" w16cid:durableId="1918905814">
    <w:abstractNumId w:val="38"/>
  </w:num>
  <w:num w:numId="81" w16cid:durableId="6372445">
    <w:abstractNumId w:val="51"/>
  </w:num>
  <w:num w:numId="82" w16cid:durableId="1074668907">
    <w:abstractNumId w:val="1"/>
  </w:num>
  <w:num w:numId="83" w16cid:durableId="1600210033">
    <w:abstractNumId w:val="85"/>
  </w:num>
  <w:num w:numId="84" w16cid:durableId="1077018848">
    <w:abstractNumId w:val="89"/>
  </w:num>
  <w:num w:numId="85" w16cid:durableId="1456169201">
    <w:abstractNumId w:val="90"/>
  </w:num>
  <w:num w:numId="86" w16cid:durableId="735392604">
    <w:abstractNumId w:val="56"/>
  </w:num>
  <w:num w:numId="87" w16cid:durableId="945581303">
    <w:abstractNumId w:val="92"/>
  </w:num>
  <w:num w:numId="88" w16cid:durableId="1980836348">
    <w:abstractNumId w:val="57"/>
  </w:num>
  <w:num w:numId="89" w16cid:durableId="105465717">
    <w:abstractNumId w:val="8"/>
  </w:num>
  <w:num w:numId="90" w16cid:durableId="1642686315">
    <w:abstractNumId w:val="54"/>
  </w:num>
  <w:num w:numId="91" w16cid:durableId="1639992500">
    <w:abstractNumId w:val="39"/>
  </w:num>
  <w:num w:numId="92" w16cid:durableId="385184861">
    <w:abstractNumId w:val="31"/>
  </w:num>
  <w:num w:numId="93" w16cid:durableId="732240657">
    <w:abstractNumId w:val="65"/>
  </w:num>
  <w:num w:numId="94" w16cid:durableId="152065534">
    <w:abstractNumId w:val="48"/>
  </w:num>
  <w:num w:numId="95" w16cid:durableId="1921676289">
    <w:abstractNumId w:val="47"/>
  </w:num>
  <w:num w:numId="96" w16cid:durableId="1701511417">
    <w:abstractNumId w:val="9"/>
  </w:num>
  <w:num w:numId="97" w16cid:durableId="950673377">
    <w:abstractNumId w:val="103"/>
  </w:num>
  <w:num w:numId="98" w16cid:durableId="1507017041">
    <w:abstractNumId w:val="30"/>
  </w:num>
  <w:num w:numId="99" w16cid:durableId="1852258684">
    <w:abstractNumId w:val="74"/>
  </w:num>
  <w:num w:numId="100" w16cid:durableId="381173457">
    <w:abstractNumId w:val="32"/>
  </w:num>
  <w:num w:numId="101" w16cid:durableId="1882550506">
    <w:abstractNumId w:val="60"/>
  </w:num>
  <w:num w:numId="102" w16cid:durableId="99841984">
    <w:abstractNumId w:val="42"/>
  </w:num>
  <w:num w:numId="103" w16cid:durableId="862283662">
    <w:abstractNumId w:val="101"/>
  </w:num>
  <w:num w:numId="104" w16cid:durableId="287513000">
    <w:abstractNumId w:val="78"/>
  </w:num>
  <w:num w:numId="105" w16cid:durableId="318121685">
    <w:abstractNumId w:val="7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0"/>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34D"/>
    <w:rsid w:val="000046C2"/>
    <w:rsid w:val="000054F5"/>
    <w:rsid w:val="00012B47"/>
    <w:rsid w:val="00021D2A"/>
    <w:rsid w:val="000360DD"/>
    <w:rsid w:val="00056BF4"/>
    <w:rsid w:val="000647B2"/>
    <w:rsid w:val="00084093"/>
    <w:rsid w:val="00095A52"/>
    <w:rsid w:val="000A6244"/>
    <w:rsid w:val="000B0B81"/>
    <w:rsid w:val="000B3176"/>
    <w:rsid w:val="000B3E18"/>
    <w:rsid w:val="000D224B"/>
    <w:rsid w:val="000E7C78"/>
    <w:rsid w:val="001014F6"/>
    <w:rsid w:val="0010234D"/>
    <w:rsid w:val="00103EBC"/>
    <w:rsid w:val="00104A01"/>
    <w:rsid w:val="0011426B"/>
    <w:rsid w:val="00135B7A"/>
    <w:rsid w:val="00153687"/>
    <w:rsid w:val="00154F3E"/>
    <w:rsid w:val="001738CF"/>
    <w:rsid w:val="001915CB"/>
    <w:rsid w:val="001C30C5"/>
    <w:rsid w:val="001D2ABB"/>
    <w:rsid w:val="001F7541"/>
    <w:rsid w:val="001F7815"/>
    <w:rsid w:val="0022007D"/>
    <w:rsid w:val="0024750D"/>
    <w:rsid w:val="00254C17"/>
    <w:rsid w:val="00280836"/>
    <w:rsid w:val="00287A3A"/>
    <w:rsid w:val="00293098"/>
    <w:rsid w:val="002C55BD"/>
    <w:rsid w:val="002C6106"/>
    <w:rsid w:val="003375E2"/>
    <w:rsid w:val="00345C75"/>
    <w:rsid w:val="00362FDD"/>
    <w:rsid w:val="00373B8E"/>
    <w:rsid w:val="00374F3B"/>
    <w:rsid w:val="00381CFD"/>
    <w:rsid w:val="003B2256"/>
    <w:rsid w:val="003B3550"/>
    <w:rsid w:val="003D30EE"/>
    <w:rsid w:val="004237D6"/>
    <w:rsid w:val="00443B23"/>
    <w:rsid w:val="00464F11"/>
    <w:rsid w:val="00496EE2"/>
    <w:rsid w:val="004D0142"/>
    <w:rsid w:val="004D0CC6"/>
    <w:rsid w:val="004D0DAC"/>
    <w:rsid w:val="004E1BB7"/>
    <w:rsid w:val="005546A3"/>
    <w:rsid w:val="0056266C"/>
    <w:rsid w:val="00582BDC"/>
    <w:rsid w:val="00593578"/>
    <w:rsid w:val="005959DD"/>
    <w:rsid w:val="005B4D77"/>
    <w:rsid w:val="005C6C20"/>
    <w:rsid w:val="005E270A"/>
    <w:rsid w:val="005F0C1D"/>
    <w:rsid w:val="006234E1"/>
    <w:rsid w:val="0063424A"/>
    <w:rsid w:val="006531B9"/>
    <w:rsid w:val="0067250A"/>
    <w:rsid w:val="00680B3F"/>
    <w:rsid w:val="00687191"/>
    <w:rsid w:val="006939B3"/>
    <w:rsid w:val="006A1554"/>
    <w:rsid w:val="006B50DF"/>
    <w:rsid w:val="006C4D78"/>
    <w:rsid w:val="007079A9"/>
    <w:rsid w:val="0073157C"/>
    <w:rsid w:val="0073444D"/>
    <w:rsid w:val="00734FE3"/>
    <w:rsid w:val="007518DC"/>
    <w:rsid w:val="00794198"/>
    <w:rsid w:val="007A2009"/>
    <w:rsid w:val="007B23EB"/>
    <w:rsid w:val="007B4B92"/>
    <w:rsid w:val="007F11D0"/>
    <w:rsid w:val="007F2FC9"/>
    <w:rsid w:val="00803C2D"/>
    <w:rsid w:val="00813CCD"/>
    <w:rsid w:val="008262DD"/>
    <w:rsid w:val="00830064"/>
    <w:rsid w:val="00850AEB"/>
    <w:rsid w:val="00860257"/>
    <w:rsid w:val="008B672E"/>
    <w:rsid w:val="008E0349"/>
    <w:rsid w:val="008F070D"/>
    <w:rsid w:val="00913D36"/>
    <w:rsid w:val="00971344"/>
    <w:rsid w:val="00974F6A"/>
    <w:rsid w:val="00993C85"/>
    <w:rsid w:val="00994DD0"/>
    <w:rsid w:val="009B1AAB"/>
    <w:rsid w:val="009D3333"/>
    <w:rsid w:val="009F3244"/>
    <w:rsid w:val="009F50C2"/>
    <w:rsid w:val="009F6CD7"/>
    <w:rsid w:val="00A206B7"/>
    <w:rsid w:val="00A3288B"/>
    <w:rsid w:val="00A41364"/>
    <w:rsid w:val="00A43366"/>
    <w:rsid w:val="00A4406D"/>
    <w:rsid w:val="00A459B8"/>
    <w:rsid w:val="00A46693"/>
    <w:rsid w:val="00A47904"/>
    <w:rsid w:val="00A53341"/>
    <w:rsid w:val="00A84B1B"/>
    <w:rsid w:val="00A919BF"/>
    <w:rsid w:val="00AB664A"/>
    <w:rsid w:val="00AD38B0"/>
    <w:rsid w:val="00AD7E72"/>
    <w:rsid w:val="00B06EF1"/>
    <w:rsid w:val="00B10FA3"/>
    <w:rsid w:val="00B15283"/>
    <w:rsid w:val="00B419FA"/>
    <w:rsid w:val="00B43EF3"/>
    <w:rsid w:val="00B702CF"/>
    <w:rsid w:val="00B87E1B"/>
    <w:rsid w:val="00B937C0"/>
    <w:rsid w:val="00BE2BFF"/>
    <w:rsid w:val="00BF35A0"/>
    <w:rsid w:val="00BF614F"/>
    <w:rsid w:val="00C04102"/>
    <w:rsid w:val="00C22336"/>
    <w:rsid w:val="00C25DFA"/>
    <w:rsid w:val="00C3360B"/>
    <w:rsid w:val="00C336D4"/>
    <w:rsid w:val="00C36ECB"/>
    <w:rsid w:val="00C37841"/>
    <w:rsid w:val="00C63153"/>
    <w:rsid w:val="00C76EC9"/>
    <w:rsid w:val="00C80AA8"/>
    <w:rsid w:val="00C86263"/>
    <w:rsid w:val="00C967ED"/>
    <w:rsid w:val="00CA4E01"/>
    <w:rsid w:val="00CB0B5B"/>
    <w:rsid w:val="00CC05B4"/>
    <w:rsid w:val="00CD41FB"/>
    <w:rsid w:val="00CE0F2E"/>
    <w:rsid w:val="00CE440A"/>
    <w:rsid w:val="00D147A5"/>
    <w:rsid w:val="00D627D0"/>
    <w:rsid w:val="00DB03ED"/>
    <w:rsid w:val="00DB0BCB"/>
    <w:rsid w:val="00DC0BF3"/>
    <w:rsid w:val="00DD7BA3"/>
    <w:rsid w:val="00E161C2"/>
    <w:rsid w:val="00E26AA0"/>
    <w:rsid w:val="00E27B42"/>
    <w:rsid w:val="00E324A9"/>
    <w:rsid w:val="00E40FCF"/>
    <w:rsid w:val="00E63B0E"/>
    <w:rsid w:val="00E6575B"/>
    <w:rsid w:val="00E773A6"/>
    <w:rsid w:val="00E943F5"/>
    <w:rsid w:val="00EB6467"/>
    <w:rsid w:val="00ED4739"/>
    <w:rsid w:val="00EE0277"/>
    <w:rsid w:val="00EF2605"/>
    <w:rsid w:val="00F00ED6"/>
    <w:rsid w:val="00F122F9"/>
    <w:rsid w:val="00F30DD8"/>
    <w:rsid w:val="00F5749A"/>
    <w:rsid w:val="00F7330D"/>
    <w:rsid w:val="00FA3B22"/>
    <w:rsid w:val="00FC5484"/>
    <w:rsid w:val="00FF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528"/>
  <w15:docId w15:val="{56F90738-05F1-4F7C-871A-0349A0C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lu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Titlu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paragraph" w:styleId="Titlu3">
    <w:name w:val="heading 3"/>
    <w:basedOn w:val="Standard"/>
    <w:next w:val="Textbody"/>
    <w:uiPriority w:val="9"/>
    <w:semiHidden/>
    <w:unhideWhenUsed/>
    <w:qFormat/>
    <w:pPr>
      <w:keepNext/>
      <w:jc w:val="both"/>
      <w:outlineLvl w:val="2"/>
    </w:pPr>
    <w:rPr>
      <w:rFonts w:eastAsia="Times New Roman" w:cs="Times New Roman"/>
      <w:b/>
    </w:rPr>
  </w:style>
  <w:style w:type="paragraph" w:styleId="Titlu4">
    <w:name w:val="heading 4"/>
    <w:basedOn w:val="Standard"/>
    <w:next w:val="Textbody"/>
    <w:uiPriority w:val="9"/>
    <w:semiHidden/>
    <w:unhideWhenUsed/>
    <w:qFormat/>
    <w:pPr>
      <w:keepNext/>
      <w:keepLines/>
      <w:spacing w:before="200"/>
      <w:outlineLvl w:val="3"/>
    </w:pPr>
    <w:rPr>
      <w:rFonts w:ascii="Cambria" w:hAnsi="Cambria"/>
      <w:b/>
      <w:bCs/>
      <w:i/>
      <w:iCs/>
      <w:color w:val="4F81BD"/>
    </w:rPr>
  </w:style>
  <w:style w:type="paragraph" w:styleId="Titlu5">
    <w:name w:val="heading 5"/>
    <w:basedOn w:val="Standard"/>
    <w:next w:val="Textbody"/>
    <w:uiPriority w:val="9"/>
    <w:semiHidden/>
    <w:unhideWhenUsed/>
    <w:qFormat/>
    <w:pPr>
      <w:keepNext/>
      <w:keepLines/>
      <w:spacing w:before="200"/>
      <w:outlineLvl w:val="4"/>
    </w:pPr>
    <w:rPr>
      <w:rFonts w:ascii="Cambria" w:hAnsi="Cambria"/>
      <w:color w:val="243F60"/>
    </w:rPr>
  </w:style>
  <w:style w:type="paragraph" w:styleId="Titlu7">
    <w:name w:val="heading 7"/>
    <w:basedOn w:val="Standard"/>
    <w:next w:val="Textbody"/>
    <w:pPr>
      <w:spacing w:before="240" w:after="60"/>
      <w:outlineLvl w:val="6"/>
    </w:pPr>
    <w:rPr>
      <w:rFonts w:eastAsia="Times New Roman"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andard">
    <w:name w:val="Standard"/>
    <w:pPr>
      <w:widowControl/>
      <w:suppressAutoHyphens/>
    </w:pPr>
    <w:rPr>
      <w:color w:val="000000"/>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jc w:val="both"/>
    </w:pPr>
    <w:rPr>
      <w:rFonts w:eastAsia="Times New Roman" w:cs="Times New Roman"/>
    </w:rPr>
  </w:style>
  <w:style w:type="paragraph" w:styleId="List">
    <w:name w:val="List"/>
    <w:basedOn w:val="Textbody"/>
    <w:rPr>
      <w:rFonts w:cs="Mangal"/>
    </w:rPr>
  </w:style>
  <w:style w:type="paragraph" w:styleId="Legend">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f">
    <w:name w:val="List Paragraph"/>
    <w:basedOn w:val="Standard"/>
    <w:uiPriority w:val="34"/>
    <w:qFormat/>
    <w:pPr>
      <w:ind w:left="720"/>
    </w:pPr>
  </w:style>
  <w:style w:type="paragraph" w:styleId="TextnBalon">
    <w:name w:val="Balloon Text"/>
    <w:basedOn w:val="Standard"/>
    <w:rPr>
      <w:rFonts w:ascii="Tahoma" w:hAnsi="Tahoma" w:cs="Tahoma"/>
      <w:sz w:val="16"/>
      <w:szCs w:val="16"/>
    </w:rPr>
  </w:style>
  <w:style w:type="paragraph" w:styleId="Textnotdesubsol">
    <w:name w:val="footnote text"/>
    <w:basedOn w:val="Standard"/>
    <w:rPr>
      <w:rFonts w:eastAsia="Times New Roman" w:cs="Times New Roman"/>
      <w:sz w:val="20"/>
      <w:szCs w:val="20"/>
    </w:rPr>
  </w:style>
  <w:style w:type="paragraph" w:customStyle="1" w:styleId="PDSHeading2">
    <w:name w:val="PDS Heading 2"/>
    <w:pPr>
      <w:keepNext/>
      <w:widowControl/>
      <w:suppressAutoHyphens/>
    </w:pPr>
    <w:rPr>
      <w:rFonts w:eastAsia="Times New Roman" w:cs="Times New Roman"/>
      <w:b/>
      <w:szCs w:val="20"/>
    </w:rPr>
  </w:style>
  <w:style w:type="paragraph" w:customStyle="1" w:styleId="PDSHeading1">
    <w:name w:val="PDS Heading 1"/>
    <w:pPr>
      <w:keepNext/>
      <w:widowControl/>
      <w:suppressAutoHyphens/>
      <w:outlineLvl w:val="0"/>
    </w:pPr>
    <w:rPr>
      <w:rFonts w:eastAsia="Times New Roman" w:cs="Times New Roman"/>
      <w:b/>
      <w:caps/>
      <w:szCs w:val="20"/>
    </w:rPr>
  </w:style>
  <w:style w:type="paragraph" w:styleId="Antet">
    <w:name w:val="header"/>
    <w:basedOn w:val="Standard"/>
    <w:pPr>
      <w:suppressLineNumbers/>
      <w:tabs>
        <w:tab w:val="center" w:pos="4703"/>
        <w:tab w:val="right" w:pos="9406"/>
      </w:tabs>
    </w:pPr>
  </w:style>
  <w:style w:type="paragraph" w:styleId="Subsol">
    <w:name w:val="footer"/>
    <w:basedOn w:val="Standard"/>
    <w:pPr>
      <w:suppressLineNumbers/>
      <w:tabs>
        <w:tab w:val="center" w:pos="4703"/>
        <w:tab w:val="right" w:pos="9406"/>
      </w:tabs>
    </w:pPr>
  </w:style>
  <w:style w:type="paragraph" w:styleId="Corptext2">
    <w:name w:val="Body Text 2"/>
    <w:basedOn w:val="Standard"/>
    <w:pPr>
      <w:spacing w:after="120" w:line="480" w:lineRule="auto"/>
    </w:pPr>
    <w:rPr>
      <w:rFonts w:eastAsia="Times New Roman" w:cs="Times New Roman"/>
      <w:lang w:val="en-GB"/>
    </w:rPr>
  </w:style>
  <w:style w:type="paragraph" w:styleId="Indentcorptext2">
    <w:name w:val="Body Text Indent 2"/>
    <w:basedOn w:val="Standard"/>
    <w:pPr>
      <w:spacing w:after="120" w:line="480" w:lineRule="auto"/>
      <w:ind w:left="283"/>
    </w:pPr>
    <w:rPr>
      <w:rFonts w:ascii="Calibri" w:eastAsia="Calibri" w:hAnsi="Calibri" w:cs="Times New Roman"/>
    </w:rPr>
  </w:style>
  <w:style w:type="paragraph" w:customStyle="1" w:styleId="Outline1">
    <w:name w:val="Outline1"/>
    <w:basedOn w:val="Standard"/>
    <w:pPr>
      <w:keepNext/>
      <w:spacing w:before="240"/>
    </w:pPr>
    <w:rPr>
      <w:rFonts w:eastAsia="Times New Roman" w:cs="Times New Roman"/>
      <w:szCs w:val="20"/>
      <w:lang w:eastAsia="ru-RU"/>
    </w:rPr>
  </w:style>
  <w:style w:type="paragraph" w:customStyle="1" w:styleId="Contents1">
    <w:name w:val="Contents 1"/>
    <w:basedOn w:val="Standard"/>
    <w:pPr>
      <w:tabs>
        <w:tab w:val="right" w:leader="dot" w:pos="9072"/>
      </w:tabs>
      <w:spacing w:before="120" w:after="120"/>
      <w:jc w:val="both"/>
    </w:pPr>
    <w:rPr>
      <w:rFonts w:eastAsia="Times New Roman" w:cs="Arial"/>
      <w:b/>
      <w:bCs/>
      <w:caps/>
      <w:sz w:val="20"/>
      <w:lang w:val="en-GB" w:eastAsia="ru-RU"/>
    </w:rPr>
  </w:style>
  <w:style w:type="paragraph" w:styleId="Textnotdefinal">
    <w:name w:val="endnote text"/>
    <w:basedOn w:val="Standard"/>
    <w:rPr>
      <w:rFonts w:eastAsia="Times New Roman" w:cs="Times New Roman"/>
      <w:sz w:val="20"/>
      <w:szCs w:val="20"/>
    </w:rPr>
  </w:style>
  <w:style w:type="paragraph" w:customStyle="1" w:styleId="BankNormal">
    <w:name w:val="BankNormal"/>
    <w:basedOn w:val="Standard"/>
    <w:pPr>
      <w:spacing w:after="240"/>
    </w:pPr>
    <w:rPr>
      <w:rFonts w:eastAsia="Times New Roman" w:cs="Times New Roman"/>
      <w:szCs w:val="20"/>
    </w:rPr>
  </w:style>
  <w:style w:type="paragraph" w:styleId="Corptext3">
    <w:name w:val="Body Text 3"/>
    <w:basedOn w:val="Standard"/>
    <w:pPr>
      <w:spacing w:after="120"/>
    </w:pPr>
    <w:rPr>
      <w:rFonts w:eastAsia="Times New Roman" w:cs="Times New Roman"/>
      <w:sz w:val="16"/>
      <w:szCs w:val="16"/>
    </w:rPr>
  </w:style>
  <w:style w:type="paragraph" w:styleId="Titlu">
    <w:name w:val="Title"/>
    <w:basedOn w:val="Standard"/>
    <w:next w:val="Subtitlu"/>
    <w:uiPriority w:val="10"/>
    <w:qFormat/>
    <w:pPr>
      <w:spacing w:before="240" w:after="60"/>
      <w:jc w:val="center"/>
      <w:outlineLvl w:val="0"/>
    </w:pPr>
    <w:rPr>
      <w:rFonts w:ascii="Arial" w:eastAsia="Times New Roman" w:hAnsi="Arial" w:cs="Times New Roman"/>
      <w:b/>
      <w:bCs/>
      <w:sz w:val="32"/>
      <w:szCs w:val="32"/>
    </w:rPr>
  </w:style>
  <w:style w:type="paragraph" w:styleId="Subtitlu">
    <w:name w:val="Subtitle"/>
    <w:basedOn w:val="Heading"/>
    <w:next w:val="Textbody"/>
    <w:uiPriority w:val="11"/>
    <w:qFormat/>
    <w:pPr>
      <w:jc w:val="center"/>
    </w:pPr>
    <w:rPr>
      <w:i/>
      <w:iCs/>
    </w:rPr>
  </w:style>
  <w:style w:type="paragraph" w:styleId="Textcomentariu">
    <w:name w:val="annotation text"/>
    <w:basedOn w:val="Standard"/>
    <w:rPr>
      <w:rFonts w:eastAsia="Times New Roman" w:cs="Times New Roman"/>
      <w:sz w:val="20"/>
      <w:szCs w:val="20"/>
      <w:lang w:val="ru-RU" w:eastAsia="ru-RU"/>
    </w:rPr>
  </w:style>
  <w:style w:type="paragraph" w:customStyle="1" w:styleId="Textbodyindent">
    <w:name w:val="Text body indent"/>
    <w:basedOn w:val="Standard"/>
    <w:pPr>
      <w:spacing w:after="120"/>
      <w:ind w:left="360"/>
    </w:pPr>
  </w:style>
  <w:style w:type="paragraph" w:customStyle="1" w:styleId="Sub-Para1underX">
    <w:name w:val="Sub-Para 1 under X."/>
    <w:basedOn w:val="Standard"/>
    <w:pPr>
      <w:spacing w:after="240"/>
      <w:ind w:left="1440" w:hanging="720"/>
      <w:outlineLvl w:val="2"/>
    </w:pPr>
    <w:rPr>
      <w:rFonts w:eastAsia="Times New Roman" w:cs="Times New Roman"/>
    </w:rPr>
  </w:style>
  <w:style w:type="paragraph" w:styleId="SubiectComentariu">
    <w:name w:val="annotation subject"/>
    <w:basedOn w:val="Textcomentariu"/>
    <w:pPr>
      <w:spacing w:after="200"/>
    </w:pPr>
    <w:rPr>
      <w:rFonts w:ascii="Calibri" w:hAnsi="Calibri" w:cs="Calibri"/>
      <w:b/>
      <w:bCs/>
      <w:lang w:val="ro-RO" w:eastAsia="en-US"/>
    </w:rPr>
  </w:style>
  <w:style w:type="paragraph" w:styleId="Revizuire">
    <w:name w:val="Revision"/>
    <w:pPr>
      <w:widowControl/>
      <w:suppressAutoHyphens/>
    </w:pPr>
    <w:rPr>
      <w:lang w:val="ro-RO"/>
    </w:rPr>
  </w:style>
  <w:style w:type="paragraph" w:styleId="Frspaiere">
    <w:name w:val="No Spacing"/>
    <w:pPr>
      <w:widowControl/>
      <w:suppressAutoHyphens/>
    </w:pPr>
  </w:style>
  <w:style w:type="paragraph" w:styleId="NormalWeb">
    <w:name w:val="Normal (Web)"/>
    <w:basedOn w:val="Standard"/>
    <w:pPr>
      <w:spacing w:before="28" w:after="28"/>
    </w:pPr>
    <w:rPr>
      <w:rFonts w:ascii="Times" w:hAnsi="Times" w:cs="Times New Roman"/>
      <w:sz w:val="20"/>
      <w:szCs w:val="20"/>
    </w:rPr>
  </w:style>
  <w:style w:type="paragraph" w:customStyle="1" w:styleId="DoubSign">
    <w:name w:val="DoubSign"/>
    <w:basedOn w:val="Standard"/>
    <w:pPr>
      <w:tabs>
        <w:tab w:val="left" w:pos="5103"/>
      </w:tabs>
      <w:spacing w:before="1200"/>
    </w:pPr>
    <w:rPr>
      <w:rFonts w:eastAsia="Times New Roman" w:cs="Times New Roman"/>
      <w:szCs w:val="20"/>
      <w:lang w:val="en-GB"/>
    </w:rPr>
  </w:style>
  <w:style w:type="paragraph" w:customStyle="1" w:styleId="p1">
    <w:name w:val="p1"/>
    <w:basedOn w:val="Standard"/>
    <w:pPr>
      <w:widowControl w:val="0"/>
      <w:tabs>
        <w:tab w:val="left" w:pos="720"/>
      </w:tabs>
    </w:pPr>
    <w:rPr>
      <w:rFonts w:eastAsia="Times New Roman" w:cs="Times New Roman"/>
      <w:szCs w:val="20"/>
      <w:lang w:val="en-GB"/>
    </w:rPr>
  </w:style>
  <w:style w:type="paragraph" w:customStyle="1" w:styleId="ChapterNumber">
    <w:name w:val="ChapterNumber"/>
    <w:pPr>
      <w:widowControl/>
      <w:tabs>
        <w:tab w:val="left" w:pos="-720"/>
      </w:tabs>
      <w:suppressAutoHyphens/>
    </w:pPr>
    <w:rPr>
      <w:rFonts w:ascii="CG Times" w:eastAsia="Times New Roman" w:hAnsi="CG Times" w:cs="Times New Roman"/>
      <w:szCs w:val="20"/>
    </w:rPr>
  </w:style>
  <w:style w:type="paragraph" w:customStyle="1" w:styleId="Heading1a">
    <w:name w:val="Heading 1a"/>
    <w:pPr>
      <w:keepNext/>
      <w:keepLines/>
      <w:widowControl/>
      <w:tabs>
        <w:tab w:val="left" w:pos="-720"/>
      </w:tabs>
      <w:suppressAutoHyphens/>
      <w:jc w:val="center"/>
    </w:pPr>
    <w:rPr>
      <w:rFonts w:eastAsia="Times New Roman" w:cs="Times New Roman"/>
      <w:b/>
      <w:smallCaps/>
      <w:sz w:val="32"/>
      <w:szCs w:val="20"/>
    </w:rPr>
  </w:style>
  <w:style w:type="paragraph" w:customStyle="1" w:styleId="0Normal">
    <w:name w:val="!0 Normal"/>
    <w:pPr>
      <w:widowControl/>
      <w:suppressAutoHyphens/>
    </w:pPr>
    <w:rPr>
      <w:rFonts w:eastAsia="Times New Roman" w:cs="Times New Roman"/>
      <w:sz w:val="20"/>
      <w:szCs w:val="20"/>
      <w:lang w:val="en-GB"/>
    </w:rPr>
  </w:style>
  <w:style w:type="paragraph" w:customStyle="1" w:styleId="ContentsHeading">
    <w:name w:val="Contents Heading"/>
    <w:basedOn w:val="Titlu1"/>
    <w:pPr>
      <w:suppressLineNumbers/>
      <w:spacing w:before="240" w:line="256" w:lineRule="auto"/>
    </w:pPr>
    <w:rPr>
      <w:b w:val="0"/>
      <w:bCs w:val="0"/>
      <w:sz w:val="32"/>
      <w:szCs w:val="32"/>
    </w:rPr>
  </w:style>
  <w:style w:type="paragraph" w:customStyle="1" w:styleId="Contents2">
    <w:name w:val="Contents 2"/>
    <w:basedOn w:val="Standard"/>
    <w:pPr>
      <w:tabs>
        <w:tab w:val="right" w:leader="dot" w:pos="9909"/>
      </w:tabs>
      <w:spacing w:after="100"/>
      <w:ind w:left="220"/>
    </w:pPr>
  </w:style>
  <w:style w:type="paragraph" w:customStyle="1" w:styleId="Contents3">
    <w:name w:val="Contents 3"/>
    <w:basedOn w:val="Standard"/>
    <w:pPr>
      <w:tabs>
        <w:tab w:val="right" w:leader="dot" w:pos="9846"/>
      </w:tabs>
      <w:spacing w:after="100"/>
      <w:ind w:left="440"/>
    </w:p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basedOn w:val="Fontdeparagrafimplicit"/>
    <w:rPr>
      <w:rFonts w:ascii="Tahoma" w:hAnsi="Tahoma" w:cs="Tahoma"/>
      <w:sz w:val="16"/>
      <w:szCs w:val="16"/>
    </w:rPr>
  </w:style>
  <w:style w:type="character" w:customStyle="1" w:styleId="ListParagraphChar">
    <w:name w:val="List Paragraph Char"/>
    <w:basedOn w:val="Fontdeparagrafimplicit"/>
  </w:style>
  <w:style w:type="character" w:customStyle="1" w:styleId="FootnoteTextChar">
    <w:name w:val="Footnote Text Char"/>
    <w:basedOn w:val="Fontdeparagrafimplicit"/>
    <w:rPr>
      <w:rFonts w:ascii="Times New Roman" w:eastAsia="Times New Roman" w:hAnsi="Times New Roman" w:cs="Times New Roman"/>
      <w:sz w:val="20"/>
      <w:szCs w:val="20"/>
    </w:rPr>
  </w:style>
  <w:style w:type="character" w:styleId="Referinnotdesubsol">
    <w:name w:val="footnote reference"/>
    <w:basedOn w:val="Fontdeparagrafimplicit"/>
    <w:rPr>
      <w:position w:val="0"/>
      <w:vertAlign w:val="superscript"/>
    </w:rPr>
  </w:style>
  <w:style w:type="character" w:customStyle="1" w:styleId="Heading1Char">
    <w:name w:val="Heading 1 Char"/>
    <w:basedOn w:val="Fontdeparagrafimplicit"/>
    <w:rPr>
      <w:rFonts w:ascii="Cambria" w:hAnsi="Cambria"/>
      <w:b/>
      <w:bCs/>
      <w:color w:val="365F91"/>
      <w:sz w:val="28"/>
      <w:szCs w:val="28"/>
    </w:rPr>
  </w:style>
  <w:style w:type="character" w:customStyle="1" w:styleId="Heading2Char">
    <w:name w:val="Heading 2 Char"/>
    <w:basedOn w:val="Fontdeparagrafimplicit"/>
    <w:rPr>
      <w:rFonts w:ascii="Cambria" w:hAnsi="Cambria"/>
      <w:b/>
      <w:bCs/>
      <w:color w:val="4F81BD"/>
      <w:sz w:val="26"/>
      <w:szCs w:val="26"/>
    </w:rPr>
  </w:style>
  <w:style w:type="character" w:customStyle="1" w:styleId="Heading3Char">
    <w:name w:val="Heading 3 Char"/>
    <w:basedOn w:val="Fontdeparagrafimplicit"/>
    <w:rPr>
      <w:rFonts w:ascii="Times New Roman" w:eastAsia="Times New Roman" w:hAnsi="Times New Roman" w:cs="Times New Roman"/>
      <w:b/>
      <w:sz w:val="24"/>
      <w:szCs w:val="24"/>
    </w:rPr>
  </w:style>
  <w:style w:type="character" w:customStyle="1" w:styleId="Heading4Char">
    <w:name w:val="Heading 4 Char"/>
    <w:basedOn w:val="Fontdeparagrafimplicit"/>
    <w:rPr>
      <w:rFonts w:ascii="Cambria" w:hAnsi="Cambria"/>
      <w:b/>
      <w:bCs/>
      <w:i/>
      <w:iCs/>
      <w:color w:val="4F81BD"/>
    </w:rPr>
  </w:style>
  <w:style w:type="character" w:customStyle="1" w:styleId="Heading5Char">
    <w:name w:val="Heading 5 Char"/>
    <w:basedOn w:val="Fontdeparagrafimplicit"/>
    <w:rPr>
      <w:rFonts w:ascii="Cambria" w:hAnsi="Cambria"/>
      <w:color w:val="243F60"/>
    </w:rPr>
  </w:style>
  <w:style w:type="character" w:customStyle="1" w:styleId="Heading7Char">
    <w:name w:val="Heading 7 Char"/>
    <w:basedOn w:val="Fontdeparagrafimplicit"/>
    <w:rPr>
      <w:rFonts w:ascii="Times New Roman" w:eastAsia="Times New Roman" w:hAnsi="Times New Roman" w:cs="Times New Roman"/>
      <w:sz w:val="24"/>
      <w:szCs w:val="24"/>
    </w:rPr>
  </w:style>
  <w:style w:type="character" w:styleId="Accentuat">
    <w:name w:val="Emphasis"/>
    <w:basedOn w:val="Fontdeparagrafimplicit"/>
    <w:rPr>
      <w:i/>
      <w:iCs/>
    </w:rPr>
  </w:style>
  <w:style w:type="character" w:customStyle="1" w:styleId="BodyTextChar">
    <w:name w:val="Body Text Char"/>
    <w:basedOn w:val="Fontdeparagrafimplicit"/>
    <w:rPr>
      <w:rFonts w:ascii="Times New Roman" w:eastAsia="Times New Roman" w:hAnsi="Times New Roman" w:cs="Times New Roman"/>
      <w:sz w:val="24"/>
      <w:szCs w:val="24"/>
    </w:rPr>
  </w:style>
  <w:style w:type="character" w:customStyle="1" w:styleId="HeaderChar">
    <w:name w:val="Header Char"/>
    <w:basedOn w:val="Fontdeparagrafimplicit"/>
  </w:style>
  <w:style w:type="character" w:customStyle="1" w:styleId="FooterChar">
    <w:name w:val="Footer Char"/>
    <w:basedOn w:val="Fontdeparagrafimplicit"/>
  </w:style>
  <w:style w:type="character" w:customStyle="1" w:styleId="BodyText2Char">
    <w:name w:val="Body Text 2 Char"/>
    <w:basedOn w:val="Fontdeparagrafimplicit"/>
    <w:rPr>
      <w:rFonts w:ascii="Times New Roman" w:eastAsia="Times New Roman" w:hAnsi="Times New Roman" w:cs="Times New Roman"/>
      <w:sz w:val="24"/>
      <w:szCs w:val="24"/>
      <w:lang w:val="en-GB"/>
    </w:rPr>
  </w:style>
  <w:style w:type="character" w:customStyle="1" w:styleId="BodyTextIndent2Char">
    <w:name w:val="Body Text Indent 2 Char"/>
    <w:basedOn w:val="Fontdeparagrafimplicit"/>
    <w:rPr>
      <w:rFonts w:ascii="Calibri" w:eastAsia="Calibri" w:hAnsi="Calibri" w:cs="Times New Roman"/>
    </w:rPr>
  </w:style>
  <w:style w:type="character" w:customStyle="1" w:styleId="longtext1">
    <w:name w:val="long_text1"/>
    <w:rPr>
      <w:sz w:val="20"/>
      <w:szCs w:val="20"/>
    </w:rPr>
  </w:style>
  <w:style w:type="character" w:styleId="Numrdepagin">
    <w:name w:val="page number"/>
    <w:basedOn w:val="Fontdeparagrafimplicit"/>
  </w:style>
  <w:style w:type="character" w:customStyle="1" w:styleId="EndnoteTextChar">
    <w:name w:val="Endnote Text Char"/>
    <w:basedOn w:val="Fontdeparagrafimplicit"/>
    <w:rPr>
      <w:rFonts w:ascii="Times New Roman" w:eastAsia="Times New Roman" w:hAnsi="Times New Roman" w:cs="Times New Roman"/>
      <w:sz w:val="20"/>
      <w:szCs w:val="20"/>
    </w:rPr>
  </w:style>
  <w:style w:type="character" w:customStyle="1" w:styleId="Internetlink">
    <w:name w:val="Internet link"/>
    <w:basedOn w:val="Fontdeparagrafimplicit"/>
    <w:rPr>
      <w:color w:val="0000FF"/>
      <w:u w:val="single"/>
    </w:rPr>
  </w:style>
  <w:style w:type="character" w:customStyle="1" w:styleId="BodyText3Char">
    <w:name w:val="Body Text 3 Char"/>
    <w:basedOn w:val="Fontdeparagrafimplicit"/>
    <w:rPr>
      <w:rFonts w:ascii="Times New Roman" w:eastAsia="Times New Roman" w:hAnsi="Times New Roman" w:cs="Times New Roman"/>
      <w:sz w:val="16"/>
      <w:szCs w:val="16"/>
    </w:rPr>
  </w:style>
  <w:style w:type="character" w:customStyle="1" w:styleId="TitleChar">
    <w:name w:val="Title Char"/>
    <w:basedOn w:val="Fontdeparagrafimplicit"/>
    <w:rPr>
      <w:rFonts w:ascii="Arial" w:eastAsia="Times New Roman" w:hAnsi="Arial" w:cs="Times New Roman"/>
      <w:b/>
      <w:bCs/>
      <w:kern w:val="3"/>
      <w:sz w:val="32"/>
      <w:szCs w:val="32"/>
    </w:rPr>
  </w:style>
  <w:style w:type="character" w:styleId="Referincomentariu">
    <w:name w:val="annotation reference"/>
    <w:rPr>
      <w:sz w:val="16"/>
      <w:szCs w:val="16"/>
    </w:rPr>
  </w:style>
  <w:style w:type="character" w:customStyle="1" w:styleId="CommentTextChar">
    <w:name w:val="Comment Text Char"/>
    <w:basedOn w:val="Fontdeparagrafimplicit"/>
    <w:rPr>
      <w:rFonts w:ascii="Times New Roman" w:eastAsia="Times New Roman" w:hAnsi="Times New Roman" w:cs="Times New Roman"/>
      <w:sz w:val="20"/>
      <w:szCs w:val="20"/>
      <w:lang w:val="ru-RU" w:eastAsia="ru-RU"/>
    </w:rPr>
  </w:style>
  <w:style w:type="character" w:customStyle="1" w:styleId="BodyTextIndentChar">
    <w:name w:val="Body Text Indent Char"/>
    <w:basedOn w:val="Fontdeparagrafimplicit"/>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Pr>
      <w:b/>
      <w:sz w:val="28"/>
      <w:szCs w:val="40"/>
      <w:lang w:val="en-GB" w:eastAsia="en-US" w:bidi="ar-SA"/>
    </w:rPr>
  </w:style>
  <w:style w:type="character" w:customStyle="1" w:styleId="CommentSubjectChar">
    <w:name w:val="Comment Subject Char"/>
    <w:basedOn w:val="CommentTextChar"/>
    <w:rPr>
      <w:rFonts w:ascii="Times New Roman" w:eastAsia="Times New Roman" w:hAnsi="Times New Roman" w:cs="Times New Roman"/>
      <w:b/>
      <w:bCs/>
      <w:sz w:val="20"/>
      <w:szCs w:val="20"/>
      <w:lang w:val="ro-RO" w:eastAsia="ru-RU"/>
    </w:rPr>
  </w:style>
  <w:style w:type="character" w:styleId="HyperlinkParcurs">
    <w:name w:val="FollowedHyperlink"/>
    <w:basedOn w:val="Fontdeparagrafimplicit"/>
    <w:rPr>
      <w:color w:val="800080"/>
      <w:u w:val="single"/>
    </w:rPr>
  </w:style>
  <w:style w:type="character" w:customStyle="1" w:styleId="FootnoteTextChar1">
    <w:name w:val="Footnote Text Char1"/>
    <w:basedOn w:val="Fontdeparagrafimplicit"/>
    <w:rPr>
      <w:rFonts w:ascii="Times New Roman" w:hAnsi="Times New Roman" w:cs="Times New Roman"/>
      <w:sz w:val="20"/>
      <w:szCs w:val="20"/>
    </w:rPr>
  </w:style>
  <w:style w:type="character" w:customStyle="1" w:styleId="MeniuneNerezolvat1">
    <w:name w:val="Mențiune Nerezolvat1"/>
    <w:basedOn w:val="Fontdeparagrafimplicit"/>
    <w:rPr>
      <w:color w:val="808080"/>
    </w:rPr>
  </w:style>
  <w:style w:type="character" w:customStyle="1" w:styleId="UnresolvedMention1">
    <w:name w:val="Unresolved Mention1"/>
    <w:basedOn w:val="Fontdeparagrafimplicit"/>
    <w:rPr>
      <w:color w:val="808080"/>
    </w:rPr>
  </w:style>
  <w:style w:type="character" w:customStyle="1" w:styleId="UnresolvedMention2">
    <w:name w:val="Unresolved Mention2"/>
    <w:basedOn w:val="Fontdeparagrafimplicit"/>
    <w:rPr>
      <w:color w:val="605E5C"/>
    </w:rPr>
  </w:style>
  <w:style w:type="character" w:customStyle="1" w:styleId="ListLabel1">
    <w:name w:val="ListLabel 1"/>
    <w:rPr>
      <w:b w:val="0"/>
      <w:i w:val="0"/>
      <w:sz w:val="22"/>
      <w:szCs w:val="22"/>
    </w:rPr>
  </w:style>
  <w:style w:type="character" w:customStyle="1" w:styleId="ListLabel2">
    <w:name w:val="ListLabel 2"/>
    <w:rPr>
      <w:rFonts w:cs="Times New Roman"/>
      <w:b w:val="0"/>
      <w:bCs w:val="0"/>
      <w:i w:val="0"/>
      <w:iCs w:val="0"/>
      <w:caps w:val="0"/>
      <w:smallCaps w:val="0"/>
      <w:dstrike/>
      <w:vanish w:val="0"/>
      <w:color w:val="000000"/>
      <w:spacing w:val="0"/>
      <w:kern w:val="3"/>
      <w:position w:val="0"/>
      <w:u w:val="none"/>
      <w:vertAlign w:val="baseline"/>
      <w:em w:val="none"/>
    </w:rPr>
  </w:style>
  <w:style w:type="character" w:customStyle="1" w:styleId="ListLabel3">
    <w:name w:val="ListLabel 3"/>
    <w:rPr>
      <w:b w:val="0"/>
    </w:rPr>
  </w:style>
  <w:style w:type="character" w:customStyle="1" w:styleId="ListLabel4">
    <w:name w:val="ListLabel 4"/>
    <w:rPr>
      <w:rFonts w:eastAsia="Calibri" w:cs="Times New Roman"/>
    </w:rPr>
  </w:style>
  <w:style w:type="character" w:customStyle="1" w:styleId="ListLabel5">
    <w:name w:val="ListLabel 5"/>
    <w:rPr>
      <w:b/>
    </w:rPr>
  </w:style>
  <w:style w:type="character" w:customStyle="1" w:styleId="ListLabel6">
    <w:name w:val="ListLabel 6"/>
    <w:rPr>
      <w:rFonts w:cs="Courier New"/>
    </w:rPr>
  </w:style>
  <w:style w:type="character" w:customStyle="1" w:styleId="ListLabel7">
    <w:name w:val="ListLabel 7"/>
    <w:rPr>
      <w:sz w:val="16"/>
    </w:rPr>
  </w:style>
  <w:style w:type="character" w:customStyle="1" w:styleId="ListLabel8">
    <w:name w:val="ListLabel 8"/>
    <w:rPr>
      <w:rFonts w:eastAsia="Times New Roman" w:cs="Courier New"/>
    </w:rPr>
  </w:style>
  <w:style w:type="character" w:customStyle="1" w:styleId="ListLabel9">
    <w:name w:val="ListLabel 9"/>
    <w:rPr>
      <w:rFonts w:eastAsia="Times New Roman" w:cs="Times New Roman"/>
      <w:color w:val="00000A"/>
    </w:rPr>
  </w:style>
  <w:style w:type="character" w:customStyle="1" w:styleId="ListLabel10">
    <w:name w:val="ListLabel 10"/>
    <w:rPr>
      <w:u w:val="none"/>
    </w:rPr>
  </w:style>
  <w:style w:type="character" w:customStyle="1" w:styleId="ListLabel11">
    <w:name w:val="ListLabel 11"/>
    <w:rPr>
      <w:b/>
      <w:i w:val="0"/>
    </w:rPr>
  </w:style>
  <w:style w:type="character" w:customStyle="1" w:styleId="EndnoteSymbol">
    <w:name w:val="Endnote Symbol"/>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Fontdeparagrafimplicit"/>
    <w:rPr>
      <w:color w:val="0563C1"/>
      <w:u w:val="single"/>
    </w:rPr>
  </w:style>
  <w:style w:type="numbering" w:customStyle="1" w:styleId="WWNum1">
    <w:name w:val="WWNum1"/>
    <w:basedOn w:val="FrListare"/>
    <w:pPr>
      <w:numPr>
        <w:numId w:val="1"/>
      </w:numPr>
    </w:pPr>
  </w:style>
  <w:style w:type="numbering" w:customStyle="1" w:styleId="WWNum2">
    <w:name w:val="WWNum2"/>
    <w:basedOn w:val="FrListare"/>
    <w:pPr>
      <w:numPr>
        <w:numId w:val="2"/>
      </w:numPr>
    </w:pPr>
  </w:style>
  <w:style w:type="numbering" w:customStyle="1" w:styleId="WWNum3">
    <w:name w:val="WWNum3"/>
    <w:basedOn w:val="FrListare"/>
    <w:pPr>
      <w:numPr>
        <w:numId w:val="3"/>
      </w:numPr>
    </w:pPr>
  </w:style>
  <w:style w:type="numbering" w:customStyle="1" w:styleId="WWNum4">
    <w:name w:val="WWNum4"/>
    <w:basedOn w:val="FrListare"/>
    <w:pPr>
      <w:numPr>
        <w:numId w:val="4"/>
      </w:numPr>
    </w:pPr>
  </w:style>
  <w:style w:type="numbering" w:customStyle="1" w:styleId="WWNum5">
    <w:name w:val="WWNum5"/>
    <w:basedOn w:val="FrListare"/>
    <w:pPr>
      <w:numPr>
        <w:numId w:val="5"/>
      </w:numPr>
    </w:pPr>
  </w:style>
  <w:style w:type="numbering" w:customStyle="1" w:styleId="WWNum6">
    <w:name w:val="WWNum6"/>
    <w:basedOn w:val="FrListare"/>
    <w:pPr>
      <w:numPr>
        <w:numId w:val="6"/>
      </w:numPr>
    </w:pPr>
  </w:style>
  <w:style w:type="numbering" w:customStyle="1" w:styleId="WWNum7">
    <w:name w:val="WWNum7"/>
    <w:basedOn w:val="FrListare"/>
    <w:pPr>
      <w:numPr>
        <w:numId w:val="7"/>
      </w:numPr>
    </w:pPr>
  </w:style>
  <w:style w:type="numbering" w:customStyle="1" w:styleId="WWNum8">
    <w:name w:val="WWNum8"/>
    <w:basedOn w:val="FrListare"/>
    <w:pPr>
      <w:numPr>
        <w:numId w:val="8"/>
      </w:numPr>
    </w:pPr>
  </w:style>
  <w:style w:type="numbering" w:customStyle="1" w:styleId="WWNum9">
    <w:name w:val="WWNum9"/>
    <w:basedOn w:val="FrListare"/>
    <w:pPr>
      <w:numPr>
        <w:numId w:val="9"/>
      </w:numPr>
    </w:pPr>
  </w:style>
  <w:style w:type="numbering" w:customStyle="1" w:styleId="WWNum10">
    <w:name w:val="WWNum10"/>
    <w:basedOn w:val="FrListare"/>
    <w:pPr>
      <w:numPr>
        <w:numId w:val="10"/>
      </w:numPr>
    </w:pPr>
  </w:style>
  <w:style w:type="numbering" w:customStyle="1" w:styleId="WWNum11">
    <w:name w:val="WWNum11"/>
    <w:basedOn w:val="FrListare"/>
    <w:pPr>
      <w:numPr>
        <w:numId w:val="11"/>
      </w:numPr>
    </w:pPr>
  </w:style>
  <w:style w:type="numbering" w:customStyle="1" w:styleId="WWNum12">
    <w:name w:val="WWNum12"/>
    <w:basedOn w:val="FrListare"/>
    <w:pPr>
      <w:numPr>
        <w:numId w:val="12"/>
      </w:numPr>
    </w:pPr>
  </w:style>
  <w:style w:type="numbering" w:customStyle="1" w:styleId="WWNum13">
    <w:name w:val="WWNum13"/>
    <w:basedOn w:val="FrListare"/>
    <w:pPr>
      <w:numPr>
        <w:numId w:val="13"/>
      </w:numPr>
    </w:pPr>
  </w:style>
  <w:style w:type="numbering" w:customStyle="1" w:styleId="WWNum14">
    <w:name w:val="WWNum14"/>
    <w:basedOn w:val="FrListare"/>
    <w:pPr>
      <w:numPr>
        <w:numId w:val="14"/>
      </w:numPr>
    </w:pPr>
  </w:style>
  <w:style w:type="numbering" w:customStyle="1" w:styleId="WWNum15">
    <w:name w:val="WWNum15"/>
    <w:basedOn w:val="FrListare"/>
    <w:pPr>
      <w:numPr>
        <w:numId w:val="15"/>
      </w:numPr>
    </w:pPr>
  </w:style>
  <w:style w:type="numbering" w:customStyle="1" w:styleId="WWNum16">
    <w:name w:val="WWNum16"/>
    <w:basedOn w:val="FrListare"/>
    <w:pPr>
      <w:numPr>
        <w:numId w:val="16"/>
      </w:numPr>
    </w:pPr>
  </w:style>
  <w:style w:type="numbering" w:customStyle="1" w:styleId="WWNum17">
    <w:name w:val="WWNum17"/>
    <w:basedOn w:val="FrListare"/>
    <w:pPr>
      <w:numPr>
        <w:numId w:val="17"/>
      </w:numPr>
    </w:pPr>
  </w:style>
  <w:style w:type="numbering" w:customStyle="1" w:styleId="WWNum18">
    <w:name w:val="WWNum18"/>
    <w:basedOn w:val="FrListare"/>
    <w:pPr>
      <w:numPr>
        <w:numId w:val="18"/>
      </w:numPr>
    </w:pPr>
  </w:style>
  <w:style w:type="numbering" w:customStyle="1" w:styleId="WWNum19">
    <w:name w:val="WWNum19"/>
    <w:basedOn w:val="FrListare"/>
    <w:pPr>
      <w:numPr>
        <w:numId w:val="19"/>
      </w:numPr>
    </w:pPr>
  </w:style>
  <w:style w:type="numbering" w:customStyle="1" w:styleId="WWNum20">
    <w:name w:val="WWNum20"/>
    <w:basedOn w:val="FrListare"/>
    <w:pPr>
      <w:numPr>
        <w:numId w:val="20"/>
      </w:numPr>
    </w:pPr>
  </w:style>
  <w:style w:type="numbering" w:customStyle="1" w:styleId="WWNum21">
    <w:name w:val="WWNum21"/>
    <w:basedOn w:val="FrListare"/>
    <w:pPr>
      <w:numPr>
        <w:numId w:val="21"/>
      </w:numPr>
    </w:pPr>
  </w:style>
  <w:style w:type="numbering" w:customStyle="1" w:styleId="WWNum22">
    <w:name w:val="WWNum22"/>
    <w:basedOn w:val="FrListare"/>
    <w:pPr>
      <w:numPr>
        <w:numId w:val="22"/>
      </w:numPr>
    </w:pPr>
  </w:style>
  <w:style w:type="numbering" w:customStyle="1" w:styleId="WWNum23">
    <w:name w:val="WWNum23"/>
    <w:basedOn w:val="FrListare"/>
    <w:pPr>
      <w:numPr>
        <w:numId w:val="23"/>
      </w:numPr>
    </w:pPr>
  </w:style>
  <w:style w:type="numbering" w:customStyle="1" w:styleId="WWNum24">
    <w:name w:val="WWNum24"/>
    <w:basedOn w:val="FrListare"/>
    <w:pPr>
      <w:numPr>
        <w:numId w:val="24"/>
      </w:numPr>
    </w:pPr>
  </w:style>
  <w:style w:type="numbering" w:customStyle="1" w:styleId="WWNum25">
    <w:name w:val="WWNum25"/>
    <w:basedOn w:val="FrListare"/>
    <w:pPr>
      <w:numPr>
        <w:numId w:val="25"/>
      </w:numPr>
    </w:pPr>
  </w:style>
  <w:style w:type="numbering" w:customStyle="1" w:styleId="WWNum26">
    <w:name w:val="WWNum26"/>
    <w:basedOn w:val="FrListare"/>
    <w:pPr>
      <w:numPr>
        <w:numId w:val="26"/>
      </w:numPr>
    </w:pPr>
  </w:style>
  <w:style w:type="numbering" w:customStyle="1" w:styleId="WWNum27">
    <w:name w:val="WWNum27"/>
    <w:basedOn w:val="FrListare"/>
    <w:pPr>
      <w:numPr>
        <w:numId w:val="27"/>
      </w:numPr>
    </w:pPr>
  </w:style>
  <w:style w:type="numbering" w:customStyle="1" w:styleId="WWNum28">
    <w:name w:val="WWNum28"/>
    <w:basedOn w:val="FrListare"/>
    <w:pPr>
      <w:numPr>
        <w:numId w:val="28"/>
      </w:numPr>
    </w:pPr>
  </w:style>
  <w:style w:type="numbering" w:customStyle="1" w:styleId="WWNum29">
    <w:name w:val="WWNum29"/>
    <w:basedOn w:val="FrListare"/>
    <w:pPr>
      <w:numPr>
        <w:numId w:val="29"/>
      </w:numPr>
    </w:pPr>
  </w:style>
  <w:style w:type="numbering" w:customStyle="1" w:styleId="WWNum30">
    <w:name w:val="WWNum30"/>
    <w:basedOn w:val="FrListare"/>
    <w:pPr>
      <w:numPr>
        <w:numId w:val="30"/>
      </w:numPr>
    </w:pPr>
  </w:style>
  <w:style w:type="numbering" w:customStyle="1" w:styleId="WWNum31">
    <w:name w:val="WWNum31"/>
    <w:basedOn w:val="FrListare"/>
    <w:pPr>
      <w:numPr>
        <w:numId w:val="31"/>
      </w:numPr>
    </w:pPr>
  </w:style>
  <w:style w:type="numbering" w:customStyle="1" w:styleId="WWNum32">
    <w:name w:val="WWNum32"/>
    <w:basedOn w:val="FrListare"/>
    <w:pPr>
      <w:numPr>
        <w:numId w:val="32"/>
      </w:numPr>
    </w:pPr>
  </w:style>
  <w:style w:type="numbering" w:customStyle="1" w:styleId="WWNum33">
    <w:name w:val="WWNum33"/>
    <w:basedOn w:val="FrListare"/>
    <w:pPr>
      <w:numPr>
        <w:numId w:val="33"/>
      </w:numPr>
    </w:pPr>
  </w:style>
  <w:style w:type="numbering" w:customStyle="1" w:styleId="WWNum34">
    <w:name w:val="WWNum34"/>
    <w:basedOn w:val="FrListare"/>
    <w:pPr>
      <w:numPr>
        <w:numId w:val="34"/>
      </w:numPr>
    </w:pPr>
  </w:style>
  <w:style w:type="numbering" w:customStyle="1" w:styleId="WWNum35">
    <w:name w:val="WWNum35"/>
    <w:basedOn w:val="FrListare"/>
    <w:pPr>
      <w:numPr>
        <w:numId w:val="35"/>
      </w:numPr>
    </w:pPr>
  </w:style>
  <w:style w:type="numbering" w:customStyle="1" w:styleId="WWNum36">
    <w:name w:val="WWNum36"/>
    <w:basedOn w:val="FrListare"/>
    <w:pPr>
      <w:numPr>
        <w:numId w:val="36"/>
      </w:numPr>
    </w:pPr>
  </w:style>
  <w:style w:type="numbering" w:customStyle="1" w:styleId="WWNum37">
    <w:name w:val="WWNum37"/>
    <w:basedOn w:val="FrListare"/>
    <w:pPr>
      <w:numPr>
        <w:numId w:val="37"/>
      </w:numPr>
    </w:pPr>
  </w:style>
  <w:style w:type="numbering" w:customStyle="1" w:styleId="WWNum38">
    <w:name w:val="WWNum38"/>
    <w:basedOn w:val="FrListare"/>
    <w:pPr>
      <w:numPr>
        <w:numId w:val="38"/>
      </w:numPr>
    </w:pPr>
  </w:style>
  <w:style w:type="numbering" w:customStyle="1" w:styleId="WWNum39">
    <w:name w:val="WWNum39"/>
    <w:basedOn w:val="FrListare"/>
    <w:pPr>
      <w:numPr>
        <w:numId w:val="39"/>
      </w:numPr>
    </w:pPr>
  </w:style>
  <w:style w:type="numbering" w:customStyle="1" w:styleId="WWNum40">
    <w:name w:val="WWNum40"/>
    <w:basedOn w:val="FrListare"/>
    <w:pPr>
      <w:numPr>
        <w:numId w:val="40"/>
      </w:numPr>
    </w:pPr>
  </w:style>
  <w:style w:type="numbering" w:customStyle="1" w:styleId="WWNum41">
    <w:name w:val="WWNum41"/>
    <w:basedOn w:val="FrListare"/>
    <w:pPr>
      <w:numPr>
        <w:numId w:val="41"/>
      </w:numPr>
    </w:pPr>
  </w:style>
  <w:style w:type="numbering" w:customStyle="1" w:styleId="WWNum42">
    <w:name w:val="WWNum42"/>
    <w:basedOn w:val="FrListare"/>
    <w:pPr>
      <w:numPr>
        <w:numId w:val="42"/>
      </w:numPr>
    </w:pPr>
  </w:style>
  <w:style w:type="numbering" w:customStyle="1" w:styleId="WWNum43">
    <w:name w:val="WWNum43"/>
    <w:basedOn w:val="FrListare"/>
    <w:pPr>
      <w:numPr>
        <w:numId w:val="43"/>
      </w:numPr>
    </w:pPr>
  </w:style>
  <w:style w:type="numbering" w:customStyle="1" w:styleId="WWNum44">
    <w:name w:val="WWNum44"/>
    <w:basedOn w:val="FrListare"/>
    <w:pPr>
      <w:numPr>
        <w:numId w:val="44"/>
      </w:numPr>
    </w:pPr>
  </w:style>
  <w:style w:type="numbering" w:customStyle="1" w:styleId="WWNum45">
    <w:name w:val="WWNum45"/>
    <w:basedOn w:val="FrListare"/>
    <w:pPr>
      <w:numPr>
        <w:numId w:val="45"/>
      </w:numPr>
    </w:pPr>
  </w:style>
  <w:style w:type="numbering" w:customStyle="1" w:styleId="WWNum46">
    <w:name w:val="WWNum46"/>
    <w:basedOn w:val="FrListare"/>
    <w:pPr>
      <w:numPr>
        <w:numId w:val="46"/>
      </w:numPr>
    </w:pPr>
  </w:style>
  <w:style w:type="numbering" w:customStyle="1" w:styleId="WWNum47">
    <w:name w:val="WWNum47"/>
    <w:basedOn w:val="FrListare"/>
    <w:pPr>
      <w:numPr>
        <w:numId w:val="47"/>
      </w:numPr>
    </w:pPr>
  </w:style>
  <w:style w:type="numbering" w:customStyle="1" w:styleId="WWNum48">
    <w:name w:val="WWNum48"/>
    <w:basedOn w:val="FrListare"/>
    <w:pPr>
      <w:numPr>
        <w:numId w:val="48"/>
      </w:numPr>
    </w:pPr>
  </w:style>
  <w:style w:type="numbering" w:customStyle="1" w:styleId="WWNum49">
    <w:name w:val="WWNum49"/>
    <w:basedOn w:val="FrListare"/>
    <w:pPr>
      <w:numPr>
        <w:numId w:val="49"/>
      </w:numPr>
    </w:pPr>
  </w:style>
  <w:style w:type="numbering" w:customStyle="1" w:styleId="WWNum50">
    <w:name w:val="WWNum50"/>
    <w:basedOn w:val="FrListare"/>
    <w:pPr>
      <w:numPr>
        <w:numId w:val="50"/>
      </w:numPr>
    </w:pPr>
  </w:style>
  <w:style w:type="numbering" w:customStyle="1" w:styleId="WWNum51">
    <w:name w:val="WWNum51"/>
    <w:basedOn w:val="FrListare"/>
    <w:pPr>
      <w:numPr>
        <w:numId w:val="51"/>
      </w:numPr>
    </w:pPr>
  </w:style>
  <w:style w:type="numbering" w:customStyle="1" w:styleId="WWNum52">
    <w:name w:val="WWNum52"/>
    <w:basedOn w:val="FrListare"/>
    <w:pPr>
      <w:numPr>
        <w:numId w:val="52"/>
      </w:numPr>
    </w:pPr>
  </w:style>
  <w:style w:type="numbering" w:customStyle="1" w:styleId="WWNum53">
    <w:name w:val="WWNum53"/>
    <w:basedOn w:val="FrListare"/>
    <w:pPr>
      <w:numPr>
        <w:numId w:val="53"/>
      </w:numPr>
    </w:pPr>
  </w:style>
  <w:style w:type="numbering" w:customStyle="1" w:styleId="WWNum54">
    <w:name w:val="WWNum54"/>
    <w:basedOn w:val="FrListare"/>
    <w:pPr>
      <w:numPr>
        <w:numId w:val="54"/>
      </w:numPr>
    </w:pPr>
  </w:style>
  <w:style w:type="numbering" w:customStyle="1" w:styleId="WWNum55">
    <w:name w:val="WWNum55"/>
    <w:basedOn w:val="FrListare"/>
    <w:pPr>
      <w:numPr>
        <w:numId w:val="55"/>
      </w:numPr>
    </w:pPr>
  </w:style>
  <w:style w:type="numbering" w:customStyle="1" w:styleId="WWNum56">
    <w:name w:val="WWNum56"/>
    <w:basedOn w:val="FrListare"/>
    <w:pPr>
      <w:numPr>
        <w:numId w:val="56"/>
      </w:numPr>
    </w:pPr>
  </w:style>
  <w:style w:type="numbering" w:customStyle="1" w:styleId="WWNum57">
    <w:name w:val="WWNum57"/>
    <w:basedOn w:val="FrListare"/>
    <w:pPr>
      <w:numPr>
        <w:numId w:val="57"/>
      </w:numPr>
    </w:pPr>
  </w:style>
  <w:style w:type="numbering" w:customStyle="1" w:styleId="WWNum58">
    <w:name w:val="WWNum58"/>
    <w:basedOn w:val="FrListare"/>
    <w:pPr>
      <w:numPr>
        <w:numId w:val="58"/>
      </w:numPr>
    </w:pPr>
  </w:style>
  <w:style w:type="numbering" w:customStyle="1" w:styleId="WWNum59">
    <w:name w:val="WWNum59"/>
    <w:basedOn w:val="FrListare"/>
    <w:pPr>
      <w:numPr>
        <w:numId w:val="59"/>
      </w:numPr>
    </w:pPr>
  </w:style>
  <w:style w:type="numbering" w:customStyle="1" w:styleId="WWNum60">
    <w:name w:val="WWNum60"/>
    <w:basedOn w:val="FrListare"/>
    <w:pPr>
      <w:numPr>
        <w:numId w:val="60"/>
      </w:numPr>
    </w:pPr>
  </w:style>
  <w:style w:type="numbering" w:customStyle="1" w:styleId="WWNum61">
    <w:name w:val="WWNum61"/>
    <w:basedOn w:val="FrListare"/>
    <w:pPr>
      <w:numPr>
        <w:numId w:val="61"/>
      </w:numPr>
    </w:pPr>
  </w:style>
  <w:style w:type="numbering" w:customStyle="1" w:styleId="WWNum62">
    <w:name w:val="WWNum62"/>
    <w:basedOn w:val="FrListare"/>
    <w:pPr>
      <w:numPr>
        <w:numId w:val="62"/>
      </w:numPr>
    </w:pPr>
  </w:style>
  <w:style w:type="numbering" w:customStyle="1" w:styleId="WWNum63">
    <w:name w:val="WWNum63"/>
    <w:basedOn w:val="FrListare"/>
    <w:pPr>
      <w:numPr>
        <w:numId w:val="63"/>
      </w:numPr>
    </w:pPr>
  </w:style>
  <w:style w:type="numbering" w:customStyle="1" w:styleId="WWNum64">
    <w:name w:val="WWNum64"/>
    <w:basedOn w:val="FrListare"/>
    <w:pPr>
      <w:numPr>
        <w:numId w:val="64"/>
      </w:numPr>
    </w:pPr>
  </w:style>
  <w:style w:type="numbering" w:customStyle="1" w:styleId="WWNum65">
    <w:name w:val="WWNum65"/>
    <w:basedOn w:val="FrListare"/>
    <w:pPr>
      <w:numPr>
        <w:numId w:val="65"/>
      </w:numPr>
    </w:pPr>
  </w:style>
  <w:style w:type="numbering" w:customStyle="1" w:styleId="WWNum66">
    <w:name w:val="WWNum66"/>
    <w:basedOn w:val="FrListare"/>
    <w:pPr>
      <w:numPr>
        <w:numId w:val="66"/>
      </w:numPr>
    </w:pPr>
  </w:style>
  <w:style w:type="numbering" w:customStyle="1" w:styleId="WWNum67">
    <w:name w:val="WWNum67"/>
    <w:basedOn w:val="FrListare"/>
    <w:pPr>
      <w:numPr>
        <w:numId w:val="67"/>
      </w:numPr>
    </w:pPr>
  </w:style>
  <w:style w:type="numbering" w:customStyle="1" w:styleId="WWNum68">
    <w:name w:val="WWNum68"/>
    <w:basedOn w:val="FrListare"/>
    <w:pPr>
      <w:numPr>
        <w:numId w:val="68"/>
      </w:numPr>
    </w:pPr>
  </w:style>
  <w:style w:type="numbering" w:customStyle="1" w:styleId="WWNum69">
    <w:name w:val="WWNum69"/>
    <w:basedOn w:val="FrListare"/>
    <w:pPr>
      <w:numPr>
        <w:numId w:val="69"/>
      </w:numPr>
    </w:pPr>
  </w:style>
  <w:style w:type="numbering" w:customStyle="1" w:styleId="WWNum70">
    <w:name w:val="WWNum70"/>
    <w:basedOn w:val="FrListare"/>
    <w:pPr>
      <w:numPr>
        <w:numId w:val="70"/>
      </w:numPr>
    </w:pPr>
  </w:style>
  <w:style w:type="numbering" w:customStyle="1" w:styleId="WWNum71">
    <w:name w:val="WWNum71"/>
    <w:basedOn w:val="FrListare"/>
    <w:pPr>
      <w:numPr>
        <w:numId w:val="71"/>
      </w:numPr>
    </w:pPr>
  </w:style>
  <w:style w:type="numbering" w:customStyle="1" w:styleId="WWNum72">
    <w:name w:val="WWNum72"/>
    <w:basedOn w:val="FrListare"/>
    <w:pPr>
      <w:numPr>
        <w:numId w:val="72"/>
      </w:numPr>
    </w:pPr>
  </w:style>
  <w:style w:type="numbering" w:customStyle="1" w:styleId="WWNum73">
    <w:name w:val="WWNum73"/>
    <w:basedOn w:val="FrListare"/>
    <w:pPr>
      <w:numPr>
        <w:numId w:val="73"/>
      </w:numPr>
    </w:pPr>
  </w:style>
  <w:style w:type="numbering" w:customStyle="1" w:styleId="WWNum74">
    <w:name w:val="WWNum74"/>
    <w:basedOn w:val="FrListare"/>
    <w:pPr>
      <w:numPr>
        <w:numId w:val="74"/>
      </w:numPr>
    </w:pPr>
  </w:style>
  <w:style w:type="numbering" w:customStyle="1" w:styleId="WWNum75">
    <w:name w:val="WWNum75"/>
    <w:basedOn w:val="FrListare"/>
    <w:pPr>
      <w:numPr>
        <w:numId w:val="75"/>
      </w:numPr>
    </w:pPr>
  </w:style>
  <w:style w:type="numbering" w:customStyle="1" w:styleId="WWNum76">
    <w:name w:val="WWNum76"/>
    <w:basedOn w:val="FrListare"/>
    <w:pPr>
      <w:numPr>
        <w:numId w:val="76"/>
      </w:numPr>
    </w:pPr>
  </w:style>
  <w:style w:type="numbering" w:customStyle="1" w:styleId="WWNum77">
    <w:name w:val="WWNum77"/>
    <w:basedOn w:val="FrListare"/>
    <w:pPr>
      <w:numPr>
        <w:numId w:val="77"/>
      </w:numPr>
    </w:pPr>
  </w:style>
  <w:style w:type="numbering" w:customStyle="1" w:styleId="WWNum78">
    <w:name w:val="WWNum78"/>
    <w:basedOn w:val="FrListare"/>
    <w:pPr>
      <w:numPr>
        <w:numId w:val="78"/>
      </w:numPr>
    </w:pPr>
  </w:style>
  <w:style w:type="numbering" w:customStyle="1" w:styleId="WWNum79">
    <w:name w:val="WWNum79"/>
    <w:basedOn w:val="FrListare"/>
    <w:pPr>
      <w:numPr>
        <w:numId w:val="79"/>
      </w:numPr>
    </w:pPr>
  </w:style>
  <w:style w:type="numbering" w:customStyle="1" w:styleId="WWNum80">
    <w:name w:val="WWNum80"/>
    <w:basedOn w:val="FrListare"/>
    <w:pPr>
      <w:numPr>
        <w:numId w:val="80"/>
      </w:numPr>
    </w:pPr>
  </w:style>
  <w:style w:type="numbering" w:customStyle="1" w:styleId="WWNum81">
    <w:name w:val="WWNum81"/>
    <w:basedOn w:val="FrListare"/>
    <w:pPr>
      <w:numPr>
        <w:numId w:val="81"/>
      </w:numPr>
    </w:pPr>
  </w:style>
  <w:style w:type="numbering" w:customStyle="1" w:styleId="WWNum82">
    <w:name w:val="WWNum82"/>
    <w:basedOn w:val="FrListare"/>
    <w:pPr>
      <w:numPr>
        <w:numId w:val="82"/>
      </w:numPr>
    </w:pPr>
  </w:style>
  <w:style w:type="numbering" w:customStyle="1" w:styleId="WWNum83">
    <w:name w:val="WWNum83"/>
    <w:basedOn w:val="FrListare"/>
    <w:pPr>
      <w:numPr>
        <w:numId w:val="83"/>
      </w:numPr>
    </w:pPr>
  </w:style>
  <w:style w:type="numbering" w:customStyle="1" w:styleId="WWNum84">
    <w:name w:val="WWNum84"/>
    <w:basedOn w:val="FrListare"/>
    <w:pPr>
      <w:numPr>
        <w:numId w:val="84"/>
      </w:numPr>
    </w:pPr>
  </w:style>
  <w:style w:type="numbering" w:customStyle="1" w:styleId="WWNum85">
    <w:name w:val="WWNum85"/>
    <w:basedOn w:val="FrListare"/>
    <w:pPr>
      <w:numPr>
        <w:numId w:val="85"/>
      </w:numPr>
    </w:pPr>
  </w:style>
  <w:style w:type="numbering" w:customStyle="1" w:styleId="WWNum86">
    <w:name w:val="WWNum86"/>
    <w:basedOn w:val="FrListare"/>
    <w:pPr>
      <w:numPr>
        <w:numId w:val="86"/>
      </w:numPr>
    </w:pPr>
  </w:style>
  <w:style w:type="numbering" w:customStyle="1" w:styleId="WWNum87">
    <w:name w:val="WWNum87"/>
    <w:basedOn w:val="FrListare"/>
    <w:pPr>
      <w:numPr>
        <w:numId w:val="87"/>
      </w:numPr>
    </w:pPr>
  </w:style>
  <w:style w:type="numbering" w:customStyle="1" w:styleId="WWNum88">
    <w:name w:val="WWNum88"/>
    <w:basedOn w:val="FrListare"/>
    <w:pPr>
      <w:numPr>
        <w:numId w:val="88"/>
      </w:numPr>
    </w:pPr>
  </w:style>
  <w:style w:type="numbering" w:customStyle="1" w:styleId="WWNum89">
    <w:name w:val="WWNum89"/>
    <w:basedOn w:val="FrListare"/>
    <w:pPr>
      <w:numPr>
        <w:numId w:val="89"/>
      </w:numPr>
    </w:pPr>
  </w:style>
  <w:style w:type="numbering" w:customStyle="1" w:styleId="WWNum90">
    <w:name w:val="WWNum90"/>
    <w:basedOn w:val="FrListare"/>
    <w:pPr>
      <w:numPr>
        <w:numId w:val="90"/>
      </w:numPr>
    </w:pPr>
  </w:style>
  <w:style w:type="character" w:styleId="MeniuneNerezolvat">
    <w:name w:val="Unresolved Mention"/>
    <w:basedOn w:val="Fontdeparagrafimplicit"/>
    <w:uiPriority w:val="99"/>
    <w:semiHidden/>
    <w:unhideWhenUsed/>
    <w:rsid w:val="00A20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52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24A5-1B32-4535-B553-12485DBB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1177</Characters>
  <Application>Microsoft Office Word</Application>
  <DocSecurity>0</DocSecurity>
  <Lines>9</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Cristina Vatavu</cp:lastModifiedBy>
  <cp:revision>2</cp:revision>
  <cp:lastPrinted>2021-10-20T08:10:00Z</cp:lastPrinted>
  <dcterms:created xsi:type="dcterms:W3CDTF">2022-05-09T09:57:00Z</dcterms:created>
  <dcterms:modified xsi:type="dcterms:W3CDTF">2022-05-09T09:57:00Z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