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99B" w:rsidRPr="00667E0E" w:rsidRDefault="002C599B" w:rsidP="002C599B">
      <w:pPr>
        <w:shd w:val="clear" w:color="auto" w:fill="FFFFFF"/>
        <w:spacing w:line="360" w:lineRule="auto"/>
        <w:contextualSpacing/>
        <w:jc w:val="right"/>
        <w:rPr>
          <w:rFonts w:ascii="Times New Roman" w:hAnsi="Times New Roman"/>
          <w:b/>
        </w:rPr>
      </w:pPr>
      <w:bookmarkStart w:id="0" w:name="_GoBack"/>
      <w:bookmarkEnd w:id="0"/>
      <w:r>
        <w:rPr>
          <w:rFonts w:ascii="Times New Roman" w:hAnsi="Times New Roman"/>
          <w:b/>
        </w:rPr>
        <w:t>A</w:t>
      </w:r>
      <w:r w:rsidR="00221309">
        <w:rPr>
          <w:rFonts w:ascii="Times New Roman" w:hAnsi="Times New Roman"/>
          <w:b/>
        </w:rPr>
        <w:t>nexa</w:t>
      </w:r>
      <w:r>
        <w:rPr>
          <w:rFonts w:ascii="Times New Roman" w:hAnsi="Times New Roman"/>
          <w:b/>
        </w:rPr>
        <w:t xml:space="preserve"> </w:t>
      </w:r>
      <w:r w:rsidR="00221309">
        <w:rPr>
          <w:rFonts w:ascii="Times New Roman" w:hAnsi="Times New Roman"/>
          <w:b/>
        </w:rPr>
        <w:t>nr</w:t>
      </w:r>
      <w:r>
        <w:rPr>
          <w:rFonts w:ascii="Times New Roman" w:hAnsi="Times New Roman"/>
          <w:b/>
        </w:rPr>
        <w:t xml:space="preserve">. </w:t>
      </w:r>
      <w:r w:rsidR="009B4745">
        <w:rPr>
          <w:rFonts w:ascii="Times New Roman" w:hAnsi="Times New Roman"/>
          <w:b/>
        </w:rPr>
        <w:t>10</w:t>
      </w:r>
      <w:r w:rsidR="00F7114C">
        <w:rPr>
          <w:rFonts w:ascii="Times New Roman" w:hAnsi="Times New Roman"/>
          <w:b/>
        </w:rPr>
        <w:t>-PO</w:t>
      </w:r>
    </w:p>
    <w:p w:rsidR="002C599B" w:rsidRDefault="002C599B" w:rsidP="002C599B">
      <w:pPr>
        <w:pStyle w:val="NormalWeb"/>
        <w:contextualSpacing/>
        <w:jc w:val="center"/>
        <w:rPr>
          <w:b/>
        </w:rPr>
      </w:pPr>
      <w:bookmarkStart w:id="1" w:name="do|ar5|al1"/>
      <w:bookmarkStart w:id="2" w:name="do|ar5|al2"/>
      <w:bookmarkEnd w:id="1"/>
      <w:bookmarkEnd w:id="2"/>
      <w:r>
        <w:rPr>
          <w:b/>
        </w:rPr>
        <w:t>Declara</w:t>
      </w:r>
      <w:r>
        <w:rPr>
          <w:rFonts w:ascii="Calibri" w:hAnsi="Calibri"/>
          <w:b/>
        </w:rPr>
        <w:t>ţ</w:t>
      </w:r>
      <w:r>
        <w:rPr>
          <w:b/>
        </w:rPr>
        <w:t>ie lunară</w:t>
      </w:r>
    </w:p>
    <w:p w:rsidR="002C599B" w:rsidRPr="005610C3" w:rsidRDefault="002C599B" w:rsidP="002C599B">
      <w:pPr>
        <w:pStyle w:val="NormalWeb"/>
        <w:contextualSpacing/>
        <w:jc w:val="center"/>
        <w:rPr>
          <w:b/>
        </w:rPr>
      </w:pPr>
      <w:r w:rsidRPr="005610C3">
        <w:rPr>
          <w:b/>
        </w:rPr>
        <w:t xml:space="preserve">privind </w:t>
      </w:r>
      <w:r>
        <w:rPr>
          <w:b/>
        </w:rPr>
        <w:t xml:space="preserve">aplicarea </w:t>
      </w:r>
      <w:r w:rsidRPr="005610C3">
        <w:rPr>
          <w:b/>
        </w:rPr>
        <w:t xml:space="preserve"> prevederilor art</w:t>
      </w:r>
      <w:r>
        <w:rPr>
          <w:b/>
        </w:rPr>
        <w:t>.</w:t>
      </w:r>
      <w:r w:rsidRPr="005610C3">
        <w:rPr>
          <w:b/>
        </w:rPr>
        <w:t xml:space="preserve"> 14</w:t>
      </w:r>
      <w:r>
        <w:rPr>
          <w:b/>
        </w:rPr>
        <w:t>6</w:t>
      </w:r>
      <w:r w:rsidRPr="005610C3">
        <w:rPr>
          <w:b/>
        </w:rPr>
        <w:t>, alin (</w:t>
      </w:r>
      <w:r>
        <w:rPr>
          <w:b/>
        </w:rPr>
        <w:t>5</w:t>
      </w:r>
      <w:r>
        <w:rPr>
          <w:b/>
          <w:vertAlign w:val="superscript"/>
        </w:rPr>
        <w:t>7</w:t>
      </w:r>
      <w:r w:rsidRPr="005610C3">
        <w:rPr>
          <w:b/>
        </w:rPr>
        <w:t>) - lit. e</w:t>
      </w:r>
      <w:r>
        <w:rPr>
          <w:b/>
        </w:rPr>
        <w:t xml:space="preserve"> din Legea nr. 227/2015 privind Codul fiscal, </w:t>
      </w:r>
      <w:r w:rsidRPr="003D3A55">
        <w:rPr>
          <w:b/>
        </w:rPr>
        <w:t>reglementate conform prevederilor OG nr. 16/2022</w:t>
      </w:r>
    </w:p>
    <w:p w:rsidR="002C599B" w:rsidRPr="00011E37" w:rsidRDefault="002C599B" w:rsidP="00011E37">
      <w:pPr>
        <w:spacing w:after="0" w:line="240" w:lineRule="auto"/>
        <w:contextualSpacing/>
        <w:jc w:val="both"/>
        <w:rPr>
          <w:rFonts w:ascii="Times New Roman" w:hAnsi="Times New Roman" w:cs="Times New Roman"/>
          <w:bCs/>
          <w:sz w:val="24"/>
          <w:szCs w:val="24"/>
        </w:rPr>
      </w:pPr>
      <w:r w:rsidRPr="00011E37">
        <w:rPr>
          <w:rFonts w:ascii="Times New Roman" w:hAnsi="Times New Roman" w:cs="Times New Roman"/>
          <w:sz w:val="24"/>
          <w:szCs w:val="24"/>
        </w:rPr>
        <w:t xml:space="preserve">          Sub sancţiunile aplicate faptei de fals în declaraţii prevăzute de Legea nr.</w:t>
      </w:r>
      <w:r w:rsidR="00EF6E18">
        <w:rPr>
          <w:rFonts w:ascii="Times New Roman" w:hAnsi="Times New Roman" w:cs="Times New Roman"/>
          <w:sz w:val="24"/>
          <w:szCs w:val="24"/>
        </w:rPr>
        <w:t xml:space="preserve"> </w:t>
      </w:r>
      <w:r w:rsidRPr="00011E37">
        <w:rPr>
          <w:rFonts w:ascii="Times New Roman" w:hAnsi="Times New Roman" w:cs="Times New Roman"/>
          <w:sz w:val="24"/>
          <w:szCs w:val="24"/>
        </w:rPr>
        <w:t>286/2009 privind Codul Penal, cu modificările și completările ulterioare, subsemnatul/subsemnata……......................................................................................................</w:t>
      </w:r>
      <w:r w:rsidR="007A6645">
        <w:rPr>
          <w:rFonts w:ascii="Times New Roman" w:hAnsi="Times New Roman" w:cs="Times New Roman"/>
          <w:sz w:val="24"/>
          <w:szCs w:val="24"/>
        </w:rPr>
        <w:t>,</w:t>
      </w:r>
      <w:r w:rsidRPr="00011E37">
        <w:rPr>
          <w:rFonts w:ascii="Times New Roman" w:hAnsi="Times New Roman" w:cs="Times New Roman"/>
          <w:sz w:val="24"/>
          <w:szCs w:val="24"/>
        </w:rPr>
        <w:t xml:space="preserve"> angajat (ă) </w:t>
      </w:r>
      <w:r w:rsidRPr="00011E37">
        <w:rPr>
          <w:rFonts w:ascii="Times New Roman" w:hAnsi="Times New Roman" w:cs="Times New Roman"/>
          <w:b/>
          <w:bCs/>
          <w:sz w:val="24"/>
          <w:szCs w:val="24"/>
        </w:rPr>
        <w:t xml:space="preserve"> </w:t>
      </w:r>
      <w:r w:rsidRPr="00011E37">
        <w:rPr>
          <w:rFonts w:ascii="Times New Roman" w:hAnsi="Times New Roman" w:cs="Times New Roman"/>
          <w:bCs/>
          <w:sz w:val="24"/>
          <w:szCs w:val="24"/>
        </w:rPr>
        <w:t>cu contract individual de muncă la Universitatea Tehnică "Gheorghe Asachi" din Iași :</w:t>
      </w:r>
    </w:p>
    <w:p w:rsidR="002C599B" w:rsidRPr="00011E37" w:rsidRDefault="002C599B" w:rsidP="00011E37">
      <w:pPr>
        <w:pStyle w:val="ListParagraph"/>
        <w:numPr>
          <w:ilvl w:val="0"/>
          <w:numId w:val="3"/>
        </w:numPr>
        <w:spacing w:line="240" w:lineRule="auto"/>
        <w:jc w:val="both"/>
        <w:rPr>
          <w:rFonts w:ascii="Times New Roman" w:hAnsi="Times New Roman"/>
          <w:bCs/>
          <w:szCs w:val="24"/>
        </w:rPr>
      </w:pPr>
      <w:r w:rsidRPr="00011E37">
        <w:rPr>
          <w:rFonts w:ascii="Times New Roman" w:hAnsi="Times New Roman"/>
          <w:bCs/>
          <w:szCs w:val="24"/>
        </w:rPr>
        <w:t>pentru  activităţi în  regim plata cu ora, comisii d</w:t>
      </w:r>
      <w:r w:rsidR="0017609A" w:rsidRPr="00011E37">
        <w:rPr>
          <w:rFonts w:ascii="Times New Roman" w:hAnsi="Times New Roman"/>
          <w:bCs/>
          <w:szCs w:val="24"/>
        </w:rPr>
        <w:t>octorat, comisii grad didactic,</w:t>
      </w:r>
    </w:p>
    <w:p w:rsidR="002C599B" w:rsidRPr="00011E37" w:rsidRDefault="002C599B" w:rsidP="00011E37">
      <w:pPr>
        <w:spacing w:after="0" w:line="240" w:lineRule="auto"/>
        <w:contextualSpacing/>
        <w:jc w:val="both"/>
        <w:rPr>
          <w:rFonts w:ascii="Times New Roman" w:hAnsi="Times New Roman" w:cs="Times New Roman"/>
          <w:sz w:val="24"/>
          <w:szCs w:val="24"/>
        </w:rPr>
      </w:pPr>
      <w:r w:rsidRPr="00011E37">
        <w:rPr>
          <w:rFonts w:ascii="Times New Roman" w:hAnsi="Times New Roman" w:cs="Times New Roman"/>
          <w:bCs/>
          <w:sz w:val="24"/>
          <w:szCs w:val="24"/>
        </w:rPr>
        <w:t>d</w:t>
      </w:r>
      <w:r w:rsidRPr="00011E37">
        <w:rPr>
          <w:rFonts w:ascii="Times New Roman" w:hAnsi="Times New Roman" w:cs="Times New Roman"/>
          <w:sz w:val="24"/>
          <w:szCs w:val="24"/>
        </w:rPr>
        <w:t>omiciliat(ă) în……...…………,str…….............................................................................………………., nr……………………………..……………….,bl………..…………,sc……..,ap……..................……….., judeţul/sectorul……………………...………, legitimat(ă) cu B.I/C.I seria………….nr……….………,CNP………................................……………,</w:t>
      </w:r>
      <w:r w:rsidRPr="00011E37">
        <w:rPr>
          <w:rFonts w:ascii="Times New Roman" w:hAnsi="Times New Roman" w:cs="Times New Roman"/>
          <w:sz w:val="24"/>
          <w:szCs w:val="24"/>
        </w:rPr>
        <w:br/>
        <w:t>declar pe propria răspundere următoarele:</w:t>
      </w:r>
    </w:p>
    <w:p w:rsidR="002C599B" w:rsidRPr="00011E37" w:rsidRDefault="002C599B" w:rsidP="00011E37">
      <w:pPr>
        <w:pStyle w:val="NormalWeb"/>
        <w:spacing w:before="0" w:beforeAutospacing="0" w:after="0" w:afterAutospacing="0"/>
        <w:ind w:firstLine="720"/>
        <w:contextualSpacing/>
        <w:jc w:val="both"/>
      </w:pPr>
      <w:r w:rsidRPr="00011E37">
        <w:t>Ȋn cursul lunii……………………………..am realizat venituri din salarii sau asimilate salariilor,  iar baza de calcul cumulată aferentă acestora este cel puţin egală cu salariul minim brut garantat pe ţară în baza documentelor justificative anexate.</w:t>
      </w:r>
    </w:p>
    <w:p w:rsidR="002C599B" w:rsidRPr="00011E37" w:rsidRDefault="002C599B" w:rsidP="00011E37">
      <w:pPr>
        <w:spacing w:after="0" w:line="240" w:lineRule="auto"/>
        <w:ind w:firstLine="720"/>
        <w:contextualSpacing/>
        <w:jc w:val="both"/>
        <w:rPr>
          <w:rFonts w:ascii="Times New Roman" w:hAnsi="Times New Roman" w:cs="Times New Roman"/>
          <w:sz w:val="24"/>
          <w:szCs w:val="24"/>
        </w:rPr>
      </w:pPr>
      <w:r w:rsidRPr="00011E37">
        <w:rPr>
          <w:rFonts w:ascii="Times New Roman" w:hAnsi="Times New Roman" w:cs="Times New Roman"/>
          <w:sz w:val="24"/>
          <w:szCs w:val="24"/>
        </w:rPr>
        <w:t>Sunt de acord cu prelucrarea datelor cu caracter personal necesare conform prevederilor legale.</w:t>
      </w:r>
    </w:p>
    <w:p w:rsidR="00011E37" w:rsidRDefault="002C599B" w:rsidP="00982A14">
      <w:pPr>
        <w:pStyle w:val="NormalWeb"/>
        <w:spacing w:before="0" w:beforeAutospacing="0" w:after="0" w:afterAutospacing="0"/>
        <w:ind w:firstLine="720"/>
        <w:contextualSpacing/>
      </w:pPr>
      <w:r>
        <w:tab/>
      </w:r>
    </w:p>
    <w:p w:rsidR="002C599B" w:rsidRPr="00A9696C" w:rsidRDefault="002C599B" w:rsidP="00982A14">
      <w:pPr>
        <w:pStyle w:val="NormalWeb"/>
        <w:spacing w:before="0" w:beforeAutospacing="0" w:after="0" w:afterAutospacing="0"/>
        <w:ind w:firstLine="720"/>
        <w:contextualSpacing/>
      </w:pPr>
      <w:r w:rsidRPr="00A9696C">
        <w:t xml:space="preserve">Data,                                                                    </w:t>
      </w:r>
      <w:r w:rsidRPr="00A9696C">
        <w:tab/>
      </w:r>
      <w:r w:rsidRPr="00A9696C">
        <w:tab/>
        <w:t>Semnătura,</w:t>
      </w:r>
    </w:p>
    <w:p w:rsidR="002C599B" w:rsidRDefault="002C599B" w:rsidP="002C599B">
      <w:pPr>
        <w:pStyle w:val="NormalWeb"/>
        <w:rPr>
          <w:b/>
        </w:rPr>
      </w:pPr>
      <w:r w:rsidRPr="00A9696C">
        <w:t> </w:t>
      </w:r>
      <w:r>
        <w:rPr>
          <w:b/>
        </w:rPr>
        <w:t>Instrucţiuni de completare :</w:t>
      </w:r>
    </w:p>
    <w:p w:rsidR="002C599B" w:rsidRPr="00BB7BD5" w:rsidRDefault="002C599B" w:rsidP="00BB7BD5">
      <w:pPr>
        <w:pStyle w:val="NormalWeb"/>
        <w:spacing w:before="0" w:beforeAutospacing="0" w:after="0" w:afterAutospacing="0"/>
        <w:contextualSpacing/>
        <w:jc w:val="both"/>
      </w:pPr>
      <w:r>
        <w:tab/>
      </w:r>
      <w:r w:rsidRPr="00BB7BD5">
        <w:t>Se completează numai de salariații care vor realiza atât la Universitatea Tehnică "Gheorghe Asachi" din Iași venituri din salarii sau asimilate acestora sub nivelul salariului minim brut pe țară, cât și la un alt angajator,  dacă va fi cazul,  iar baza de calcul cumulată aferentă contribuțiilor de asigurări sociale și asigurări socia</w:t>
      </w:r>
      <w:r w:rsidR="00F56226">
        <w:t>l</w:t>
      </w:r>
      <w:r w:rsidRPr="00BB7BD5">
        <w:t xml:space="preserve">e de sănătate este cel puțin nivelul salariului minim brut  pe țară. </w:t>
      </w:r>
    </w:p>
    <w:p w:rsidR="002C599B" w:rsidRPr="00BB7BD5" w:rsidRDefault="002C599B" w:rsidP="00BB7BD5">
      <w:pPr>
        <w:shd w:val="clear" w:color="auto" w:fill="FFFFFF"/>
        <w:spacing w:after="0" w:line="240" w:lineRule="auto"/>
        <w:ind w:firstLine="720"/>
        <w:contextualSpacing/>
        <w:jc w:val="both"/>
        <w:rPr>
          <w:rFonts w:ascii="Times New Roman" w:hAnsi="Times New Roman" w:cs="Times New Roman"/>
          <w:sz w:val="24"/>
          <w:szCs w:val="24"/>
        </w:rPr>
      </w:pPr>
      <w:r w:rsidRPr="00BB7BD5">
        <w:rPr>
          <w:rFonts w:ascii="Times New Roman" w:hAnsi="Times New Roman" w:cs="Times New Roman"/>
          <w:sz w:val="24"/>
          <w:szCs w:val="24"/>
        </w:rPr>
        <w:t>Se completează  în două exemplare, înscriindu-se cu majuscule  toate datele necesare și se depune  la Registratura generală.</w:t>
      </w:r>
    </w:p>
    <w:p w:rsidR="002C599B" w:rsidRPr="00BB7BD5" w:rsidRDefault="002C599B" w:rsidP="00BB7BD5">
      <w:pPr>
        <w:shd w:val="clear" w:color="auto" w:fill="FFFFFF"/>
        <w:spacing w:after="0" w:line="240" w:lineRule="auto"/>
        <w:ind w:firstLine="720"/>
        <w:contextualSpacing/>
        <w:jc w:val="both"/>
        <w:rPr>
          <w:rFonts w:ascii="Times New Roman" w:hAnsi="Times New Roman" w:cs="Times New Roman"/>
          <w:sz w:val="24"/>
          <w:szCs w:val="24"/>
        </w:rPr>
      </w:pPr>
      <w:r w:rsidRPr="00BB7BD5">
        <w:rPr>
          <w:rFonts w:ascii="Times New Roman" w:hAnsi="Times New Roman" w:cs="Times New Roman"/>
          <w:sz w:val="24"/>
          <w:szCs w:val="24"/>
        </w:rPr>
        <w:t xml:space="preserve">Se va depune lunar, până la data de 03 ale lunii, inclusiv. </w:t>
      </w:r>
    </w:p>
    <w:p w:rsidR="002C599B" w:rsidRPr="00BB7BD5" w:rsidRDefault="002C599B" w:rsidP="00BB7BD5">
      <w:pPr>
        <w:shd w:val="clear" w:color="auto" w:fill="FFFFFF"/>
        <w:spacing w:after="0" w:line="240" w:lineRule="auto"/>
        <w:ind w:firstLine="720"/>
        <w:contextualSpacing/>
        <w:jc w:val="both"/>
        <w:rPr>
          <w:rFonts w:ascii="Times New Roman" w:hAnsi="Times New Roman" w:cs="Times New Roman"/>
          <w:sz w:val="24"/>
          <w:szCs w:val="24"/>
        </w:rPr>
      </w:pPr>
      <w:r w:rsidRPr="00BB7BD5">
        <w:rPr>
          <w:rFonts w:ascii="Times New Roman" w:hAnsi="Times New Roman" w:cs="Times New Roman"/>
          <w:sz w:val="24"/>
          <w:szCs w:val="24"/>
        </w:rPr>
        <w:t xml:space="preserve">1 exemplar original înregistrat se păstrează de salariat, iar celălalt exemplar înregistrat se va direcţiona de Registratura generală  către  Direcţia de Resurse Umane - </w:t>
      </w:r>
      <w:r w:rsidR="00463A3A" w:rsidRPr="00BB7BD5">
        <w:rPr>
          <w:rFonts w:ascii="Times New Roman" w:hAnsi="Times New Roman" w:cs="Times New Roman"/>
          <w:sz w:val="24"/>
          <w:szCs w:val="24"/>
        </w:rPr>
        <w:t>Serviciul  Salarizare – Biroul Organizare- Normare – Gestiune Baze de Date</w:t>
      </w:r>
      <w:r w:rsidRPr="00BB7BD5">
        <w:rPr>
          <w:rFonts w:ascii="Times New Roman" w:hAnsi="Times New Roman" w:cs="Times New Roman"/>
          <w:sz w:val="24"/>
          <w:szCs w:val="24"/>
        </w:rPr>
        <w:t>, ca document justificativ pentru întocmirea statului de plată  și pentru calculul contribuţiilor de asigurări sociale și de asigurări de sănătate.</w:t>
      </w:r>
    </w:p>
    <w:p w:rsidR="002C599B" w:rsidRPr="00BB7BD5" w:rsidRDefault="002C599B" w:rsidP="00BB7BD5">
      <w:pPr>
        <w:shd w:val="clear" w:color="auto" w:fill="FFFFFF"/>
        <w:spacing w:after="0" w:line="240" w:lineRule="auto"/>
        <w:ind w:firstLine="720"/>
        <w:contextualSpacing/>
        <w:jc w:val="both"/>
        <w:rPr>
          <w:rFonts w:ascii="Times New Roman" w:hAnsi="Times New Roman" w:cs="Times New Roman"/>
          <w:b/>
          <w:sz w:val="24"/>
          <w:szCs w:val="24"/>
        </w:rPr>
      </w:pPr>
      <w:r w:rsidRPr="00BB7BD5">
        <w:rPr>
          <w:rFonts w:ascii="Times New Roman" w:hAnsi="Times New Roman" w:cs="Times New Roman"/>
          <w:sz w:val="24"/>
          <w:szCs w:val="24"/>
        </w:rPr>
        <w:t>Se arhivează de către salariaţii responsabili cu salarizarea alături de toate documentele justificative care stau la baza întocmirii statului de plată  și calculul contribuţiilor de asigurări sociale și asigurări de sănătate.</w:t>
      </w:r>
    </w:p>
    <w:p w:rsidR="00AA200C" w:rsidRPr="00BB7BD5" w:rsidRDefault="002C599B" w:rsidP="00BB7BD5">
      <w:pPr>
        <w:shd w:val="clear" w:color="auto" w:fill="FFFFFF"/>
        <w:spacing w:after="0" w:line="240" w:lineRule="auto"/>
        <w:ind w:firstLine="720"/>
        <w:contextualSpacing/>
        <w:jc w:val="both"/>
        <w:rPr>
          <w:rFonts w:ascii="Times New Roman" w:hAnsi="Times New Roman" w:cs="Times New Roman"/>
          <w:sz w:val="24"/>
          <w:szCs w:val="24"/>
        </w:rPr>
      </w:pPr>
      <w:r w:rsidRPr="00BB7BD5">
        <w:rPr>
          <w:rFonts w:ascii="Times New Roman" w:hAnsi="Times New Roman" w:cs="Times New Roman"/>
          <w:sz w:val="24"/>
          <w:szCs w:val="24"/>
          <w:lang w:val="pt-PT"/>
        </w:rPr>
        <w:t>În cazul în care salariatul nu depune declaraţia conform Anex</w:t>
      </w:r>
      <w:r w:rsidR="005657EE">
        <w:rPr>
          <w:rFonts w:ascii="Times New Roman" w:hAnsi="Times New Roman" w:cs="Times New Roman"/>
          <w:sz w:val="24"/>
          <w:szCs w:val="24"/>
          <w:lang w:val="pt-PT"/>
        </w:rPr>
        <w:t xml:space="preserve">ei </w:t>
      </w:r>
      <w:r w:rsidRPr="00BB7BD5">
        <w:rPr>
          <w:rFonts w:ascii="Times New Roman" w:hAnsi="Times New Roman" w:cs="Times New Roman"/>
          <w:sz w:val="24"/>
          <w:szCs w:val="24"/>
          <w:lang w:val="pt-PT"/>
        </w:rPr>
        <w:t xml:space="preserve"> nr. </w:t>
      </w:r>
      <w:r w:rsidR="009B4745">
        <w:rPr>
          <w:rFonts w:ascii="Times New Roman" w:hAnsi="Times New Roman" w:cs="Times New Roman"/>
          <w:sz w:val="24"/>
          <w:szCs w:val="24"/>
          <w:lang w:val="pt-PT"/>
        </w:rPr>
        <w:t>10</w:t>
      </w:r>
      <w:r w:rsidR="005657EE">
        <w:rPr>
          <w:rFonts w:ascii="Times New Roman" w:hAnsi="Times New Roman" w:cs="Times New Roman"/>
          <w:sz w:val="24"/>
          <w:szCs w:val="24"/>
          <w:lang w:val="pt-PT"/>
        </w:rPr>
        <w:t>-PO</w:t>
      </w:r>
      <w:r w:rsidRPr="00BB7BD5">
        <w:rPr>
          <w:rFonts w:ascii="Times New Roman" w:hAnsi="Times New Roman" w:cs="Times New Roman"/>
          <w:sz w:val="24"/>
          <w:szCs w:val="24"/>
          <w:lang w:val="pt-PT"/>
        </w:rPr>
        <w:t xml:space="preserve"> r</w:t>
      </w:r>
      <w:r w:rsidRPr="00BB7BD5">
        <w:rPr>
          <w:rFonts w:ascii="Times New Roman" w:hAnsi="Times New Roman" w:cs="Times New Roman"/>
          <w:iCs/>
          <w:sz w:val="24"/>
          <w:szCs w:val="24"/>
          <w:shd w:val="clear" w:color="auto" w:fill="FFFFFF"/>
          <w:lang w:val="pt-PT"/>
        </w:rPr>
        <w:t xml:space="preserve">esponsabilii cu salarizarea </w:t>
      </w:r>
      <w:r w:rsidRPr="00BB7BD5">
        <w:rPr>
          <w:rFonts w:ascii="Times New Roman" w:hAnsi="Times New Roman" w:cs="Times New Roman"/>
          <w:sz w:val="24"/>
          <w:szCs w:val="24"/>
          <w:lang w:val="pt-PT"/>
        </w:rPr>
        <w:t>stabilesc baza lunară de calcul a contribuţiei de asigurări sociale și a contribuţiei de asigurări sociale de sănătate la nivelul salariului minim brut pe ţară corespunzător pentru venitul brut al fiecărui contract individual de muncă.</w:t>
      </w:r>
    </w:p>
    <w:sectPr w:rsidR="00AA200C" w:rsidRPr="00BB7BD5" w:rsidSect="00982A14">
      <w:pgSz w:w="11907" w:h="16839" w:code="9"/>
      <w:pgMar w:top="1152"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D58"/>
    <w:multiLevelType w:val="hybridMultilevel"/>
    <w:tmpl w:val="DB9EDE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F12A64"/>
    <w:multiLevelType w:val="hybridMultilevel"/>
    <w:tmpl w:val="6186F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72A0A"/>
    <w:multiLevelType w:val="hybridMultilevel"/>
    <w:tmpl w:val="6186F0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E7299"/>
    <w:multiLevelType w:val="hybridMultilevel"/>
    <w:tmpl w:val="3F6A2D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compat>
    <w:compatSetting w:name="compatibilityMode" w:uri="http://schemas.microsoft.com/office/word" w:val="12"/>
  </w:compat>
  <w:rsids>
    <w:rsidRoot w:val="00AA200C"/>
    <w:rsid w:val="00000BC3"/>
    <w:rsid w:val="00011E37"/>
    <w:rsid w:val="00033A31"/>
    <w:rsid w:val="00053B11"/>
    <w:rsid w:val="00071FA8"/>
    <w:rsid w:val="00077848"/>
    <w:rsid w:val="000D4EB0"/>
    <w:rsid w:val="000F19FD"/>
    <w:rsid w:val="0017609A"/>
    <w:rsid w:val="00197E32"/>
    <w:rsid w:val="001A68E1"/>
    <w:rsid w:val="00203E53"/>
    <w:rsid w:val="00213F25"/>
    <w:rsid w:val="00221309"/>
    <w:rsid w:val="00222143"/>
    <w:rsid w:val="0022673B"/>
    <w:rsid w:val="00244592"/>
    <w:rsid w:val="002514DC"/>
    <w:rsid w:val="002613C4"/>
    <w:rsid w:val="00295917"/>
    <w:rsid w:val="002A2209"/>
    <w:rsid w:val="002A3673"/>
    <w:rsid w:val="002C599B"/>
    <w:rsid w:val="002C667D"/>
    <w:rsid w:val="002D1110"/>
    <w:rsid w:val="002F69B1"/>
    <w:rsid w:val="002F6F22"/>
    <w:rsid w:val="00334A6F"/>
    <w:rsid w:val="003422C2"/>
    <w:rsid w:val="00377727"/>
    <w:rsid w:val="0037794A"/>
    <w:rsid w:val="00396BF3"/>
    <w:rsid w:val="003F36E6"/>
    <w:rsid w:val="00463A3A"/>
    <w:rsid w:val="00470EF5"/>
    <w:rsid w:val="00491930"/>
    <w:rsid w:val="00496697"/>
    <w:rsid w:val="00514524"/>
    <w:rsid w:val="00550341"/>
    <w:rsid w:val="00550E37"/>
    <w:rsid w:val="005628F0"/>
    <w:rsid w:val="00565163"/>
    <w:rsid w:val="005657EE"/>
    <w:rsid w:val="00573D5F"/>
    <w:rsid w:val="00581252"/>
    <w:rsid w:val="00583751"/>
    <w:rsid w:val="005A0F30"/>
    <w:rsid w:val="005B1301"/>
    <w:rsid w:val="005F0D02"/>
    <w:rsid w:val="006108F7"/>
    <w:rsid w:val="00632A8C"/>
    <w:rsid w:val="006A0D16"/>
    <w:rsid w:val="006A54A9"/>
    <w:rsid w:val="006A650E"/>
    <w:rsid w:val="006F53A1"/>
    <w:rsid w:val="007552D4"/>
    <w:rsid w:val="007A2A9C"/>
    <w:rsid w:val="007A6645"/>
    <w:rsid w:val="007E38B3"/>
    <w:rsid w:val="007F6FDF"/>
    <w:rsid w:val="008006DC"/>
    <w:rsid w:val="00861A47"/>
    <w:rsid w:val="008C62C4"/>
    <w:rsid w:val="008E57E0"/>
    <w:rsid w:val="009209E2"/>
    <w:rsid w:val="00944E84"/>
    <w:rsid w:val="009579BE"/>
    <w:rsid w:val="0096485F"/>
    <w:rsid w:val="00982A14"/>
    <w:rsid w:val="009A4E17"/>
    <w:rsid w:val="009B3779"/>
    <w:rsid w:val="009B4745"/>
    <w:rsid w:val="009B53B3"/>
    <w:rsid w:val="009D010D"/>
    <w:rsid w:val="009D0A01"/>
    <w:rsid w:val="009D1D43"/>
    <w:rsid w:val="009E3220"/>
    <w:rsid w:val="009E3A21"/>
    <w:rsid w:val="00A450C0"/>
    <w:rsid w:val="00A94152"/>
    <w:rsid w:val="00AA200C"/>
    <w:rsid w:val="00AA30EE"/>
    <w:rsid w:val="00AA4B9F"/>
    <w:rsid w:val="00AA6291"/>
    <w:rsid w:val="00AC59BC"/>
    <w:rsid w:val="00AD3763"/>
    <w:rsid w:val="00AF092F"/>
    <w:rsid w:val="00B64469"/>
    <w:rsid w:val="00BA1DBC"/>
    <w:rsid w:val="00BB7BD5"/>
    <w:rsid w:val="00BF3B25"/>
    <w:rsid w:val="00C04494"/>
    <w:rsid w:val="00C31398"/>
    <w:rsid w:val="00C52AEA"/>
    <w:rsid w:val="00C532E8"/>
    <w:rsid w:val="00C53FC4"/>
    <w:rsid w:val="00C66342"/>
    <w:rsid w:val="00C9668B"/>
    <w:rsid w:val="00CC6C52"/>
    <w:rsid w:val="00CD24D0"/>
    <w:rsid w:val="00CD5050"/>
    <w:rsid w:val="00CD7E86"/>
    <w:rsid w:val="00CF0F79"/>
    <w:rsid w:val="00D76362"/>
    <w:rsid w:val="00DC2A4F"/>
    <w:rsid w:val="00DC4075"/>
    <w:rsid w:val="00DE7B64"/>
    <w:rsid w:val="00E103CA"/>
    <w:rsid w:val="00E13B71"/>
    <w:rsid w:val="00E63424"/>
    <w:rsid w:val="00EF6E18"/>
    <w:rsid w:val="00F56226"/>
    <w:rsid w:val="00F64C8A"/>
    <w:rsid w:val="00F7114C"/>
    <w:rsid w:val="00F850AD"/>
    <w:rsid w:val="00FB309E"/>
    <w:rsid w:val="00FB66C2"/>
    <w:rsid w:val="00FD2BC9"/>
    <w:rsid w:val="00FD50DB"/>
    <w:rsid w:val="00FF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43D92-8746-4500-9BE0-AECD0C11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D2BC9"/>
    <w:rPr>
      <w:b/>
      <w:bCs/>
    </w:rPr>
  </w:style>
  <w:style w:type="character" w:styleId="PlaceholderText">
    <w:name w:val="Placeholder Text"/>
    <w:basedOn w:val="DefaultParagraphFont"/>
    <w:uiPriority w:val="99"/>
    <w:semiHidden/>
    <w:rsid w:val="008E57E0"/>
    <w:rPr>
      <w:color w:val="808080"/>
    </w:rPr>
  </w:style>
  <w:style w:type="paragraph" w:styleId="BalloonText">
    <w:name w:val="Balloon Text"/>
    <w:basedOn w:val="Normal"/>
    <w:link w:val="BalloonTextChar"/>
    <w:uiPriority w:val="99"/>
    <w:semiHidden/>
    <w:unhideWhenUsed/>
    <w:rsid w:val="008E5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7E0"/>
    <w:rPr>
      <w:rFonts w:ascii="Tahoma" w:hAnsi="Tahoma" w:cs="Tahoma"/>
      <w:sz w:val="16"/>
      <w:szCs w:val="16"/>
    </w:rPr>
  </w:style>
  <w:style w:type="character" w:customStyle="1" w:styleId="tal1">
    <w:name w:val="tal1"/>
    <w:rsid w:val="00C53FC4"/>
  </w:style>
  <w:style w:type="character" w:styleId="Hyperlink">
    <w:name w:val="Hyperlink"/>
    <w:unhideWhenUsed/>
    <w:rsid w:val="00632A8C"/>
    <w:rPr>
      <w:color w:val="0000FF"/>
      <w:u w:val="single"/>
    </w:rPr>
  </w:style>
  <w:style w:type="character" w:customStyle="1" w:styleId="tpa1">
    <w:name w:val="tpa1"/>
    <w:rsid w:val="00632A8C"/>
  </w:style>
  <w:style w:type="paragraph" w:styleId="ListParagraph">
    <w:name w:val="List Paragraph"/>
    <w:basedOn w:val="Normal"/>
    <w:uiPriority w:val="34"/>
    <w:qFormat/>
    <w:rsid w:val="002C599B"/>
    <w:pPr>
      <w:spacing w:after="0"/>
      <w:ind w:left="720"/>
      <w:contextualSpacing/>
    </w:pPr>
    <w:rPr>
      <w:rFonts w:ascii="Arial" w:eastAsia="SimSun" w:hAnsi="Arial" w:cs="Times New Roman"/>
      <w:sz w:val="24"/>
      <w:lang w:val="ro-RO"/>
    </w:rPr>
  </w:style>
  <w:style w:type="paragraph" w:styleId="NormalWeb">
    <w:name w:val="Normal (Web)"/>
    <w:basedOn w:val="Normal"/>
    <w:uiPriority w:val="99"/>
    <w:unhideWhenUsed/>
    <w:rsid w:val="002C59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42EFA-47E7-4038-BC28-51FE9265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PopaAlina</cp:lastModifiedBy>
  <cp:revision>2</cp:revision>
  <cp:lastPrinted>2022-08-05T05:46:00Z</cp:lastPrinted>
  <dcterms:created xsi:type="dcterms:W3CDTF">2022-09-21T07:58:00Z</dcterms:created>
  <dcterms:modified xsi:type="dcterms:W3CDTF">2022-09-21T07:58:00Z</dcterms:modified>
</cp:coreProperties>
</file>