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65CE" w:rsidRPr="00537A8D" w:rsidRDefault="00FA65CE" w:rsidP="008B255E">
      <w:pPr>
        <w:widowControl w:val="0"/>
        <w:suppressAutoHyphens/>
        <w:autoSpaceDN w:val="0"/>
        <w:spacing w:line="240" w:lineRule="auto"/>
        <w:textAlignment w:val="baseline"/>
        <w:rPr>
          <w:rFonts w:ascii="Times New Roman" w:eastAsia="Times New Roman" w:hAnsi="Times New Roman"/>
          <w:b/>
          <w:bCs/>
          <w:kern w:val="3"/>
          <w:szCs w:val="24"/>
          <w:lang w:eastAsia="zh-CN"/>
        </w:rPr>
      </w:pPr>
    </w:p>
    <w:p w:rsidR="00B803E4" w:rsidRPr="00537A8D" w:rsidRDefault="00B803E4" w:rsidP="008B255E">
      <w:pPr>
        <w:widowControl w:val="0"/>
        <w:suppressAutoHyphens/>
        <w:autoSpaceDN w:val="0"/>
        <w:spacing w:line="240" w:lineRule="auto"/>
        <w:textAlignment w:val="baseline"/>
        <w:rPr>
          <w:rFonts w:ascii="Times New Roman" w:eastAsia="Times New Roman" w:hAnsi="Times New Roman"/>
          <w:b/>
          <w:bCs/>
          <w:kern w:val="3"/>
          <w:szCs w:val="24"/>
          <w:lang w:eastAsia="zh-CN"/>
        </w:rPr>
      </w:pPr>
      <w:bookmarkStart w:id="0" w:name="_GoBack"/>
      <w:bookmarkEnd w:id="0"/>
    </w:p>
    <w:p w:rsidR="00C23F06" w:rsidRPr="00537A8D" w:rsidRDefault="00C23F06" w:rsidP="00C23F06">
      <w:pPr>
        <w:widowControl w:val="0"/>
        <w:suppressAutoHyphens/>
        <w:autoSpaceDN w:val="0"/>
        <w:spacing w:line="240" w:lineRule="auto"/>
        <w:jc w:val="right"/>
        <w:textAlignment w:val="baseline"/>
        <w:rPr>
          <w:rFonts w:ascii="Times New Roman" w:eastAsia="Times New Roman" w:hAnsi="Times New Roman"/>
          <w:b/>
          <w:bCs/>
          <w:kern w:val="3"/>
          <w:szCs w:val="24"/>
          <w:lang w:eastAsia="zh-CN"/>
        </w:rPr>
      </w:pPr>
    </w:p>
    <w:p w:rsidR="00C23F06" w:rsidRPr="00537A8D" w:rsidRDefault="00C23F06" w:rsidP="008B255E">
      <w:pPr>
        <w:widowControl w:val="0"/>
        <w:suppressAutoHyphens/>
        <w:autoSpaceDN w:val="0"/>
        <w:spacing w:line="240" w:lineRule="auto"/>
        <w:textAlignment w:val="baseline"/>
        <w:rPr>
          <w:rFonts w:ascii="Times New Roman" w:eastAsia="Times New Roman" w:hAnsi="Times New Roman"/>
          <w:b/>
          <w:bCs/>
          <w:kern w:val="3"/>
          <w:szCs w:val="24"/>
          <w:lang w:eastAsia="zh-CN"/>
        </w:rPr>
      </w:pPr>
    </w:p>
    <w:p w:rsidR="00B803E4" w:rsidRPr="00537A8D" w:rsidRDefault="00B803E4" w:rsidP="008B255E">
      <w:pPr>
        <w:widowControl w:val="0"/>
        <w:suppressAutoHyphens/>
        <w:autoSpaceDN w:val="0"/>
        <w:spacing w:line="240" w:lineRule="auto"/>
        <w:textAlignment w:val="baseline"/>
        <w:rPr>
          <w:rFonts w:ascii="Times New Roman" w:eastAsia="Times New Roman" w:hAnsi="Times New Roman"/>
          <w:b/>
          <w:bCs/>
          <w:kern w:val="3"/>
          <w:szCs w:val="24"/>
          <w:lang w:eastAsia="zh-CN"/>
        </w:rPr>
      </w:pPr>
    </w:p>
    <w:p w:rsidR="00234F05" w:rsidRPr="00537A8D" w:rsidRDefault="00234F05" w:rsidP="008B255E">
      <w:pPr>
        <w:widowControl w:val="0"/>
        <w:suppressAutoHyphens/>
        <w:autoSpaceDN w:val="0"/>
        <w:spacing w:line="240" w:lineRule="auto"/>
        <w:textAlignment w:val="baseline"/>
        <w:rPr>
          <w:rFonts w:ascii="Times New Roman" w:eastAsia="Times New Roman" w:hAnsi="Times New Roman"/>
          <w:b/>
          <w:bCs/>
          <w:kern w:val="3"/>
          <w:szCs w:val="24"/>
          <w:lang w:eastAsia="zh-CN"/>
        </w:rPr>
      </w:pPr>
    </w:p>
    <w:p w:rsidR="00FA65CE" w:rsidRPr="003D1681" w:rsidRDefault="006741CF" w:rsidP="00FA65CE">
      <w:pPr>
        <w:widowControl w:val="0"/>
        <w:suppressAutoHyphens/>
        <w:autoSpaceDN w:val="0"/>
        <w:spacing w:line="240" w:lineRule="auto"/>
        <w:jc w:val="center"/>
        <w:textAlignment w:val="baseline"/>
        <w:rPr>
          <w:rFonts w:ascii="Times New Roman" w:eastAsia="Times New Roman" w:hAnsi="Times New Roman"/>
          <w:b/>
          <w:bCs/>
          <w:kern w:val="3"/>
          <w:sz w:val="32"/>
          <w:szCs w:val="32"/>
          <w:lang w:eastAsia="zh-CN"/>
        </w:rPr>
      </w:pPr>
      <w:r w:rsidRPr="003D1681">
        <w:rPr>
          <w:rFonts w:ascii="Times New Roman" w:eastAsia="Times New Roman" w:hAnsi="Times New Roman"/>
          <w:b/>
          <w:bCs/>
          <w:kern w:val="3"/>
          <w:sz w:val="32"/>
          <w:szCs w:val="32"/>
          <w:lang w:eastAsia="zh-CN"/>
        </w:rPr>
        <w:t xml:space="preserve">ERATA  </w:t>
      </w:r>
      <w:r w:rsidR="00FA65CE" w:rsidRPr="003D1681">
        <w:rPr>
          <w:rFonts w:ascii="Times New Roman" w:eastAsia="Times New Roman" w:hAnsi="Times New Roman"/>
          <w:b/>
          <w:bCs/>
          <w:kern w:val="3"/>
          <w:sz w:val="32"/>
          <w:szCs w:val="32"/>
          <w:lang w:eastAsia="zh-CN"/>
        </w:rPr>
        <w:t>INVITAŢIE</w:t>
      </w:r>
      <w:r w:rsidRPr="003D1681">
        <w:rPr>
          <w:rFonts w:ascii="Times New Roman" w:eastAsia="Times New Roman" w:hAnsi="Times New Roman"/>
          <w:b/>
          <w:bCs/>
          <w:kern w:val="3"/>
          <w:sz w:val="32"/>
          <w:szCs w:val="32"/>
          <w:lang w:eastAsia="zh-CN"/>
        </w:rPr>
        <w:t xml:space="preserve"> </w:t>
      </w:r>
      <w:r w:rsidR="00FA65CE" w:rsidRPr="003D1681">
        <w:rPr>
          <w:rFonts w:ascii="Times New Roman" w:eastAsia="Times New Roman" w:hAnsi="Times New Roman"/>
          <w:b/>
          <w:bCs/>
          <w:kern w:val="3"/>
          <w:sz w:val="32"/>
          <w:szCs w:val="32"/>
          <w:lang w:eastAsia="zh-CN"/>
        </w:rPr>
        <w:t xml:space="preserve"> DE</w:t>
      </w:r>
      <w:r w:rsidRPr="003D1681">
        <w:rPr>
          <w:rFonts w:ascii="Times New Roman" w:eastAsia="Times New Roman" w:hAnsi="Times New Roman"/>
          <w:b/>
          <w:bCs/>
          <w:kern w:val="3"/>
          <w:sz w:val="32"/>
          <w:szCs w:val="32"/>
          <w:lang w:eastAsia="zh-CN"/>
        </w:rPr>
        <w:t xml:space="preserve"> </w:t>
      </w:r>
      <w:r w:rsidR="00FA65CE" w:rsidRPr="003D1681">
        <w:rPr>
          <w:rFonts w:ascii="Times New Roman" w:eastAsia="Times New Roman" w:hAnsi="Times New Roman"/>
          <w:b/>
          <w:bCs/>
          <w:kern w:val="3"/>
          <w:sz w:val="32"/>
          <w:szCs w:val="32"/>
          <w:lang w:eastAsia="zh-CN"/>
        </w:rPr>
        <w:t xml:space="preserve"> PARTICIPARE</w:t>
      </w:r>
    </w:p>
    <w:p w:rsidR="00FA65CE" w:rsidRPr="00537A8D" w:rsidRDefault="00FA65CE" w:rsidP="00FA65CE">
      <w:pPr>
        <w:widowControl w:val="0"/>
        <w:suppressAutoHyphens/>
        <w:autoSpaceDN w:val="0"/>
        <w:spacing w:line="240" w:lineRule="auto"/>
        <w:jc w:val="both"/>
        <w:textAlignment w:val="baseline"/>
        <w:rPr>
          <w:rFonts w:ascii="Times New Roman" w:eastAsia="Times New Roman" w:hAnsi="Times New Roman"/>
          <w:kern w:val="3"/>
          <w:szCs w:val="24"/>
          <w:lang w:eastAsia="zh-CN"/>
        </w:rPr>
      </w:pPr>
    </w:p>
    <w:p w:rsidR="00B803E4" w:rsidRPr="00537A8D" w:rsidRDefault="00B803E4" w:rsidP="00FA65CE">
      <w:pPr>
        <w:widowControl w:val="0"/>
        <w:suppressAutoHyphens/>
        <w:autoSpaceDN w:val="0"/>
        <w:spacing w:line="240" w:lineRule="auto"/>
        <w:jc w:val="both"/>
        <w:textAlignment w:val="baseline"/>
        <w:rPr>
          <w:rFonts w:ascii="Times New Roman" w:eastAsia="Times New Roman" w:hAnsi="Times New Roman"/>
          <w:kern w:val="3"/>
          <w:szCs w:val="24"/>
          <w:lang w:eastAsia="zh-CN"/>
        </w:rPr>
      </w:pPr>
    </w:p>
    <w:p w:rsidR="00234F05" w:rsidRPr="00537A8D" w:rsidRDefault="00234F05" w:rsidP="00FA65CE">
      <w:pPr>
        <w:widowControl w:val="0"/>
        <w:suppressAutoHyphens/>
        <w:autoSpaceDN w:val="0"/>
        <w:spacing w:line="240" w:lineRule="auto"/>
        <w:jc w:val="both"/>
        <w:textAlignment w:val="baseline"/>
        <w:rPr>
          <w:rFonts w:ascii="Times New Roman" w:eastAsia="Times New Roman" w:hAnsi="Times New Roman"/>
          <w:kern w:val="3"/>
          <w:szCs w:val="24"/>
          <w:lang w:eastAsia="zh-CN"/>
        </w:rPr>
      </w:pPr>
    </w:p>
    <w:p w:rsidR="00C23F06" w:rsidRPr="00537A8D" w:rsidRDefault="00C23F06" w:rsidP="00FA65CE">
      <w:pPr>
        <w:widowControl w:val="0"/>
        <w:suppressAutoHyphens/>
        <w:autoSpaceDN w:val="0"/>
        <w:spacing w:line="240" w:lineRule="auto"/>
        <w:jc w:val="both"/>
        <w:textAlignment w:val="baseline"/>
        <w:rPr>
          <w:rFonts w:ascii="Times New Roman" w:eastAsia="Times New Roman" w:hAnsi="Times New Roman"/>
          <w:kern w:val="3"/>
          <w:szCs w:val="24"/>
          <w:lang w:eastAsia="zh-CN"/>
        </w:rPr>
      </w:pPr>
    </w:p>
    <w:p w:rsidR="00B803E4" w:rsidRPr="003D1681" w:rsidRDefault="00FA65CE" w:rsidP="00E162BB">
      <w:pPr>
        <w:jc w:val="both"/>
        <w:rPr>
          <w:rFonts w:ascii="Times New Roman" w:hAnsi="Times New Roman"/>
          <w:bCs/>
          <w:sz w:val="28"/>
          <w:szCs w:val="28"/>
        </w:rPr>
      </w:pPr>
      <w:r w:rsidRPr="00537A8D">
        <w:rPr>
          <w:rFonts w:ascii="Times New Roman" w:eastAsia="Times New Roman" w:hAnsi="Times New Roman"/>
          <w:kern w:val="3"/>
          <w:szCs w:val="24"/>
          <w:lang w:eastAsia="zh-CN"/>
        </w:rPr>
        <w:tab/>
      </w:r>
      <w:r w:rsidR="006741CF" w:rsidRPr="003D1681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Referitor la </w:t>
      </w:r>
      <w:proofErr w:type="spellStart"/>
      <w:r w:rsidR="006741CF" w:rsidRPr="003D1681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>achizitia</w:t>
      </w:r>
      <w:proofErr w:type="spellEnd"/>
      <w:r w:rsidR="006741CF" w:rsidRPr="003D1681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 directa </w:t>
      </w:r>
      <w:r w:rsidR="00EA2BA3" w:rsidRPr="003D1681">
        <w:rPr>
          <w:rFonts w:ascii="Times New Roman" w:eastAsia="Times New Roman" w:hAnsi="Times New Roman"/>
          <w:kern w:val="3"/>
          <w:sz w:val="28"/>
          <w:szCs w:val="28"/>
          <w:lang w:eastAsia="zh-CN"/>
        </w:rPr>
        <w:t xml:space="preserve"> </w:t>
      </w:r>
      <w:r w:rsidR="00E162BB" w:rsidRPr="003D1681">
        <w:rPr>
          <w:rFonts w:ascii="Times New Roman" w:hAnsi="Times New Roman"/>
          <w:bCs/>
          <w:sz w:val="28"/>
          <w:szCs w:val="28"/>
          <w:lang w:val="en-US"/>
        </w:rPr>
        <w:t>“</w:t>
      </w:r>
      <w:r w:rsidR="00E162BB" w:rsidRPr="003D1681">
        <w:rPr>
          <w:rFonts w:ascii="Times New Roman" w:hAnsi="Times New Roman"/>
          <w:bCs/>
          <w:sz w:val="28"/>
          <w:szCs w:val="28"/>
        </w:rPr>
        <w:t xml:space="preserve">Reparații curente la platforme betonate pentru amenajarea platformelor supraterane pentru colectarea selectiva a </w:t>
      </w:r>
      <w:proofErr w:type="spellStart"/>
      <w:r w:rsidR="00E162BB" w:rsidRPr="003D1681">
        <w:rPr>
          <w:rFonts w:ascii="Times New Roman" w:hAnsi="Times New Roman"/>
          <w:bCs/>
          <w:sz w:val="28"/>
          <w:szCs w:val="28"/>
        </w:rPr>
        <w:t>deseurilor</w:t>
      </w:r>
      <w:proofErr w:type="spellEnd"/>
      <w:r w:rsidR="00E162BB" w:rsidRPr="003D1681">
        <w:rPr>
          <w:rFonts w:ascii="Times New Roman" w:hAnsi="Times New Roman"/>
          <w:bCs/>
          <w:sz w:val="28"/>
          <w:szCs w:val="28"/>
        </w:rPr>
        <w:t xml:space="preserve"> la imobilele din campusul academic’’</w:t>
      </w:r>
      <w:r w:rsidR="006741CF" w:rsidRPr="003D1681">
        <w:rPr>
          <w:rFonts w:ascii="Times New Roman" w:hAnsi="Times New Roman"/>
          <w:bCs/>
          <w:sz w:val="28"/>
          <w:szCs w:val="28"/>
        </w:rPr>
        <w:t xml:space="preserve">, formulam </w:t>
      </w:r>
      <w:proofErr w:type="spellStart"/>
      <w:r w:rsidR="006741CF" w:rsidRPr="003D1681">
        <w:rPr>
          <w:rFonts w:ascii="Times New Roman" w:hAnsi="Times New Roman"/>
          <w:bCs/>
          <w:sz w:val="28"/>
          <w:szCs w:val="28"/>
        </w:rPr>
        <w:t>urmatoarea</w:t>
      </w:r>
      <w:proofErr w:type="spellEnd"/>
      <w:r w:rsidR="006741CF" w:rsidRPr="003D1681">
        <w:rPr>
          <w:rFonts w:ascii="Times New Roman" w:hAnsi="Times New Roman"/>
          <w:bCs/>
          <w:sz w:val="28"/>
          <w:szCs w:val="28"/>
        </w:rPr>
        <w:t xml:space="preserve"> erata la </w:t>
      </w:r>
      <w:proofErr w:type="spellStart"/>
      <w:r w:rsidR="006741CF" w:rsidRPr="003D1681">
        <w:rPr>
          <w:rFonts w:ascii="Times New Roman" w:hAnsi="Times New Roman"/>
          <w:bCs/>
          <w:sz w:val="28"/>
          <w:szCs w:val="28"/>
        </w:rPr>
        <w:t>Invitatia</w:t>
      </w:r>
      <w:proofErr w:type="spellEnd"/>
      <w:r w:rsidR="006741CF" w:rsidRPr="003D1681">
        <w:rPr>
          <w:rFonts w:ascii="Times New Roman" w:hAnsi="Times New Roman"/>
          <w:bCs/>
          <w:sz w:val="28"/>
          <w:szCs w:val="28"/>
        </w:rPr>
        <w:t xml:space="preserve"> de Participare nr. 33187 / 16.09.2022  publicata </w:t>
      </w:r>
      <w:proofErr w:type="spellStart"/>
      <w:r w:rsidR="006741CF" w:rsidRPr="003D1681">
        <w:rPr>
          <w:rFonts w:ascii="Times New Roman" w:hAnsi="Times New Roman"/>
          <w:bCs/>
          <w:sz w:val="28"/>
          <w:szCs w:val="28"/>
        </w:rPr>
        <w:t>impreuna</w:t>
      </w:r>
      <w:proofErr w:type="spellEnd"/>
      <w:r w:rsidR="006741CF" w:rsidRPr="003D1681">
        <w:rPr>
          <w:rFonts w:ascii="Times New Roman" w:hAnsi="Times New Roman"/>
          <w:bCs/>
          <w:sz w:val="28"/>
          <w:szCs w:val="28"/>
        </w:rPr>
        <w:t xml:space="preserve"> cu Caietul de Sarcini pe site-ul TUIASI pe data de 19.09.2022.</w:t>
      </w:r>
    </w:p>
    <w:p w:rsidR="006741CF" w:rsidRPr="003D1681" w:rsidRDefault="006741CF" w:rsidP="00E162BB">
      <w:pPr>
        <w:jc w:val="both"/>
        <w:rPr>
          <w:rFonts w:ascii="Times New Roman" w:hAnsi="Times New Roman"/>
          <w:bCs/>
          <w:sz w:val="28"/>
          <w:szCs w:val="28"/>
        </w:rPr>
      </w:pPr>
    </w:p>
    <w:p w:rsidR="006741CF" w:rsidRPr="003D1681" w:rsidRDefault="006741CF" w:rsidP="00E162BB">
      <w:pPr>
        <w:jc w:val="both"/>
        <w:rPr>
          <w:rFonts w:ascii="Times New Roman" w:eastAsia="Times New Roman" w:hAnsi="Times New Roman"/>
          <w:kern w:val="3"/>
          <w:sz w:val="28"/>
          <w:szCs w:val="28"/>
          <w:lang w:eastAsia="zh-CN"/>
        </w:rPr>
      </w:pPr>
      <w:r w:rsidRPr="003D1681">
        <w:rPr>
          <w:rFonts w:ascii="Times New Roman" w:hAnsi="Times New Roman"/>
          <w:bCs/>
          <w:sz w:val="28"/>
          <w:szCs w:val="28"/>
        </w:rPr>
        <w:t xml:space="preserve">          D</w:t>
      </w:r>
      <w:r w:rsidR="002C0369">
        <w:rPr>
          <w:rFonts w:ascii="Times New Roman" w:hAnsi="Times New Roman"/>
          <w:bCs/>
          <w:sz w:val="28"/>
          <w:szCs w:val="28"/>
        </w:rPr>
        <w:t>eoarece nu s-a depus pa</w:t>
      </w:r>
      <w:r w:rsidRPr="003D1681">
        <w:rPr>
          <w:rFonts w:ascii="Times New Roman" w:hAnsi="Times New Roman"/>
          <w:bCs/>
          <w:sz w:val="28"/>
          <w:szCs w:val="28"/>
        </w:rPr>
        <w:t xml:space="preserve">na la data de 22.09.2022 nici o oferta de </w:t>
      </w:r>
      <w:proofErr w:type="spellStart"/>
      <w:r w:rsidRPr="003D1681">
        <w:rPr>
          <w:rFonts w:ascii="Times New Roman" w:hAnsi="Times New Roman"/>
          <w:bCs/>
          <w:sz w:val="28"/>
          <w:szCs w:val="28"/>
        </w:rPr>
        <w:t>catre</w:t>
      </w:r>
      <w:proofErr w:type="spellEnd"/>
      <w:r w:rsidRPr="003D1681">
        <w:rPr>
          <w:rFonts w:ascii="Times New Roman" w:hAnsi="Times New Roman"/>
          <w:bCs/>
          <w:sz w:val="28"/>
          <w:szCs w:val="28"/>
        </w:rPr>
        <w:t xml:space="preserve"> operatori economici pentru atribuirea contractului </w:t>
      </w:r>
      <w:proofErr w:type="spellStart"/>
      <w:r w:rsidRPr="003D1681">
        <w:rPr>
          <w:rFonts w:ascii="Times New Roman" w:hAnsi="Times New Roman"/>
          <w:bCs/>
          <w:sz w:val="28"/>
          <w:szCs w:val="28"/>
        </w:rPr>
        <w:t>mentionat</w:t>
      </w:r>
      <w:proofErr w:type="spellEnd"/>
      <w:r w:rsidRPr="003D1681">
        <w:rPr>
          <w:rFonts w:ascii="Times New Roman" w:hAnsi="Times New Roman"/>
          <w:bCs/>
          <w:sz w:val="28"/>
          <w:szCs w:val="28"/>
        </w:rPr>
        <w:t xml:space="preserve"> anterior, se </w:t>
      </w:r>
      <w:proofErr w:type="spellStart"/>
      <w:r w:rsidRPr="003D1681">
        <w:rPr>
          <w:rFonts w:ascii="Times New Roman" w:hAnsi="Times New Roman"/>
          <w:bCs/>
          <w:sz w:val="28"/>
          <w:szCs w:val="28"/>
        </w:rPr>
        <w:t>prelungeste</w:t>
      </w:r>
      <w:proofErr w:type="spellEnd"/>
      <w:r w:rsidRPr="003D1681">
        <w:rPr>
          <w:rFonts w:ascii="Times New Roman" w:hAnsi="Times New Roman"/>
          <w:bCs/>
          <w:sz w:val="28"/>
          <w:szCs w:val="28"/>
        </w:rPr>
        <w:t xml:space="preserve"> data de depunere a ofertelor </w:t>
      </w:r>
      <w:proofErr w:type="spellStart"/>
      <w:r w:rsidRPr="003D1681">
        <w:rPr>
          <w:rFonts w:ascii="Times New Roman" w:hAnsi="Times New Roman"/>
          <w:bCs/>
          <w:sz w:val="28"/>
          <w:szCs w:val="28"/>
        </w:rPr>
        <w:t>pina</w:t>
      </w:r>
      <w:proofErr w:type="spellEnd"/>
      <w:r w:rsidRPr="003D1681">
        <w:rPr>
          <w:rFonts w:ascii="Times New Roman" w:hAnsi="Times New Roman"/>
          <w:bCs/>
          <w:sz w:val="28"/>
          <w:szCs w:val="28"/>
        </w:rPr>
        <w:t xml:space="preserve"> la 27.09.2022 , ora 12.</w:t>
      </w:r>
      <w:r w:rsidR="003D1681" w:rsidRPr="003D1681">
        <w:rPr>
          <w:rFonts w:ascii="Times New Roman" w:hAnsi="Times New Roman"/>
          <w:bCs/>
          <w:sz w:val="28"/>
          <w:szCs w:val="28"/>
        </w:rPr>
        <w:t>00</w:t>
      </w:r>
    </w:p>
    <w:p w:rsidR="00B803E4" w:rsidRPr="00537A8D" w:rsidRDefault="00B803E4" w:rsidP="00095FD1">
      <w:pPr>
        <w:pStyle w:val="Standard"/>
        <w:jc w:val="both"/>
        <w:rPr>
          <w:rFonts w:ascii="Times New Roman" w:hAnsi="Times New Roman" w:cs="Times New Roman"/>
        </w:rPr>
      </w:pPr>
    </w:p>
    <w:p w:rsidR="00EA2BA3" w:rsidRPr="00537A8D" w:rsidRDefault="00EA2BA3" w:rsidP="003D1681">
      <w:pPr>
        <w:autoSpaceDE w:val="0"/>
        <w:adjustRightInd w:val="0"/>
        <w:jc w:val="both"/>
        <w:rPr>
          <w:rFonts w:ascii="Times New Roman" w:hAnsi="Times New Roman"/>
          <w:b/>
          <w:bCs/>
          <w:szCs w:val="24"/>
          <w:lang w:val="fr-FR"/>
        </w:rPr>
      </w:pPr>
      <w:r w:rsidRPr="00537A8D">
        <w:rPr>
          <w:rFonts w:ascii="Times New Roman" w:hAnsi="Times New Roman"/>
          <w:szCs w:val="24"/>
          <w:lang w:val="fr-FR"/>
        </w:rPr>
        <w:tab/>
      </w:r>
    </w:p>
    <w:p w:rsidR="00EA2BA3" w:rsidRPr="00537A8D" w:rsidRDefault="00EA2BA3" w:rsidP="00EA2BA3">
      <w:pPr>
        <w:pStyle w:val="Standard"/>
        <w:jc w:val="both"/>
        <w:rPr>
          <w:rFonts w:ascii="Times New Roman" w:hAnsi="Times New Roman" w:cs="Times New Roman"/>
        </w:rPr>
      </w:pPr>
    </w:p>
    <w:p w:rsidR="00095FD1" w:rsidRPr="00537A8D" w:rsidRDefault="00095FD1" w:rsidP="00095FD1">
      <w:pPr>
        <w:pStyle w:val="BodyTextIndent2"/>
        <w:spacing w:line="240" w:lineRule="auto"/>
        <w:ind w:left="0"/>
        <w:rPr>
          <w:rFonts w:ascii="Times New Roman" w:hAnsi="Times New Roman"/>
          <w:b/>
          <w:szCs w:val="24"/>
          <w:lang w:val="fr-FR"/>
        </w:rPr>
      </w:pPr>
    </w:p>
    <w:p w:rsidR="00345C62" w:rsidRPr="00537A8D" w:rsidRDefault="00345C62" w:rsidP="00095FD1">
      <w:pPr>
        <w:pStyle w:val="BodyTextIndent2"/>
        <w:spacing w:line="240" w:lineRule="auto"/>
        <w:ind w:left="0"/>
        <w:rPr>
          <w:rFonts w:ascii="Times New Roman" w:hAnsi="Times New Roman"/>
          <w:b/>
          <w:szCs w:val="24"/>
          <w:lang w:val="fr-FR"/>
        </w:rPr>
      </w:pPr>
    </w:p>
    <w:p w:rsidR="00EA2BA3" w:rsidRPr="00537A8D" w:rsidRDefault="00EA2BA3" w:rsidP="00EA2BA3">
      <w:pPr>
        <w:autoSpaceDE w:val="0"/>
        <w:adjustRightInd w:val="0"/>
        <w:ind w:firstLine="709"/>
        <w:rPr>
          <w:rFonts w:ascii="Times New Roman" w:hAnsi="Times New Roman"/>
          <w:szCs w:val="24"/>
          <w:lang w:val="fr-FR"/>
        </w:rPr>
      </w:pPr>
    </w:p>
    <w:p w:rsidR="00EA2BA3" w:rsidRPr="00537A8D" w:rsidRDefault="00EA2BA3" w:rsidP="00EA2BA3">
      <w:pPr>
        <w:autoSpaceDE w:val="0"/>
        <w:adjustRightInd w:val="0"/>
        <w:ind w:firstLine="709"/>
        <w:rPr>
          <w:rFonts w:ascii="Times New Roman" w:hAnsi="Times New Roman"/>
          <w:szCs w:val="24"/>
        </w:rPr>
      </w:pPr>
    </w:p>
    <w:p w:rsidR="0082147A" w:rsidRPr="00537A8D" w:rsidRDefault="0082147A" w:rsidP="00EA2BA3">
      <w:pPr>
        <w:autoSpaceDE w:val="0"/>
        <w:adjustRightInd w:val="0"/>
        <w:ind w:firstLine="709"/>
        <w:rPr>
          <w:rFonts w:ascii="Times New Roman" w:hAnsi="Times New Roman"/>
          <w:szCs w:val="24"/>
        </w:rPr>
      </w:pPr>
    </w:p>
    <w:p w:rsidR="00A86A90" w:rsidRPr="003D1681" w:rsidRDefault="00A86A90" w:rsidP="00A86A90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3D1681">
        <w:rPr>
          <w:rFonts w:ascii="Times New Roman" w:eastAsia="Times New Roman" w:hAnsi="Times New Roman"/>
          <w:b/>
          <w:sz w:val="28"/>
          <w:szCs w:val="28"/>
        </w:rPr>
        <w:t>Director General Administrativ ,</w:t>
      </w:r>
    </w:p>
    <w:p w:rsidR="00A86A90" w:rsidRPr="003D1681" w:rsidRDefault="00A86A90" w:rsidP="00A86A90">
      <w:pPr>
        <w:widowControl w:val="0"/>
        <w:suppressAutoHyphens/>
        <w:autoSpaceDN w:val="0"/>
        <w:spacing w:line="240" w:lineRule="auto"/>
        <w:jc w:val="center"/>
        <w:textAlignment w:val="baseline"/>
        <w:rPr>
          <w:rFonts w:ascii="Times New Roman" w:eastAsia="Times New Roman" w:hAnsi="Times New Roman"/>
          <w:b/>
          <w:bCs/>
          <w:kern w:val="3"/>
          <w:sz w:val="28"/>
          <w:szCs w:val="28"/>
          <w:lang w:eastAsia="zh-CN"/>
        </w:rPr>
      </w:pPr>
      <w:proofErr w:type="spellStart"/>
      <w:r w:rsidRPr="003D1681">
        <w:rPr>
          <w:rFonts w:ascii="Times New Roman" w:eastAsia="Times New Roman" w:hAnsi="Times New Roman"/>
          <w:b/>
          <w:sz w:val="28"/>
          <w:szCs w:val="28"/>
        </w:rPr>
        <w:t>Dr.ing.Sorin</w:t>
      </w:r>
      <w:proofErr w:type="spellEnd"/>
      <w:r w:rsidRPr="003D1681">
        <w:rPr>
          <w:rFonts w:ascii="Times New Roman" w:eastAsia="Times New Roman" w:hAnsi="Times New Roman"/>
          <w:b/>
          <w:sz w:val="28"/>
          <w:szCs w:val="28"/>
        </w:rPr>
        <w:t>-Avram Iacoban</w:t>
      </w:r>
    </w:p>
    <w:p w:rsidR="00A86A90" w:rsidRPr="003D1681" w:rsidRDefault="00A86A90" w:rsidP="00A86A90">
      <w:pPr>
        <w:widowControl w:val="0"/>
        <w:suppressAutoHyphens/>
        <w:autoSpaceDN w:val="0"/>
        <w:spacing w:line="240" w:lineRule="auto"/>
        <w:jc w:val="center"/>
        <w:textAlignment w:val="baseline"/>
        <w:rPr>
          <w:rFonts w:ascii="Times New Roman" w:eastAsia="Times New Roman" w:hAnsi="Times New Roman"/>
          <w:b/>
          <w:bCs/>
          <w:kern w:val="3"/>
          <w:sz w:val="28"/>
          <w:szCs w:val="28"/>
          <w:lang w:eastAsia="zh-CN"/>
        </w:rPr>
      </w:pPr>
    </w:p>
    <w:p w:rsidR="00C23F06" w:rsidRPr="00537A8D" w:rsidRDefault="00C23F06" w:rsidP="00A86A90">
      <w:pPr>
        <w:spacing w:after="807" w:line="265" w:lineRule="auto"/>
        <w:ind w:left="173" w:right="3418" w:hanging="10"/>
        <w:jc w:val="center"/>
        <w:rPr>
          <w:rFonts w:ascii="Times New Roman" w:eastAsia="Times New Roman" w:hAnsi="Times New Roman"/>
          <w:b/>
          <w:color w:val="000000"/>
          <w:szCs w:val="24"/>
          <w:lang w:val="en-US"/>
        </w:rPr>
      </w:pPr>
    </w:p>
    <w:p w:rsidR="00C23F06" w:rsidRPr="00537A8D" w:rsidRDefault="0082147A" w:rsidP="00C23F06">
      <w:pPr>
        <w:spacing w:after="3" w:line="265" w:lineRule="auto"/>
        <w:ind w:left="173" w:right="86" w:hanging="10"/>
        <w:jc w:val="center"/>
        <w:rPr>
          <w:rFonts w:ascii="Times New Roman" w:eastAsia="Times New Roman" w:hAnsi="Times New Roman"/>
          <w:b/>
          <w:color w:val="000000"/>
          <w:szCs w:val="24"/>
          <w:lang w:val="en-US"/>
        </w:rPr>
      </w:pPr>
      <w:r w:rsidRPr="00537A8D">
        <w:rPr>
          <w:rFonts w:ascii="Times New Roman" w:eastAsia="Times New Roman" w:hAnsi="Times New Roman"/>
          <w:b/>
          <w:color w:val="000000"/>
          <w:szCs w:val="24"/>
          <w:lang w:val="en-US"/>
        </w:rPr>
        <w:t xml:space="preserve">                                                                                                                                          </w:t>
      </w:r>
      <w:proofErr w:type="spellStart"/>
      <w:r w:rsidRPr="00537A8D">
        <w:rPr>
          <w:rFonts w:ascii="Times New Roman" w:eastAsia="Times New Roman" w:hAnsi="Times New Roman"/>
          <w:b/>
          <w:color w:val="000000"/>
          <w:szCs w:val="24"/>
          <w:lang w:val="en-US"/>
        </w:rPr>
        <w:t>Întocmit</w:t>
      </w:r>
      <w:proofErr w:type="spellEnd"/>
      <w:r w:rsidR="00C23F06" w:rsidRPr="00537A8D">
        <w:rPr>
          <w:rFonts w:ascii="Times New Roman" w:eastAsia="Times New Roman" w:hAnsi="Times New Roman"/>
          <w:b/>
          <w:color w:val="000000"/>
          <w:szCs w:val="24"/>
          <w:lang w:val="en-US"/>
        </w:rPr>
        <w:t>,</w:t>
      </w:r>
    </w:p>
    <w:p w:rsidR="000F49A8" w:rsidRPr="00537A8D" w:rsidRDefault="00C23F06" w:rsidP="00C23F06">
      <w:pPr>
        <w:tabs>
          <w:tab w:val="left" w:pos="7140"/>
        </w:tabs>
        <w:jc w:val="right"/>
        <w:rPr>
          <w:rFonts w:ascii="Times New Roman" w:eastAsia="Times New Roman" w:hAnsi="Times New Roman"/>
          <w:b/>
          <w:szCs w:val="24"/>
          <w:lang w:eastAsia="en-GB"/>
        </w:rPr>
      </w:pPr>
      <w:r w:rsidRPr="00537A8D">
        <w:rPr>
          <w:rFonts w:ascii="Times New Roman" w:eastAsia="Times New Roman" w:hAnsi="Times New Roman"/>
          <w:b/>
          <w:color w:val="000000"/>
          <w:szCs w:val="24"/>
          <w:lang w:val="en-US"/>
        </w:rPr>
        <w:t xml:space="preserve">                                                                                                             </w:t>
      </w:r>
      <w:r w:rsidR="0082147A" w:rsidRPr="00537A8D">
        <w:rPr>
          <w:rFonts w:ascii="Times New Roman" w:eastAsia="Times New Roman" w:hAnsi="Times New Roman"/>
          <w:b/>
          <w:color w:val="000000"/>
          <w:szCs w:val="24"/>
          <w:lang w:val="en-US"/>
        </w:rPr>
        <w:t xml:space="preserve">                      </w:t>
      </w:r>
      <w:proofErr w:type="spellStart"/>
      <w:r w:rsidR="00EE6F27" w:rsidRPr="00537A8D">
        <w:rPr>
          <w:rFonts w:ascii="Times New Roman" w:eastAsia="Times New Roman" w:hAnsi="Times New Roman"/>
          <w:b/>
          <w:color w:val="000000"/>
          <w:szCs w:val="24"/>
          <w:lang w:val="en-US"/>
        </w:rPr>
        <w:t>Ing.</w:t>
      </w:r>
      <w:r w:rsidR="00537A8D" w:rsidRPr="00537A8D">
        <w:rPr>
          <w:rFonts w:ascii="Times New Roman" w:eastAsia="Times New Roman" w:hAnsi="Times New Roman"/>
          <w:b/>
          <w:color w:val="000000"/>
          <w:szCs w:val="24"/>
          <w:lang w:val="en-US"/>
        </w:rPr>
        <w:t>Tudor</w:t>
      </w:r>
      <w:proofErr w:type="spellEnd"/>
      <w:r w:rsidR="00537A8D" w:rsidRPr="00537A8D">
        <w:rPr>
          <w:rFonts w:ascii="Times New Roman" w:eastAsia="Times New Roman" w:hAnsi="Times New Roman"/>
          <w:b/>
          <w:color w:val="000000"/>
          <w:szCs w:val="24"/>
          <w:lang w:val="en-US"/>
        </w:rPr>
        <w:t xml:space="preserve"> </w:t>
      </w:r>
      <w:proofErr w:type="spellStart"/>
      <w:r w:rsidR="00537A8D" w:rsidRPr="00537A8D">
        <w:rPr>
          <w:rFonts w:ascii="Times New Roman" w:eastAsia="Times New Roman" w:hAnsi="Times New Roman"/>
          <w:b/>
          <w:color w:val="000000"/>
          <w:szCs w:val="24"/>
          <w:lang w:val="en-US"/>
        </w:rPr>
        <w:t>Ghenghe</w:t>
      </w:r>
      <w:proofErr w:type="spellEnd"/>
      <w:r w:rsidR="003949D3" w:rsidRPr="00537A8D">
        <w:rPr>
          <w:rFonts w:ascii="Times New Roman" w:eastAsia="Times New Roman" w:hAnsi="Times New Roman"/>
          <w:b/>
          <w:szCs w:val="24"/>
          <w:lang w:eastAsia="en-GB"/>
        </w:rPr>
        <w:tab/>
      </w:r>
    </w:p>
    <w:p w:rsidR="001A2245" w:rsidRPr="00537A8D" w:rsidRDefault="001A2245" w:rsidP="00C23F06">
      <w:pPr>
        <w:tabs>
          <w:tab w:val="left" w:pos="7140"/>
        </w:tabs>
        <w:jc w:val="right"/>
        <w:rPr>
          <w:rFonts w:ascii="Times New Roman" w:eastAsia="Times New Roman" w:hAnsi="Times New Roman"/>
          <w:szCs w:val="24"/>
          <w:lang w:eastAsia="en-GB"/>
        </w:rPr>
      </w:pPr>
    </w:p>
    <w:p w:rsidR="001A2245" w:rsidRPr="00537A8D" w:rsidRDefault="001A2245" w:rsidP="00C23F06">
      <w:pPr>
        <w:tabs>
          <w:tab w:val="left" w:pos="7140"/>
        </w:tabs>
        <w:jc w:val="right"/>
        <w:rPr>
          <w:rFonts w:ascii="Times New Roman" w:eastAsia="Times New Roman" w:hAnsi="Times New Roman"/>
          <w:szCs w:val="24"/>
          <w:lang w:val="en-US" w:eastAsia="en-GB"/>
        </w:rPr>
      </w:pPr>
    </w:p>
    <w:sectPr w:rsidR="001A2245" w:rsidRPr="00537A8D" w:rsidSect="008B255E">
      <w:headerReference w:type="default" r:id="rId8"/>
      <w:footerReference w:type="default" r:id="rId9"/>
      <w:headerReference w:type="first" r:id="rId10"/>
      <w:pgSz w:w="12240" w:h="15840"/>
      <w:pgMar w:top="1440" w:right="1080" w:bottom="1440" w:left="108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0EB9" w:rsidRDefault="00C10EB9">
      <w:pPr>
        <w:spacing w:line="240" w:lineRule="auto"/>
      </w:pPr>
      <w:r>
        <w:separator/>
      </w:r>
    </w:p>
  </w:endnote>
  <w:endnote w:type="continuationSeparator" w:id="0">
    <w:p w:rsidR="00C10EB9" w:rsidRDefault="00C10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37A" w:rsidRDefault="00A3137A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6049645</wp:posOffset>
              </wp:positionH>
              <wp:positionV relativeFrom="paragraph">
                <wp:posOffset>131445</wp:posOffset>
              </wp:positionV>
              <wp:extent cx="260350" cy="95250"/>
              <wp:effectExtent l="0" t="0" r="6350" b="0"/>
              <wp:wrapNone/>
              <wp:docPr id="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350" cy="95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37A" w:rsidRDefault="00A3137A">
                          <w:pPr>
                            <w:pStyle w:val="Footer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FFFFFF"/>
                            </w:rPr>
                            <w:fldChar w:fldCharType="separate"/>
                          </w:r>
                          <w:r w:rsidR="002C0369">
                            <w:rPr>
                              <w:noProof/>
                              <w:color w:val="FFFFFF"/>
                            </w:rPr>
                            <w:t>2</w:t>
                          </w:r>
                          <w:r>
                            <w:rPr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476.35pt;margin-top:10.35pt;width:20.5pt;height:7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" filled="f" stroked="f">
              <v:textbox inset="0,0,0,0">
                <w:txbxContent>
                  <w:p w:rsidR="00A3137A" w:rsidRDefault="00A3137A">
                    <w:pPr>
                      <w:pStyle w:val="Footer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fldChar w:fldCharType="begin"/>
                    </w:r>
                    <w:r>
                      <w:rPr>
                        <w:color w:val="FFFFFF"/>
                      </w:rPr>
                      <w:instrText xml:space="preserve"> PAGE  \* MERGEFORMAT </w:instrText>
                    </w:r>
                    <w:r>
                      <w:rPr>
                        <w:color w:val="FFFFFF"/>
                      </w:rPr>
                      <w:fldChar w:fldCharType="separate"/>
                    </w:r>
                    <w:r w:rsidR="002C0369">
                      <w:rPr>
                        <w:noProof/>
                        <w:color w:val="FFFFFF"/>
                      </w:rPr>
                      <w:t>2</w:t>
                    </w:r>
                    <w:r>
                      <w:rPr>
                        <w:color w:val="FFFFFF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-12700</wp:posOffset>
              </wp:positionH>
              <wp:positionV relativeFrom="paragraph">
                <wp:posOffset>29210</wp:posOffset>
              </wp:positionV>
              <wp:extent cx="4364990" cy="343535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4990" cy="343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A3137A" w:rsidRDefault="00A3137A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Bulevardul Prof. Dimitrie Mangeron nr. 67, 700050, Iaşi</w:t>
                          </w:r>
                        </w:p>
                        <w:p w:rsidR="00A3137A" w:rsidRDefault="00A3137A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Tel: 40 0232 212 322  |  Fax: 40 232 211 667 | www.tuiasi.ro | rectorat@tuiasi.ro </w:t>
                          </w:r>
                        </w:p>
                        <w:p w:rsidR="00A3137A" w:rsidRDefault="00A3137A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99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8" type="#_x0000_t202" style="position:absolute;margin-left:-1pt;margin-top:2.3pt;width:343.7pt;height:27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" filled="f" stroked="f">
              <v:textbox>
                <w:txbxContent>
                  <w:p w:rsidR="00A3137A" w:rsidRDefault="00A3137A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Bulevardul Prof. Dimitrie Mangeron nr. 67, 700050, Iaşi</w:t>
                    </w:r>
                  </w:p>
                  <w:p w:rsidR="00A3137A" w:rsidRDefault="00A3137A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Tel: 40 0232 212 322  |  Fax: 40 232 211 667 | www.tuiasi.ro | rectorat@tuiasi.ro </w:t>
                    </w:r>
                  </w:p>
                  <w:p w:rsidR="00A3137A" w:rsidRDefault="00A3137A">
                    <w:pPr>
                      <w:spacing w:line="240" w:lineRule="auto"/>
                      <w:rPr>
                        <w:rFonts w:ascii="Myriad Pro" w:hAnsi="Myriad Pro"/>
                        <w:b/>
                        <w:color w:val="99000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-38100</wp:posOffset>
              </wp:positionH>
              <wp:positionV relativeFrom="paragraph">
                <wp:posOffset>59055</wp:posOffset>
              </wp:positionV>
              <wp:extent cx="78740" cy="276860"/>
              <wp:effectExtent l="0" t="1905" r="0" b="0"/>
              <wp:wrapTight wrapText="bothSides">
                <wp:wrapPolygon edited="0">
                  <wp:start x="-348" y="0"/>
                  <wp:lineTo x="-348" y="21154"/>
                  <wp:lineTo x="21600" y="21154"/>
                  <wp:lineTo x="21600" y="0"/>
                  <wp:lineTo x="-348" y="0"/>
                </wp:wrapPolygon>
              </wp:wrapTight>
              <wp:docPr id="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740" cy="276860"/>
                      </a:xfrm>
                      <a:prstGeom prst="rect">
                        <a:avLst/>
                      </a:prstGeom>
                      <a:solidFill>
                        <a:srgbClr val="2F549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37A" w:rsidRDefault="00A3137A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" o:spid="_x0000_s1029" style="position:absolute;margin-left:-3pt;margin-top:4.65pt;width:6.2pt;height:21.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" fillcolor="#2f5496" stroked="f" strokeweight="1pt">
              <v:textbox>
                <w:txbxContent>
                  <w:p w:rsidR="00A3137A" w:rsidRDefault="00A3137A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t xml:space="preserve"> </w:t>
    </w:r>
  </w:p>
  <w:p w:rsidR="00A3137A" w:rsidRDefault="00A313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0EB9" w:rsidRDefault="00C10EB9">
      <w:pPr>
        <w:spacing w:line="240" w:lineRule="auto"/>
      </w:pPr>
      <w:r>
        <w:separator/>
      </w:r>
    </w:p>
  </w:footnote>
  <w:footnote w:type="continuationSeparator" w:id="0">
    <w:p w:rsidR="00C10EB9" w:rsidRDefault="00C10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37A" w:rsidRDefault="00A3137A" w:rsidP="008B255E">
    <w:pPr>
      <w:pStyle w:val="Header"/>
      <w:tabs>
        <w:tab w:val="clear" w:pos="4680"/>
        <w:tab w:val="clear" w:pos="9360"/>
        <w:tab w:val="right" w:pos="9406"/>
      </w:tabs>
      <w:ind w:left="-510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19CCC7B" wp14:editId="675D45F3">
              <wp:simplePos x="0" y="0"/>
              <wp:positionH relativeFrom="page">
                <wp:posOffset>1752600</wp:posOffset>
              </wp:positionH>
              <wp:positionV relativeFrom="paragraph">
                <wp:posOffset>381000</wp:posOffset>
              </wp:positionV>
              <wp:extent cx="4363720" cy="895350"/>
              <wp:effectExtent l="0" t="0" r="0" b="0"/>
              <wp:wrapNone/>
              <wp:docPr id="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3720" cy="895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137A" w:rsidRPr="00234F05" w:rsidRDefault="00A3137A" w:rsidP="00DD239C">
                          <w:pPr>
                            <w:jc w:val="center"/>
                            <w:rPr>
                              <w:rFonts w:cs="Arial"/>
                              <w:b/>
                              <w:bCs/>
                              <w:color w:val="366091"/>
                              <w:sz w:val="20"/>
                              <w:szCs w:val="20"/>
                            </w:rPr>
                          </w:pPr>
                          <w:r w:rsidRPr="00234F05">
                            <w:rPr>
                              <w:rFonts w:cs="Arial"/>
                              <w:b/>
                              <w:bCs/>
                              <w:color w:val="366091"/>
                              <w:sz w:val="20"/>
                              <w:szCs w:val="20"/>
                            </w:rPr>
                            <w:t>UNIVERSITATEA TEHNICĂ „GHEORGHE ASACHI” DIN IAȘI</w:t>
                          </w:r>
                        </w:p>
                        <w:p w:rsidR="00234F05" w:rsidRPr="00234F05" w:rsidRDefault="00234F05">
                          <w:pPr>
                            <w:jc w:val="center"/>
                            <w:rPr>
                              <w:rFonts w:eastAsia="Times New Roman" w:cs="Arial"/>
                              <w:kern w:val="3"/>
                              <w:sz w:val="20"/>
                              <w:szCs w:val="20"/>
                              <w:lang w:eastAsia="zh-CN"/>
                            </w:rPr>
                          </w:pPr>
                          <w:r w:rsidRPr="00234F05">
                            <w:rPr>
                              <w:rFonts w:eastAsia="Times New Roman" w:cs="Arial"/>
                              <w:kern w:val="3"/>
                              <w:sz w:val="20"/>
                              <w:szCs w:val="20"/>
                              <w:lang w:eastAsia="zh-CN"/>
                            </w:rPr>
                            <w:t xml:space="preserve">SERVICIUL TEHNIC ȘI ADMINISTRAREA PATRIMONIULUI </w:t>
                          </w:r>
                        </w:p>
                        <w:p w:rsidR="00A3137A" w:rsidRPr="00234F05" w:rsidRDefault="00234F05">
                          <w:pPr>
                            <w:jc w:val="center"/>
                            <w:rPr>
                              <w:rFonts w:cs="Arial"/>
                              <w:b/>
                              <w:color w:val="366091"/>
                              <w:sz w:val="20"/>
                              <w:szCs w:val="20"/>
                            </w:rPr>
                          </w:pPr>
                          <w:r w:rsidRPr="00234F05">
                            <w:rPr>
                              <w:rFonts w:cs="Arial"/>
                              <w:b/>
                              <w:color w:val="366091"/>
                              <w:sz w:val="20"/>
                              <w:szCs w:val="20"/>
                            </w:rPr>
                            <w:t xml:space="preserve">COMPARTIMENT ADMINISTRAREA </w:t>
                          </w:r>
                          <w:r w:rsidR="00A3137A" w:rsidRPr="00234F05">
                            <w:rPr>
                              <w:rFonts w:cs="Arial"/>
                              <w:b/>
                              <w:color w:val="366091"/>
                              <w:sz w:val="20"/>
                              <w:szCs w:val="20"/>
                            </w:rPr>
                            <w:t>PATRIMONIU</w:t>
                          </w:r>
                          <w:r w:rsidRPr="00234F05">
                            <w:rPr>
                              <w:rFonts w:cs="Arial"/>
                              <w:b/>
                              <w:color w:val="366091"/>
                              <w:sz w:val="20"/>
                              <w:szCs w:val="20"/>
                            </w:rPr>
                            <w:t>LUI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9CCC7B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left:0;text-align:left;margin-left:138pt;margin-top:30pt;width:343.6pt;height:70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" filled="f" stroked="f">
              <v:textbox>
                <w:txbxContent>
                  <w:p w:rsidR="00A3137A" w:rsidRPr="00234F05" w:rsidRDefault="00A3137A" w:rsidP="00DD239C">
                    <w:pPr>
                      <w:jc w:val="center"/>
                      <w:rPr>
                        <w:rFonts w:cs="Arial"/>
                        <w:b/>
                        <w:bCs/>
                        <w:color w:val="366091"/>
                        <w:sz w:val="20"/>
                        <w:szCs w:val="20"/>
                      </w:rPr>
                    </w:pPr>
                    <w:r w:rsidRPr="00234F05">
                      <w:rPr>
                        <w:rFonts w:cs="Arial"/>
                        <w:b/>
                        <w:bCs/>
                        <w:color w:val="366091"/>
                        <w:sz w:val="20"/>
                        <w:szCs w:val="20"/>
                      </w:rPr>
                      <w:t>UNIVERSITATEA TEHNICĂ „GHEORGHE ASACHI” DIN IAȘI</w:t>
                    </w:r>
                  </w:p>
                  <w:p w:rsidR="00234F05" w:rsidRPr="00234F05" w:rsidRDefault="00234F05">
                    <w:pPr>
                      <w:jc w:val="center"/>
                      <w:rPr>
                        <w:rFonts w:eastAsia="Times New Roman" w:cs="Arial"/>
                        <w:kern w:val="3"/>
                        <w:sz w:val="20"/>
                        <w:szCs w:val="20"/>
                        <w:lang w:eastAsia="zh-CN"/>
                      </w:rPr>
                    </w:pPr>
                    <w:r w:rsidRPr="00234F05">
                      <w:rPr>
                        <w:rFonts w:eastAsia="Times New Roman" w:cs="Arial"/>
                        <w:kern w:val="3"/>
                        <w:sz w:val="20"/>
                        <w:szCs w:val="20"/>
                        <w:lang w:eastAsia="zh-CN"/>
                      </w:rPr>
                      <w:t xml:space="preserve">SERVICIUL TEHNIC ȘI ADMINISTRAREA PATRIMONIULUI </w:t>
                    </w:r>
                  </w:p>
                  <w:p w:rsidR="00A3137A" w:rsidRPr="00234F05" w:rsidRDefault="00234F05">
                    <w:pPr>
                      <w:jc w:val="center"/>
                      <w:rPr>
                        <w:rFonts w:cs="Arial"/>
                        <w:b/>
                        <w:color w:val="366091"/>
                        <w:sz w:val="20"/>
                        <w:szCs w:val="20"/>
                      </w:rPr>
                    </w:pPr>
                    <w:r w:rsidRPr="00234F05">
                      <w:rPr>
                        <w:rFonts w:cs="Arial"/>
                        <w:b/>
                        <w:color w:val="366091"/>
                        <w:sz w:val="20"/>
                        <w:szCs w:val="20"/>
                      </w:rPr>
                      <w:t xml:space="preserve">COMPARTIMENT ADMINISTRAREA </w:t>
                    </w:r>
                    <w:r w:rsidR="00A3137A" w:rsidRPr="00234F05">
                      <w:rPr>
                        <w:rFonts w:cs="Arial"/>
                        <w:b/>
                        <w:color w:val="366091"/>
                        <w:sz w:val="20"/>
                        <w:szCs w:val="20"/>
                      </w:rPr>
                      <w:t>PATRIMONIU</w:t>
                    </w:r>
                    <w:r w:rsidRPr="00234F05">
                      <w:rPr>
                        <w:rFonts w:cs="Arial"/>
                        <w:b/>
                        <w:color w:val="366091"/>
                        <w:sz w:val="20"/>
                        <w:szCs w:val="20"/>
                      </w:rPr>
                      <w:t>LUI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val="en-US"/>
      </w:rPr>
      <w:drawing>
        <wp:inline distT="0" distB="0" distL="0" distR="0" wp14:anchorId="2E397A7A" wp14:editId="6E1C71E9">
          <wp:extent cx="6703081" cy="782320"/>
          <wp:effectExtent l="0" t="0" r="2540" b="0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1118" cy="820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tab/>
    </w:r>
  </w:p>
  <w:p w:rsidR="00A3137A" w:rsidRDefault="00A3137A">
    <w:pPr>
      <w:pStyle w:val="Header"/>
    </w:pPr>
  </w:p>
  <w:p w:rsidR="00A3137A" w:rsidRDefault="00A313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37A" w:rsidRDefault="00A3137A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margin">
                <wp:posOffset>1517650</wp:posOffset>
              </wp:positionH>
              <wp:positionV relativeFrom="paragraph">
                <wp:posOffset>45720</wp:posOffset>
              </wp:positionV>
              <wp:extent cx="5052060" cy="32004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206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A3137A" w:rsidRDefault="00A3137A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  <w:t>UNIVERSITATEA TEHNICĂ „GHEORGHE ASACHI” DIN IAŞI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0" type="#_x0000_t202" style="position:absolute;margin-left:119.5pt;margin-top:3.6pt;width:397.8pt;height:25.2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" filled="f" stroked="f">
              <v:textbox>
                <w:txbxContent>
                  <w:p w:rsidR="00A3137A" w:rsidRDefault="00A3137A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  <w:t>UNIVERSITATEA TEHNICĂ „GHEORGHE ASACHI” DIN IAŞI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margin">
            <wp:posOffset>5601970</wp:posOffset>
          </wp:positionH>
          <wp:positionV relativeFrom="margin">
            <wp:posOffset>-960120</wp:posOffset>
          </wp:positionV>
          <wp:extent cx="967740" cy="723900"/>
          <wp:effectExtent l="0" t="0" r="0" b="0"/>
          <wp:wrapSquare wrapText="bothSides"/>
          <wp:docPr id="31" name="Picture 31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close up of a sign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76" t="17162" r="11436" b="22458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margin">
                <wp:posOffset>1601470</wp:posOffset>
              </wp:positionH>
              <wp:positionV relativeFrom="paragraph">
                <wp:posOffset>365760</wp:posOffset>
              </wp:positionV>
              <wp:extent cx="3898900" cy="67056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A3137A" w:rsidRDefault="00A3137A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  <w:t>www.tuiasi.ro | rectorat@staff.tuiasi.ro</w:t>
                          </w:r>
                        </w:p>
                        <w:p w:rsidR="00A3137A" w:rsidRDefault="00A3137A">
                          <w:pPr>
                            <w:jc w:val="center"/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  <w:t>RECTORATUL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31" type="#_x0000_t202" style="position:absolute;margin-left:126.1pt;margin-top:28.8pt;width:307pt;height:52.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" filled="f" stroked="f">
              <v:textbox>
                <w:txbxContent>
                  <w:p w:rsidR="00A3137A" w:rsidRDefault="00A3137A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  <w:t>www.tuiasi.ro | rectorat@staff.tuiasi.ro</w:t>
                    </w:r>
                  </w:p>
                  <w:p w:rsidR="00A3137A" w:rsidRDefault="00A3137A">
                    <w:pPr>
                      <w:jc w:val="center"/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  <w:t>RECTORATUL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inline distT="0" distB="0" distL="0" distR="0">
          <wp:extent cx="1598295" cy="977900"/>
          <wp:effectExtent l="0" t="0" r="0" b="0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3137A" w:rsidRDefault="00A3137A">
    <w:pPr>
      <w:pStyle w:val="Header"/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54144" behindDoc="0" locked="0" layoutInCell="1" allowOverlap="1">
              <wp:simplePos x="0" y="0"/>
              <wp:positionH relativeFrom="column">
                <wp:posOffset>1270</wp:posOffset>
              </wp:positionH>
              <wp:positionV relativeFrom="paragraph">
                <wp:posOffset>60959</wp:posOffset>
              </wp:positionV>
              <wp:extent cx="6385560" cy="0"/>
              <wp:effectExtent l="0" t="0" r="15240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855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AF8E27" id="Straight Connector 13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4.8pt" to="502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" strokecolor="#2f5597" strokeweight=".5pt">
              <v:stroke joinstyle="miter"/>
              <o:lock v:ext="edit" shapetype="f"/>
            </v:line>
          </w:pict>
        </mc:Fallback>
      </mc:AlternateContent>
    </w:r>
  </w:p>
  <w:p w:rsidR="00A3137A" w:rsidRDefault="00A3137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_x0000_i1047" style="width:5.25pt;height:2.25pt" coordsize="" o:spt="100" o:bullet="t" adj="0,,0" path="" stroked="f">
        <v:stroke joinstyle="miter"/>
        <v:imagedata r:id="rId1" o:title="image16"/>
        <v:formulas/>
        <v:path o:connecttype="segments"/>
      </v:shape>
    </w:pict>
  </w:numPicBullet>
  <w:abstractNum w:abstractNumId="0" w15:restartNumberingAfterBreak="0">
    <w:nsid w:val="051D66B0"/>
    <w:multiLevelType w:val="hybridMultilevel"/>
    <w:tmpl w:val="F120E622"/>
    <w:lvl w:ilvl="0" w:tplc="CCB85F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842ADB"/>
    <w:multiLevelType w:val="hybridMultilevel"/>
    <w:tmpl w:val="001213B6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5F74D9C"/>
    <w:multiLevelType w:val="hybridMultilevel"/>
    <w:tmpl w:val="8F0E84D8"/>
    <w:lvl w:ilvl="0" w:tplc="4622E4C8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506DEC"/>
    <w:multiLevelType w:val="multilevel"/>
    <w:tmpl w:val="AC805C80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26AF50A2"/>
    <w:multiLevelType w:val="hybridMultilevel"/>
    <w:tmpl w:val="BFC479E6"/>
    <w:lvl w:ilvl="0" w:tplc="0418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28865E21"/>
    <w:multiLevelType w:val="multilevel"/>
    <w:tmpl w:val="47A844F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B051F4E"/>
    <w:multiLevelType w:val="hybridMultilevel"/>
    <w:tmpl w:val="00D2AEEA"/>
    <w:lvl w:ilvl="0" w:tplc="DE225E3E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BAC10EA"/>
    <w:multiLevelType w:val="hybridMultilevel"/>
    <w:tmpl w:val="25DE10FA"/>
    <w:lvl w:ilvl="0" w:tplc="0418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2D653465"/>
    <w:multiLevelType w:val="hybridMultilevel"/>
    <w:tmpl w:val="F25C3B68"/>
    <w:lvl w:ilvl="0" w:tplc="040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DF41F31"/>
    <w:multiLevelType w:val="hybridMultilevel"/>
    <w:tmpl w:val="D3C82154"/>
    <w:lvl w:ilvl="0" w:tplc="7E28505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9E3782"/>
    <w:multiLevelType w:val="hybridMultilevel"/>
    <w:tmpl w:val="821019E6"/>
    <w:lvl w:ilvl="0" w:tplc="35521856">
      <w:start w:val="1"/>
      <w:numFmt w:val="bullet"/>
      <w:lvlText w:val="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22A3A66"/>
    <w:multiLevelType w:val="multilevel"/>
    <w:tmpl w:val="93966E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2" w15:restartNumberingAfterBreak="0">
    <w:nsid w:val="32B87708"/>
    <w:multiLevelType w:val="hybridMultilevel"/>
    <w:tmpl w:val="75CEC296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BF4F26"/>
    <w:multiLevelType w:val="hybridMultilevel"/>
    <w:tmpl w:val="552E5DE6"/>
    <w:lvl w:ilvl="0" w:tplc="94C4D14E">
      <w:start w:val="1"/>
      <w:numFmt w:val="bullet"/>
      <w:lvlText w:val="•"/>
      <w:lvlPicBulletId w:val="0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2C1C48">
      <w:start w:val="1"/>
      <w:numFmt w:val="bullet"/>
      <w:lvlText w:val="o"/>
      <w:lvlJc w:val="left"/>
      <w:pPr>
        <w:ind w:left="2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4235D2">
      <w:start w:val="1"/>
      <w:numFmt w:val="bullet"/>
      <w:lvlText w:val="▪"/>
      <w:lvlJc w:val="left"/>
      <w:pPr>
        <w:ind w:left="2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2CFF46">
      <w:start w:val="1"/>
      <w:numFmt w:val="bullet"/>
      <w:lvlText w:val="•"/>
      <w:lvlJc w:val="left"/>
      <w:pPr>
        <w:ind w:left="3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C6E254">
      <w:start w:val="1"/>
      <w:numFmt w:val="bullet"/>
      <w:lvlText w:val="o"/>
      <w:lvlJc w:val="left"/>
      <w:pPr>
        <w:ind w:left="4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3C84F8">
      <w:start w:val="1"/>
      <w:numFmt w:val="bullet"/>
      <w:lvlText w:val="▪"/>
      <w:lvlJc w:val="left"/>
      <w:pPr>
        <w:ind w:left="4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0E030E">
      <w:start w:val="1"/>
      <w:numFmt w:val="bullet"/>
      <w:lvlText w:val="•"/>
      <w:lvlJc w:val="left"/>
      <w:pPr>
        <w:ind w:left="5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B886CA">
      <w:start w:val="1"/>
      <w:numFmt w:val="bullet"/>
      <w:lvlText w:val="o"/>
      <w:lvlJc w:val="left"/>
      <w:pPr>
        <w:ind w:left="6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D2E182">
      <w:start w:val="1"/>
      <w:numFmt w:val="bullet"/>
      <w:lvlText w:val="▪"/>
      <w:lvlJc w:val="left"/>
      <w:pPr>
        <w:ind w:left="7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6AE6EB0"/>
    <w:multiLevelType w:val="hybridMultilevel"/>
    <w:tmpl w:val="73B6756E"/>
    <w:lvl w:ilvl="0" w:tplc="18AE2742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color w:val="8F000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9F94F2B"/>
    <w:multiLevelType w:val="hybridMultilevel"/>
    <w:tmpl w:val="D2208DD2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B52A32"/>
    <w:multiLevelType w:val="hybridMultilevel"/>
    <w:tmpl w:val="FFAC2D8A"/>
    <w:lvl w:ilvl="0" w:tplc="0418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47B2298C"/>
    <w:multiLevelType w:val="hybridMultilevel"/>
    <w:tmpl w:val="1B2236D6"/>
    <w:lvl w:ilvl="0" w:tplc="35521856">
      <w:start w:val="1"/>
      <w:numFmt w:val="bullet"/>
      <w:lvlText w:val="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BE7F3D"/>
    <w:multiLevelType w:val="multilevel"/>
    <w:tmpl w:val="4616272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9" w15:restartNumberingAfterBreak="0">
    <w:nsid w:val="506C0CFC"/>
    <w:multiLevelType w:val="hybridMultilevel"/>
    <w:tmpl w:val="FF6C818C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08D71CC"/>
    <w:multiLevelType w:val="hybridMultilevel"/>
    <w:tmpl w:val="8A0A2F58"/>
    <w:lvl w:ilvl="0" w:tplc="A978E57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9F2BD4"/>
    <w:multiLevelType w:val="hybridMultilevel"/>
    <w:tmpl w:val="5882D2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BF7C96"/>
    <w:multiLevelType w:val="hybridMultilevel"/>
    <w:tmpl w:val="BEECE808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4F37C4"/>
    <w:multiLevelType w:val="hybridMultilevel"/>
    <w:tmpl w:val="3B3832D6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F6E41EC"/>
    <w:multiLevelType w:val="hybridMultilevel"/>
    <w:tmpl w:val="73EEE4C0"/>
    <w:lvl w:ilvl="0" w:tplc="041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0E627C1"/>
    <w:multiLevelType w:val="multilevel"/>
    <w:tmpl w:val="8BCEFA2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6" w15:restartNumberingAfterBreak="0">
    <w:nsid w:val="66FF0596"/>
    <w:multiLevelType w:val="hybridMultilevel"/>
    <w:tmpl w:val="FB741ABA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5E446D"/>
    <w:multiLevelType w:val="hybridMultilevel"/>
    <w:tmpl w:val="8AA2ED50"/>
    <w:lvl w:ilvl="0" w:tplc="7EA86AE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677E45"/>
    <w:multiLevelType w:val="hybridMultilevel"/>
    <w:tmpl w:val="D0E220C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EC3C74"/>
    <w:multiLevelType w:val="hybridMultilevel"/>
    <w:tmpl w:val="081EE88A"/>
    <w:lvl w:ilvl="0" w:tplc="0418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8495EFD"/>
    <w:multiLevelType w:val="hybridMultilevel"/>
    <w:tmpl w:val="D920270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FB2420"/>
    <w:multiLevelType w:val="hybridMultilevel"/>
    <w:tmpl w:val="3700535C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D6371B"/>
    <w:multiLevelType w:val="hybridMultilevel"/>
    <w:tmpl w:val="632E65C2"/>
    <w:lvl w:ilvl="0" w:tplc="4A88C71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52ABF"/>
    <w:multiLevelType w:val="multilevel"/>
    <w:tmpl w:val="4B4ABE0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num w:numId="1">
    <w:abstractNumId w:val="1"/>
  </w:num>
  <w:num w:numId="2">
    <w:abstractNumId w:val="17"/>
  </w:num>
  <w:num w:numId="3">
    <w:abstractNumId w:val="10"/>
  </w:num>
  <w:num w:numId="4">
    <w:abstractNumId w:val="8"/>
  </w:num>
  <w:num w:numId="5">
    <w:abstractNumId w:val="21"/>
  </w:num>
  <w:num w:numId="6">
    <w:abstractNumId w:val="28"/>
  </w:num>
  <w:num w:numId="7">
    <w:abstractNumId w:val="15"/>
  </w:num>
  <w:num w:numId="8">
    <w:abstractNumId w:val="30"/>
  </w:num>
  <w:num w:numId="9">
    <w:abstractNumId w:val="12"/>
  </w:num>
  <w:num w:numId="10">
    <w:abstractNumId w:val="26"/>
  </w:num>
  <w:num w:numId="11">
    <w:abstractNumId w:val="22"/>
  </w:num>
  <w:num w:numId="12">
    <w:abstractNumId w:val="2"/>
  </w:num>
  <w:num w:numId="13">
    <w:abstractNumId w:val="24"/>
  </w:num>
  <w:num w:numId="14">
    <w:abstractNumId w:val="14"/>
  </w:num>
  <w:num w:numId="15">
    <w:abstractNumId w:val="0"/>
  </w:num>
  <w:num w:numId="16">
    <w:abstractNumId w:val="7"/>
  </w:num>
  <w:num w:numId="17">
    <w:abstractNumId w:val="16"/>
  </w:num>
  <w:num w:numId="18">
    <w:abstractNumId w:val="31"/>
  </w:num>
  <w:num w:numId="19">
    <w:abstractNumId w:val="4"/>
  </w:num>
  <w:num w:numId="20">
    <w:abstractNumId w:val="19"/>
  </w:num>
  <w:num w:numId="21">
    <w:abstractNumId w:val="23"/>
  </w:num>
  <w:num w:numId="22">
    <w:abstractNumId w:val="3"/>
  </w:num>
  <w:num w:numId="23">
    <w:abstractNumId w:val="5"/>
  </w:num>
  <w:num w:numId="24">
    <w:abstractNumId w:val="25"/>
  </w:num>
  <w:num w:numId="25">
    <w:abstractNumId w:val="13"/>
  </w:num>
  <w:num w:numId="26">
    <w:abstractNumId w:val="20"/>
  </w:num>
  <w:num w:numId="27">
    <w:abstractNumId w:val="32"/>
  </w:num>
  <w:num w:numId="28">
    <w:abstractNumId w:val="27"/>
  </w:num>
  <w:num w:numId="29">
    <w:abstractNumId w:val="9"/>
  </w:num>
  <w:num w:numId="30">
    <w:abstractNumId w:val="6"/>
  </w:num>
  <w:num w:numId="31">
    <w:abstractNumId w:val="33"/>
  </w:num>
  <w:num w:numId="32">
    <w:abstractNumId w:val="18"/>
  </w:num>
  <w:num w:numId="33">
    <w:abstractNumId w:val="29"/>
  </w:num>
  <w:num w:numId="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EEF"/>
    <w:rsid w:val="00031E59"/>
    <w:rsid w:val="00046DD0"/>
    <w:rsid w:val="00055AD1"/>
    <w:rsid w:val="000725DC"/>
    <w:rsid w:val="00093CFA"/>
    <w:rsid w:val="00095FD1"/>
    <w:rsid w:val="000A446C"/>
    <w:rsid w:val="000D7390"/>
    <w:rsid w:val="000E05F8"/>
    <w:rsid w:val="000E2292"/>
    <w:rsid w:val="000E4A51"/>
    <w:rsid w:val="000E64E8"/>
    <w:rsid w:val="000F49A8"/>
    <w:rsid w:val="000F5134"/>
    <w:rsid w:val="000F6D4C"/>
    <w:rsid w:val="00112915"/>
    <w:rsid w:val="0011554D"/>
    <w:rsid w:val="0011708A"/>
    <w:rsid w:val="00124F48"/>
    <w:rsid w:val="00167F2A"/>
    <w:rsid w:val="001A2245"/>
    <w:rsid w:val="001B79E6"/>
    <w:rsid w:val="001D22C1"/>
    <w:rsid w:val="0021152A"/>
    <w:rsid w:val="002201C1"/>
    <w:rsid w:val="00230EB8"/>
    <w:rsid w:val="00234F05"/>
    <w:rsid w:val="002533D9"/>
    <w:rsid w:val="002636C0"/>
    <w:rsid w:val="002902E4"/>
    <w:rsid w:val="002907A8"/>
    <w:rsid w:val="002A0F22"/>
    <w:rsid w:val="002C0369"/>
    <w:rsid w:val="002E7033"/>
    <w:rsid w:val="002F0C20"/>
    <w:rsid w:val="003115FF"/>
    <w:rsid w:val="0031204F"/>
    <w:rsid w:val="00343177"/>
    <w:rsid w:val="00345C62"/>
    <w:rsid w:val="003858C3"/>
    <w:rsid w:val="003924D1"/>
    <w:rsid w:val="003949D3"/>
    <w:rsid w:val="003A59DD"/>
    <w:rsid w:val="003D0D33"/>
    <w:rsid w:val="003D1681"/>
    <w:rsid w:val="003D4E0E"/>
    <w:rsid w:val="003E2DC5"/>
    <w:rsid w:val="003E4C24"/>
    <w:rsid w:val="003F1E15"/>
    <w:rsid w:val="003F5281"/>
    <w:rsid w:val="00407B1F"/>
    <w:rsid w:val="004123CC"/>
    <w:rsid w:val="004165B8"/>
    <w:rsid w:val="004215E9"/>
    <w:rsid w:val="004234D3"/>
    <w:rsid w:val="0046146D"/>
    <w:rsid w:val="00476E81"/>
    <w:rsid w:val="0048081C"/>
    <w:rsid w:val="00493692"/>
    <w:rsid w:val="004A30E3"/>
    <w:rsid w:val="004A40B7"/>
    <w:rsid w:val="004B53AA"/>
    <w:rsid w:val="004B7027"/>
    <w:rsid w:val="004D09E9"/>
    <w:rsid w:val="004E4730"/>
    <w:rsid w:val="004F4AA3"/>
    <w:rsid w:val="004F5B9B"/>
    <w:rsid w:val="00500321"/>
    <w:rsid w:val="005014B9"/>
    <w:rsid w:val="00505E2E"/>
    <w:rsid w:val="00532686"/>
    <w:rsid w:val="00536683"/>
    <w:rsid w:val="00537A8D"/>
    <w:rsid w:val="0055103F"/>
    <w:rsid w:val="00557CA9"/>
    <w:rsid w:val="00566CBA"/>
    <w:rsid w:val="005720E0"/>
    <w:rsid w:val="0057254B"/>
    <w:rsid w:val="00576CE2"/>
    <w:rsid w:val="005A1985"/>
    <w:rsid w:val="005A1A8A"/>
    <w:rsid w:val="005A6A6D"/>
    <w:rsid w:val="005A7C9D"/>
    <w:rsid w:val="005C6DE5"/>
    <w:rsid w:val="005C6F9A"/>
    <w:rsid w:val="00600E59"/>
    <w:rsid w:val="00613764"/>
    <w:rsid w:val="00615813"/>
    <w:rsid w:val="00635F6F"/>
    <w:rsid w:val="00637874"/>
    <w:rsid w:val="00654BA7"/>
    <w:rsid w:val="006741CF"/>
    <w:rsid w:val="00681296"/>
    <w:rsid w:val="006829D0"/>
    <w:rsid w:val="00687551"/>
    <w:rsid w:val="006A2AEE"/>
    <w:rsid w:val="006A67D3"/>
    <w:rsid w:val="006B1BDA"/>
    <w:rsid w:val="006C5305"/>
    <w:rsid w:val="006C5FC0"/>
    <w:rsid w:val="006C66F4"/>
    <w:rsid w:val="006E325D"/>
    <w:rsid w:val="006E35A4"/>
    <w:rsid w:val="006E50FD"/>
    <w:rsid w:val="00704D05"/>
    <w:rsid w:val="00746CB7"/>
    <w:rsid w:val="007547A7"/>
    <w:rsid w:val="00756615"/>
    <w:rsid w:val="0076667A"/>
    <w:rsid w:val="00794F3F"/>
    <w:rsid w:val="00797ECD"/>
    <w:rsid w:val="007A13B4"/>
    <w:rsid w:val="007E0CDE"/>
    <w:rsid w:val="007E622F"/>
    <w:rsid w:val="007F28E8"/>
    <w:rsid w:val="00807E04"/>
    <w:rsid w:val="0082147A"/>
    <w:rsid w:val="008560FC"/>
    <w:rsid w:val="008576D8"/>
    <w:rsid w:val="00881E28"/>
    <w:rsid w:val="008B1140"/>
    <w:rsid w:val="008B255E"/>
    <w:rsid w:val="008D19C7"/>
    <w:rsid w:val="008F716C"/>
    <w:rsid w:val="00900B78"/>
    <w:rsid w:val="00904077"/>
    <w:rsid w:val="0090523E"/>
    <w:rsid w:val="00923172"/>
    <w:rsid w:val="009235C4"/>
    <w:rsid w:val="00923946"/>
    <w:rsid w:val="0093400A"/>
    <w:rsid w:val="00942B22"/>
    <w:rsid w:val="0094674A"/>
    <w:rsid w:val="00955A3D"/>
    <w:rsid w:val="00960C0F"/>
    <w:rsid w:val="00963635"/>
    <w:rsid w:val="009651F2"/>
    <w:rsid w:val="00971C90"/>
    <w:rsid w:val="00995B9A"/>
    <w:rsid w:val="009A24E8"/>
    <w:rsid w:val="009A3076"/>
    <w:rsid w:val="009A3938"/>
    <w:rsid w:val="009B5598"/>
    <w:rsid w:val="009D2974"/>
    <w:rsid w:val="009D4E68"/>
    <w:rsid w:val="009E546A"/>
    <w:rsid w:val="00A16E11"/>
    <w:rsid w:val="00A25EF8"/>
    <w:rsid w:val="00A3137A"/>
    <w:rsid w:val="00A36984"/>
    <w:rsid w:val="00A556A1"/>
    <w:rsid w:val="00A56722"/>
    <w:rsid w:val="00A82762"/>
    <w:rsid w:val="00A86A90"/>
    <w:rsid w:val="00A923EC"/>
    <w:rsid w:val="00AA7137"/>
    <w:rsid w:val="00AB7400"/>
    <w:rsid w:val="00AC18C2"/>
    <w:rsid w:val="00AD1BB4"/>
    <w:rsid w:val="00AD25D9"/>
    <w:rsid w:val="00AD740B"/>
    <w:rsid w:val="00AF1DA2"/>
    <w:rsid w:val="00AF4D2B"/>
    <w:rsid w:val="00AF6588"/>
    <w:rsid w:val="00AF6E18"/>
    <w:rsid w:val="00B11C6C"/>
    <w:rsid w:val="00B21286"/>
    <w:rsid w:val="00B43799"/>
    <w:rsid w:val="00B44C6A"/>
    <w:rsid w:val="00B467F4"/>
    <w:rsid w:val="00B657F8"/>
    <w:rsid w:val="00B73462"/>
    <w:rsid w:val="00B77545"/>
    <w:rsid w:val="00B803E4"/>
    <w:rsid w:val="00B81312"/>
    <w:rsid w:val="00B82208"/>
    <w:rsid w:val="00B825B9"/>
    <w:rsid w:val="00B83272"/>
    <w:rsid w:val="00BB68AA"/>
    <w:rsid w:val="00BC1156"/>
    <w:rsid w:val="00BF1E54"/>
    <w:rsid w:val="00BF5FED"/>
    <w:rsid w:val="00C07F34"/>
    <w:rsid w:val="00C10EB9"/>
    <w:rsid w:val="00C123C7"/>
    <w:rsid w:val="00C23F06"/>
    <w:rsid w:val="00C26454"/>
    <w:rsid w:val="00C81C2D"/>
    <w:rsid w:val="00C81C4F"/>
    <w:rsid w:val="00C874B1"/>
    <w:rsid w:val="00CA11E3"/>
    <w:rsid w:val="00CA64F1"/>
    <w:rsid w:val="00CC6804"/>
    <w:rsid w:val="00CD31DC"/>
    <w:rsid w:val="00CD6791"/>
    <w:rsid w:val="00CE5688"/>
    <w:rsid w:val="00CF5983"/>
    <w:rsid w:val="00D12E23"/>
    <w:rsid w:val="00D412A4"/>
    <w:rsid w:val="00D45793"/>
    <w:rsid w:val="00D45E1A"/>
    <w:rsid w:val="00D504DE"/>
    <w:rsid w:val="00D54C0F"/>
    <w:rsid w:val="00D70473"/>
    <w:rsid w:val="00D729B4"/>
    <w:rsid w:val="00D869F6"/>
    <w:rsid w:val="00D8727A"/>
    <w:rsid w:val="00DA1595"/>
    <w:rsid w:val="00DA159E"/>
    <w:rsid w:val="00DB7F91"/>
    <w:rsid w:val="00DD239C"/>
    <w:rsid w:val="00DE066E"/>
    <w:rsid w:val="00DF0B4D"/>
    <w:rsid w:val="00DF5AEE"/>
    <w:rsid w:val="00E162BB"/>
    <w:rsid w:val="00E57FAA"/>
    <w:rsid w:val="00E62A51"/>
    <w:rsid w:val="00E648D1"/>
    <w:rsid w:val="00E66C03"/>
    <w:rsid w:val="00E74D3E"/>
    <w:rsid w:val="00E91F4D"/>
    <w:rsid w:val="00EA2BA3"/>
    <w:rsid w:val="00EA33F1"/>
    <w:rsid w:val="00EC15B1"/>
    <w:rsid w:val="00ED10C9"/>
    <w:rsid w:val="00EE6F27"/>
    <w:rsid w:val="00F05005"/>
    <w:rsid w:val="00F24685"/>
    <w:rsid w:val="00F26C45"/>
    <w:rsid w:val="00F6027C"/>
    <w:rsid w:val="00F65FFB"/>
    <w:rsid w:val="00F71C44"/>
    <w:rsid w:val="00F72A52"/>
    <w:rsid w:val="00F950BA"/>
    <w:rsid w:val="00FA3852"/>
    <w:rsid w:val="00FA65CE"/>
    <w:rsid w:val="00FB4473"/>
    <w:rsid w:val="00FB6AA9"/>
    <w:rsid w:val="00FB7A4E"/>
    <w:rsid w:val="00FC1948"/>
    <w:rsid w:val="00FF6349"/>
    <w:rsid w:val="00FF6B7A"/>
    <w:rsid w:val="00FF6EEF"/>
    <w:rsid w:val="08FB1A3B"/>
    <w:rsid w:val="0E362C55"/>
    <w:rsid w:val="1BC03F17"/>
    <w:rsid w:val="1DCE3C74"/>
    <w:rsid w:val="2457622C"/>
    <w:rsid w:val="36EC3CF9"/>
    <w:rsid w:val="3A27026E"/>
    <w:rsid w:val="5F864D9C"/>
    <w:rsid w:val="784C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A92BD6"/>
  <w15:chartTrackingRefBased/>
  <w15:docId w15:val="{84EAC70E-398F-43BF-B661-B0FCA759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31DC"/>
    <w:pPr>
      <w:spacing w:line="276" w:lineRule="auto"/>
    </w:pPr>
    <w:rPr>
      <w:rFonts w:ascii="Arial" w:hAnsi="Arial"/>
      <w:sz w:val="24"/>
      <w:szCs w:val="22"/>
      <w:lang w:val="ro-RO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07A8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07A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103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character" w:styleId="EndnoteReference">
    <w:name w:val="endnote reference"/>
    <w:uiPriority w:val="99"/>
    <w:unhideWhenUsed/>
    <w:rPr>
      <w:vertAlign w:val="superscript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</w:style>
  <w:style w:type="character" w:customStyle="1" w:styleId="UnresolvedMention">
    <w:name w:val="Unresolved Mention"/>
    <w:uiPriority w:val="99"/>
    <w:unhideWhenUsed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EndnoteText">
    <w:name w:val="endnote text"/>
    <w:basedOn w:val="Normal"/>
    <w:link w:val="EndnoteTextChar"/>
    <w:uiPriority w:val="99"/>
    <w:unhideWhenUsed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pPr>
      <w:spacing w:line="240" w:lineRule="auto"/>
    </w:pPr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D87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2907A8"/>
    <w:rPr>
      <w:rFonts w:ascii="Calibri Light" w:eastAsia="Times New Roman" w:hAnsi="Calibri Light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07A8"/>
    <w:rPr>
      <w:rFonts w:ascii="Calibri" w:eastAsia="Times New Roman" w:hAnsi="Calibri"/>
      <w:b/>
      <w:bCs/>
      <w:sz w:val="28"/>
      <w:szCs w:val="28"/>
    </w:rPr>
  </w:style>
  <w:style w:type="character" w:customStyle="1" w:styleId="do1">
    <w:name w:val="do1"/>
    <w:rsid w:val="002907A8"/>
    <w:rPr>
      <w:b/>
      <w:bCs/>
      <w:sz w:val="26"/>
      <w:szCs w:val="26"/>
    </w:rPr>
  </w:style>
  <w:style w:type="character" w:customStyle="1" w:styleId="tpa1">
    <w:name w:val="tpa1"/>
    <w:rsid w:val="002907A8"/>
  </w:style>
  <w:style w:type="paragraph" w:styleId="BodyText">
    <w:name w:val="Body Text"/>
    <w:basedOn w:val="Normal"/>
    <w:link w:val="BodyTextChar"/>
    <w:rsid w:val="002907A8"/>
    <w:pPr>
      <w:spacing w:line="240" w:lineRule="auto"/>
      <w:jc w:val="both"/>
    </w:pPr>
    <w:rPr>
      <w:rFonts w:ascii="Times New Roman" w:eastAsia="Times New Roman" w:hAnsi="Times New Roman"/>
      <w:szCs w:val="24"/>
    </w:rPr>
  </w:style>
  <w:style w:type="character" w:customStyle="1" w:styleId="BodyTextChar">
    <w:name w:val="Body Text Char"/>
    <w:basedOn w:val="DefaultParagraphFont"/>
    <w:link w:val="BodyText"/>
    <w:rsid w:val="002907A8"/>
    <w:rPr>
      <w:rFonts w:eastAsia="Times New Roman"/>
      <w:sz w:val="24"/>
      <w:szCs w:val="24"/>
      <w:lang w:val="ro-RO"/>
    </w:rPr>
  </w:style>
  <w:style w:type="character" w:customStyle="1" w:styleId="tsi1">
    <w:name w:val="tsi1"/>
    <w:rsid w:val="002907A8"/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325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325D"/>
    <w:rPr>
      <w:rFonts w:ascii="Arial" w:hAnsi="Arial"/>
      <w:sz w:val="24"/>
      <w:szCs w:val="22"/>
      <w:lang w:val="ro-RO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E325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325D"/>
    <w:rPr>
      <w:rFonts w:ascii="Arial" w:hAnsi="Arial"/>
      <w:sz w:val="16"/>
      <w:szCs w:val="16"/>
      <w:lang w:val="ro-RO"/>
    </w:rPr>
  </w:style>
  <w:style w:type="character" w:customStyle="1" w:styleId="tal1">
    <w:name w:val="tal1"/>
    <w:rsid w:val="006E325D"/>
  </w:style>
  <w:style w:type="paragraph" w:styleId="ListParagraph">
    <w:name w:val="List Paragraph"/>
    <w:basedOn w:val="Normal"/>
    <w:uiPriority w:val="34"/>
    <w:qFormat/>
    <w:rsid w:val="003924D1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uiPriority w:val="99"/>
    <w:unhideWhenUsed/>
    <w:rsid w:val="00FA65CE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FA65CE"/>
    <w:rPr>
      <w:rFonts w:ascii="Arial" w:hAnsi="Arial"/>
      <w:sz w:val="24"/>
      <w:szCs w:val="22"/>
      <w:lang w:val="ro-RO"/>
    </w:rPr>
  </w:style>
  <w:style w:type="paragraph" w:customStyle="1" w:styleId="Standard">
    <w:name w:val="Standard"/>
    <w:uiPriority w:val="99"/>
    <w:rsid w:val="00EA2BA3"/>
    <w:pPr>
      <w:widowControl w:val="0"/>
      <w:suppressAutoHyphens/>
      <w:autoSpaceDN w:val="0"/>
      <w:textAlignment w:val="baseline"/>
    </w:pPr>
    <w:rPr>
      <w:rFonts w:ascii="Liberation Serif" w:eastAsia="Times New Roman" w:hAnsi="Liberation Serif" w:cs="Liberation Serif"/>
      <w:kern w:val="3"/>
      <w:sz w:val="24"/>
      <w:szCs w:val="24"/>
      <w:lang w:val="ro-RO" w:eastAsia="zh-CN"/>
    </w:rPr>
  </w:style>
  <w:style w:type="character" w:customStyle="1" w:styleId="Internetlink">
    <w:name w:val="Internet link"/>
    <w:uiPriority w:val="99"/>
    <w:rsid w:val="00EA2BA3"/>
    <w:rPr>
      <w:rFonts w:ascii="Times New Roman" w:hAnsi="Times New Roman" w:cs="Times New Roman"/>
      <w:color w:val="0000FF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103F"/>
    <w:rPr>
      <w:rFonts w:asciiTheme="majorHAnsi" w:eastAsiaTheme="majorEastAsia" w:hAnsiTheme="majorHAnsi" w:cstheme="majorBidi"/>
      <w:color w:val="2E74B5" w:themeColor="accent1" w:themeShade="BF"/>
      <w:sz w:val="24"/>
      <w:szCs w:val="22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82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5C00D5-30B9-4CB9-BF40-B7D112FFA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149</Words>
  <Characters>851</Characters>
  <Application>Microsoft Office Word</Application>
  <DocSecurity>0</DocSecurity>
  <Lines>7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</dc:creator>
  <cp:keywords/>
  <dc:description/>
  <cp:lastModifiedBy>Edy</cp:lastModifiedBy>
  <cp:revision>3</cp:revision>
  <cp:lastPrinted>2022-09-22T08:17:00Z</cp:lastPrinted>
  <dcterms:created xsi:type="dcterms:W3CDTF">2022-09-15T06:59:00Z</dcterms:created>
  <dcterms:modified xsi:type="dcterms:W3CDTF">2022-09-22T08:36:00Z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