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61B3" w14:textId="77777777" w:rsidR="00B435C2" w:rsidRPr="00946817" w:rsidRDefault="00B435C2" w:rsidP="00B435C2">
      <w:pPr>
        <w:pStyle w:val="Heading7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 xml:space="preserve">Anexa   </w:t>
      </w:r>
      <w:bookmarkStart w:id="0" w:name="_GoBack"/>
      <w:bookmarkEnd w:id="0"/>
    </w:p>
    <w:p w14:paraId="7CE3DFE6" w14:textId="77777777" w:rsidR="00B435C2" w:rsidRPr="00946817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</w:p>
    <w:p w14:paraId="4D116C85" w14:textId="77777777" w:rsidR="00B435C2" w:rsidRPr="00946817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  <w:r w:rsidRPr="00946817">
        <w:rPr>
          <w:rFonts w:ascii="Cambria" w:hAnsi="Cambria" w:cstheme="minorHAnsi"/>
          <w:b/>
          <w:u w:val="single"/>
          <w:lang w:val="ro-RO"/>
        </w:rPr>
        <w:t xml:space="preserve">Termeni şi </w:t>
      </w:r>
      <w:proofErr w:type="spellStart"/>
      <w:r w:rsidRPr="00946817">
        <w:rPr>
          <w:rFonts w:ascii="Cambria" w:hAnsi="Cambria" w:cstheme="minorHAnsi"/>
          <w:b/>
          <w:u w:val="single"/>
          <w:lang w:val="ro-RO"/>
        </w:rPr>
        <w:t>Condiţii</w:t>
      </w:r>
      <w:proofErr w:type="spellEnd"/>
      <w:r w:rsidRPr="00946817">
        <w:rPr>
          <w:rFonts w:ascii="Cambria" w:hAnsi="Cambria" w:cstheme="minorHAnsi"/>
          <w:b/>
          <w:u w:val="single"/>
          <w:lang w:val="ro-RO"/>
        </w:rPr>
        <w:t xml:space="preserve"> de Livrare*</w:t>
      </w:r>
      <w:r w:rsidRPr="00946817">
        <w:rPr>
          <w:rStyle w:val="FootnoteReference"/>
          <w:rFonts w:ascii="Cambria" w:hAnsi="Cambria" w:cstheme="minorHAnsi"/>
          <w:b/>
          <w:u w:val="single"/>
          <w:lang w:val="ro-RO"/>
        </w:rPr>
        <w:footnoteReference w:id="1"/>
      </w:r>
    </w:p>
    <w:p w14:paraId="307D0ECC" w14:textId="77777777" w:rsidR="00B435C2" w:rsidRPr="00946817" w:rsidRDefault="00E81D25" w:rsidP="00B435C2">
      <w:pPr>
        <w:pStyle w:val="ChapterNumber"/>
        <w:jc w:val="center"/>
        <w:rPr>
          <w:rFonts w:ascii="Cambria" w:hAnsi="Cambria" w:cstheme="minorHAnsi"/>
          <w:b/>
          <w:i/>
          <w:lang w:val="ro-RO"/>
        </w:rPr>
      </w:pPr>
      <w:proofErr w:type="spellStart"/>
      <w:r w:rsidRPr="00E81D25">
        <w:rPr>
          <w:rFonts w:ascii="Cambria" w:hAnsi="Cambria" w:cstheme="minorHAnsi"/>
          <w:b/>
          <w:lang w:val="ro-RO"/>
        </w:rPr>
        <w:t>Achizitia</w:t>
      </w:r>
      <w:proofErr w:type="spellEnd"/>
      <w:r w:rsidRPr="00E81D25">
        <w:rPr>
          <w:rFonts w:ascii="Cambria" w:hAnsi="Cambria" w:cstheme="minorHAnsi"/>
          <w:b/>
          <w:lang w:val="ro-RO"/>
        </w:rPr>
        <w:t xml:space="preserve"> „Kit </w:t>
      </w:r>
      <w:proofErr w:type="spellStart"/>
      <w:r w:rsidRPr="00E81D25">
        <w:rPr>
          <w:rFonts w:ascii="Cambria" w:hAnsi="Cambria" w:cstheme="minorHAnsi"/>
          <w:b/>
          <w:lang w:val="ro-RO"/>
        </w:rPr>
        <w:t>elevi+profesori</w:t>
      </w:r>
      <w:proofErr w:type="spellEnd"/>
      <w:r w:rsidRPr="00E81D25">
        <w:rPr>
          <w:rFonts w:ascii="Cambria" w:hAnsi="Cambria" w:cstheme="minorHAnsi"/>
          <w:b/>
          <w:lang w:val="ro-RO"/>
        </w:rPr>
        <w:t xml:space="preserve"> liceu, 55 kituri - an V” pentru proiectul ACADEMICA</w:t>
      </w:r>
    </w:p>
    <w:p w14:paraId="48AD71D7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lang w:val="ro-RO"/>
        </w:rPr>
      </w:pPr>
    </w:p>
    <w:p w14:paraId="40F514C1" w14:textId="77777777" w:rsidR="00B435C2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Proiectul privind Învățământul Secundar (ROSE)</w:t>
      </w:r>
      <w:r w:rsidR="00B435C2" w:rsidRPr="00946817">
        <w:rPr>
          <w:rFonts w:ascii="Cambria" w:hAnsi="Cambria" w:cstheme="minorHAnsi"/>
          <w:lang w:val="ro-RO"/>
        </w:rPr>
        <w:t xml:space="preserve">        </w:t>
      </w:r>
    </w:p>
    <w:p w14:paraId="152A0D2D" w14:textId="77777777" w:rsidR="0053007B" w:rsidRPr="00946817" w:rsidRDefault="0053007B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Subproiectul: Academia de vară pentru viitori Ingineri Constructori</w:t>
      </w:r>
    </w:p>
    <w:p w14:paraId="094841C1" w14:textId="77777777" w:rsidR="00B435C2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Beneficiar: Universitatea Tehnică ”Gheorghe Asachi” din Iași</w:t>
      </w:r>
    </w:p>
    <w:p w14:paraId="340F4AC0" w14:textId="77777777" w:rsidR="005E1101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</w:p>
    <w:p w14:paraId="49B38616" w14:textId="77777777" w:rsidR="00B435C2" w:rsidRPr="00946817" w:rsidRDefault="00B435C2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Ofertant: ____________________</w:t>
      </w:r>
    </w:p>
    <w:p w14:paraId="072BC7C6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359B98E0" w14:textId="77777777" w:rsidR="00CF177B" w:rsidRPr="00946817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2D4487B8" w14:textId="77777777" w:rsidR="00CF177B" w:rsidRPr="00946817" w:rsidRDefault="00CF177B" w:rsidP="00CF177B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 xml:space="preserve">Valabilitatea ofertei: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14:paraId="3917561E" w14:textId="77777777" w:rsidR="00CF177B" w:rsidRPr="00946817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4F4F802F" w14:textId="77777777" w:rsidR="001A5DB7" w:rsidRPr="00946817" w:rsidRDefault="001A5DB7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37F56943" w14:textId="77777777" w:rsidR="00B435C2" w:rsidRPr="00946817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i/>
          <w:color w:val="FF0000"/>
          <w:lang w:val="ro-RO"/>
        </w:rPr>
      </w:pPr>
      <w:r w:rsidRPr="00946817">
        <w:rPr>
          <w:rFonts w:ascii="Cambria" w:hAnsi="Cambria" w:cstheme="minorHAnsi"/>
          <w:b/>
          <w:u w:val="single"/>
          <w:lang w:val="ro-RO"/>
        </w:rPr>
        <w:t>Oferta de preț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14:paraId="5CD3EF2D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sz w:val="16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81"/>
        <w:gridCol w:w="1013"/>
        <w:gridCol w:w="1327"/>
        <w:gridCol w:w="1260"/>
        <w:gridCol w:w="1553"/>
      </w:tblGrid>
      <w:tr w:rsidR="00CC2AC2" w:rsidRPr="00946817" w14:paraId="450A97C8" w14:textId="77777777" w:rsidTr="00495D3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498B8842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Nr. crt.</w:t>
            </w:r>
          </w:p>
          <w:p w14:paraId="08F72FEF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DF6A324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  <w:p w14:paraId="49DD6236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(2)</w:t>
            </w:r>
          </w:p>
        </w:tc>
        <w:tc>
          <w:tcPr>
            <w:tcW w:w="881" w:type="dxa"/>
            <w:vAlign w:val="center"/>
          </w:tcPr>
          <w:p w14:paraId="4D0D8C0E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Cant.</w:t>
            </w:r>
          </w:p>
          <w:p w14:paraId="1BC2D825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(3)</w:t>
            </w:r>
          </w:p>
        </w:tc>
        <w:tc>
          <w:tcPr>
            <w:tcW w:w="1013" w:type="dxa"/>
            <w:vAlign w:val="center"/>
          </w:tcPr>
          <w:p w14:paraId="1CEABBDD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Preț unitar</w:t>
            </w:r>
          </w:p>
          <w:p w14:paraId="7435DE81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1A5F72B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Valoare Totală fără TVA</w:t>
            </w:r>
          </w:p>
          <w:p w14:paraId="670813A5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3BE697C7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TVA</w:t>
            </w:r>
          </w:p>
          <w:p w14:paraId="18598A48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E1AAF98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Valoare totală cu TVA</w:t>
            </w:r>
          </w:p>
          <w:p w14:paraId="20CF1FFB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(7=5+6)</w:t>
            </w:r>
          </w:p>
        </w:tc>
      </w:tr>
      <w:tr w:rsidR="00CC2AC2" w:rsidRPr="00946817" w14:paraId="4EFE9897" w14:textId="77777777" w:rsidTr="00495D3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26DA4F4" w14:textId="77777777"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35E018E" w14:textId="7B24147B" w:rsidR="00B435C2" w:rsidRPr="00946817" w:rsidRDefault="006820E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r w:rsidRPr="006820E2">
              <w:rPr>
                <w:rFonts w:ascii="Cambria" w:hAnsi="Cambria" w:cstheme="minorHAnsi"/>
                <w:lang w:val="ro-RO"/>
              </w:rPr>
              <w:t xml:space="preserve">Kit </w:t>
            </w:r>
            <w:proofErr w:type="spellStart"/>
            <w:r w:rsidRPr="006820E2">
              <w:rPr>
                <w:rFonts w:ascii="Cambria" w:hAnsi="Cambria" w:cstheme="minorHAnsi"/>
                <w:lang w:val="ro-RO"/>
              </w:rPr>
              <w:t>elevi+profesori</w:t>
            </w:r>
            <w:proofErr w:type="spellEnd"/>
          </w:p>
        </w:tc>
        <w:tc>
          <w:tcPr>
            <w:tcW w:w="881" w:type="dxa"/>
          </w:tcPr>
          <w:p w14:paraId="486E610E" w14:textId="78D342F7" w:rsidR="00B435C2" w:rsidRPr="00946817" w:rsidRDefault="006820E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55 buc.</w:t>
            </w:r>
          </w:p>
        </w:tc>
        <w:tc>
          <w:tcPr>
            <w:tcW w:w="1013" w:type="dxa"/>
          </w:tcPr>
          <w:p w14:paraId="4D8E1FF7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14:paraId="606D2450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14:paraId="56170C3E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D3D980A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CC2AC2" w:rsidRPr="00946817" w14:paraId="2B6CA051" w14:textId="77777777" w:rsidTr="00495D3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830B458" w14:textId="77777777"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F83657E" w14:textId="77777777"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881" w:type="dxa"/>
          </w:tcPr>
          <w:p w14:paraId="0ED95E3B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013" w:type="dxa"/>
          </w:tcPr>
          <w:p w14:paraId="4400AD8A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14:paraId="690E5222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14:paraId="6571DBBC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C079F06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CC2AC2" w:rsidRPr="00946817" w14:paraId="1F9614FA" w14:textId="77777777" w:rsidTr="00495D3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14F15ED" w14:textId="77777777"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208D80C" w14:textId="77777777"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TOTAL</w:t>
            </w:r>
          </w:p>
        </w:tc>
        <w:tc>
          <w:tcPr>
            <w:tcW w:w="881" w:type="dxa"/>
          </w:tcPr>
          <w:p w14:paraId="385531FB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013" w:type="dxa"/>
          </w:tcPr>
          <w:p w14:paraId="376B4586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2956E944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063FA967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35283C6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</w:tr>
    </w:tbl>
    <w:p w14:paraId="5BAF90B0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u w:val="single"/>
          <w:lang w:val="ro-RO"/>
        </w:rPr>
      </w:pPr>
    </w:p>
    <w:p w14:paraId="794E8FEB" w14:textId="77777777"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2.</w:t>
      </w:r>
      <w:r w:rsidRPr="00946817">
        <w:rPr>
          <w:rFonts w:ascii="Cambria" w:hAnsi="Cambria" w:cstheme="minorHAnsi"/>
          <w:b/>
          <w:lang w:val="ro-RO"/>
        </w:rPr>
        <w:tab/>
      </w:r>
      <w:proofErr w:type="spellStart"/>
      <w:r w:rsidRPr="00946817">
        <w:rPr>
          <w:rFonts w:ascii="Cambria" w:hAnsi="Cambria" w:cstheme="minorHAnsi"/>
          <w:b/>
          <w:u w:val="single"/>
          <w:lang w:val="ro-RO"/>
        </w:rPr>
        <w:t>Preţ</w:t>
      </w:r>
      <w:proofErr w:type="spellEnd"/>
      <w:r w:rsidRPr="00946817">
        <w:rPr>
          <w:rFonts w:ascii="Cambria" w:hAnsi="Cambria" w:cstheme="minorHAnsi"/>
          <w:b/>
          <w:u w:val="single"/>
          <w:lang w:val="ro-RO"/>
        </w:rPr>
        <w:t xml:space="preserve"> fix:</w:t>
      </w:r>
      <w:r w:rsidRPr="00946817">
        <w:rPr>
          <w:rFonts w:ascii="Cambria" w:hAnsi="Cambria" w:cstheme="minorHAnsi"/>
          <w:b/>
          <w:lang w:val="ro-RO"/>
        </w:rPr>
        <w:t xml:space="preserve">  </w:t>
      </w:r>
      <w:proofErr w:type="spellStart"/>
      <w:r w:rsidRPr="00946817">
        <w:rPr>
          <w:rFonts w:ascii="Cambria" w:hAnsi="Cambria" w:cstheme="minorHAnsi"/>
          <w:lang w:val="ro-RO"/>
        </w:rPr>
        <w:t>Preţul</w:t>
      </w:r>
      <w:proofErr w:type="spellEnd"/>
      <w:r w:rsidRPr="00946817">
        <w:rPr>
          <w:rFonts w:ascii="Cambria" w:hAnsi="Cambria" w:cstheme="minorHAnsi"/>
          <w:lang w:val="ro-RO"/>
        </w:rPr>
        <w:t xml:space="preserve"> indicat mai sus este ferm şi fix şi nu poate fi modificat pe durata executării contractului.</w:t>
      </w:r>
    </w:p>
    <w:p w14:paraId="55F41E5C" w14:textId="77777777"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lang w:val="ro-RO"/>
        </w:rPr>
      </w:pPr>
    </w:p>
    <w:p w14:paraId="113D9028" w14:textId="77777777"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i/>
          <w:color w:val="3366FF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3.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Grafic de livrare: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lang w:val="ro-RO"/>
        </w:rPr>
        <w:t>Livrarea se efectuează</w:t>
      </w:r>
      <w:r w:rsidR="004E3D67">
        <w:rPr>
          <w:rFonts w:ascii="Cambria" w:hAnsi="Cambria" w:cstheme="minorHAnsi"/>
          <w:lang w:val="ro-RO"/>
        </w:rPr>
        <w:t xml:space="preserve"> cel târziu la data de </w:t>
      </w:r>
      <w:r w:rsidR="004E3D67" w:rsidRPr="004E3D67">
        <w:rPr>
          <w:rFonts w:ascii="Cambria" w:hAnsi="Cambria" w:cstheme="minorHAnsi"/>
          <w:color w:val="FF0000"/>
          <w:lang w:val="ro-RO"/>
        </w:rPr>
        <w:t>23.06.2023</w:t>
      </w:r>
      <w:r w:rsidRPr="00946817">
        <w:rPr>
          <w:rFonts w:ascii="Cambria" w:hAnsi="Cambria" w:cstheme="minorHAnsi"/>
          <w:lang w:val="ro-RO"/>
        </w:rPr>
        <w:t xml:space="preserve">, la destinația finală indicată, conform următorului grafic: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14:paraId="01D0151E" w14:textId="77777777"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946817" w14:paraId="0810EA70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6C6D76C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35431491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6978D058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DDBFB8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Termene de livrare</w:t>
            </w:r>
          </w:p>
        </w:tc>
      </w:tr>
      <w:tr w:rsidR="006820E2" w:rsidRPr="00946817" w14:paraId="3BFE0B9E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BFE7015" w14:textId="77777777" w:rsidR="006820E2" w:rsidRPr="00946817" w:rsidRDefault="006820E2" w:rsidP="006820E2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B1E7B3E" w14:textId="21017A57" w:rsidR="006820E2" w:rsidRPr="00946817" w:rsidRDefault="006820E2" w:rsidP="006820E2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r w:rsidRPr="006820E2">
              <w:rPr>
                <w:rFonts w:ascii="Cambria" w:hAnsi="Cambria" w:cstheme="minorHAnsi"/>
                <w:lang w:val="ro-RO"/>
              </w:rPr>
              <w:t xml:space="preserve">Kit </w:t>
            </w:r>
            <w:proofErr w:type="spellStart"/>
            <w:r w:rsidRPr="006820E2">
              <w:rPr>
                <w:rFonts w:ascii="Cambria" w:hAnsi="Cambria" w:cstheme="minorHAnsi"/>
                <w:lang w:val="ro-RO"/>
              </w:rPr>
              <w:t>elevi+profesori</w:t>
            </w:r>
            <w:proofErr w:type="spellEnd"/>
          </w:p>
        </w:tc>
        <w:tc>
          <w:tcPr>
            <w:tcW w:w="1276" w:type="dxa"/>
          </w:tcPr>
          <w:p w14:paraId="1B6ADA69" w14:textId="50BF2D6D" w:rsidR="006820E2" w:rsidRPr="00946817" w:rsidRDefault="006820E2" w:rsidP="006820E2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55 buc.</w:t>
            </w:r>
          </w:p>
        </w:tc>
        <w:tc>
          <w:tcPr>
            <w:tcW w:w="3624" w:type="dxa"/>
          </w:tcPr>
          <w:p w14:paraId="6D499C4C" w14:textId="77777777" w:rsidR="006820E2" w:rsidRPr="00946817" w:rsidRDefault="006820E2" w:rsidP="006820E2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B435C2" w:rsidRPr="00946817" w14:paraId="3ACF8D2D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C10778E" w14:textId="77777777"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EC73D2E" w14:textId="77777777"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76" w:type="dxa"/>
          </w:tcPr>
          <w:p w14:paraId="7C82E932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24" w:type="dxa"/>
          </w:tcPr>
          <w:p w14:paraId="45391B0D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B435C2" w:rsidRPr="00946817" w14:paraId="44FA8B48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767CDD1" w14:textId="77777777"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44F95ED" w14:textId="77777777"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76" w:type="dxa"/>
          </w:tcPr>
          <w:p w14:paraId="2C379E7C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24" w:type="dxa"/>
          </w:tcPr>
          <w:p w14:paraId="6CC7B869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</w:tbl>
    <w:p w14:paraId="5ABE1BCD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4A3D6EB9" w14:textId="77777777" w:rsidR="00B435C2" w:rsidRPr="00946817" w:rsidRDefault="00B435C2" w:rsidP="00B435C2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4.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Plata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lang w:val="ro-RO"/>
        </w:rPr>
        <w:t xml:space="preserve">facturii se va efectua în lei, 100% la livrarea efectivă a produselor la </w:t>
      </w:r>
      <w:proofErr w:type="spellStart"/>
      <w:r w:rsidRPr="00946817">
        <w:rPr>
          <w:rFonts w:ascii="Cambria" w:hAnsi="Cambria" w:cstheme="minorHAnsi"/>
          <w:lang w:val="ro-RO"/>
        </w:rPr>
        <w:t>destinaţia</w:t>
      </w:r>
      <w:proofErr w:type="spellEnd"/>
      <w:r w:rsidRPr="00946817">
        <w:rPr>
          <w:rFonts w:ascii="Cambria" w:hAnsi="Cambria" w:cstheme="minorHAnsi"/>
          <w:lang w:val="ro-RO"/>
        </w:rPr>
        <w:t xml:space="preserve"> finală indicată, pe baza facturii Furnizorului şi a procesului - verbal de </w:t>
      </w:r>
      <w:proofErr w:type="spellStart"/>
      <w:r w:rsidRPr="00946817">
        <w:rPr>
          <w:rFonts w:ascii="Cambria" w:hAnsi="Cambria" w:cstheme="minorHAnsi"/>
          <w:lang w:val="ro-RO"/>
        </w:rPr>
        <w:t>recepţie</w:t>
      </w:r>
      <w:proofErr w:type="spellEnd"/>
      <w:r w:rsidRPr="00946817">
        <w:rPr>
          <w:rFonts w:ascii="Cambria" w:hAnsi="Cambria" w:cstheme="minorHAnsi"/>
          <w:lang w:val="ro-RO"/>
        </w:rPr>
        <w:t xml:space="preserve">, conform </w:t>
      </w:r>
      <w:r w:rsidRPr="00946817">
        <w:rPr>
          <w:rFonts w:ascii="Cambria" w:hAnsi="Cambria" w:cstheme="minorHAnsi"/>
          <w:i/>
          <w:lang w:val="ro-RO"/>
        </w:rPr>
        <w:t>Graficului de livrare</w:t>
      </w:r>
      <w:r w:rsidRPr="00946817">
        <w:rPr>
          <w:rFonts w:ascii="Cambria" w:hAnsi="Cambria" w:cstheme="minorHAnsi"/>
          <w:lang w:val="ro-RO"/>
        </w:rPr>
        <w:t>.</w:t>
      </w:r>
    </w:p>
    <w:p w14:paraId="31CD9496" w14:textId="77777777" w:rsidR="00B435C2" w:rsidRPr="00946817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mbria" w:hAnsi="Cambria" w:cstheme="minorHAnsi"/>
          <w:lang w:val="ro-RO"/>
        </w:rPr>
      </w:pPr>
    </w:p>
    <w:p w14:paraId="36CA0F1E" w14:textId="77777777" w:rsidR="00B435C2" w:rsidRPr="00946817" w:rsidRDefault="00B435C2" w:rsidP="00B435C2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5.</w:t>
      </w:r>
      <w:r w:rsidRPr="00946817">
        <w:rPr>
          <w:rFonts w:ascii="Cambria" w:hAnsi="Cambria" w:cstheme="minorHAnsi"/>
          <w:b/>
          <w:lang w:val="ro-RO"/>
        </w:rPr>
        <w:tab/>
      </w:r>
      <w:proofErr w:type="spellStart"/>
      <w:r w:rsidRPr="00946817">
        <w:rPr>
          <w:rFonts w:ascii="Cambria" w:hAnsi="Cambria" w:cstheme="minorHAnsi"/>
          <w:b/>
          <w:u w:val="single"/>
          <w:lang w:val="ro-RO"/>
        </w:rPr>
        <w:t>Garanţie</w:t>
      </w:r>
      <w:proofErr w:type="spellEnd"/>
      <w:r w:rsidRPr="00946817">
        <w:rPr>
          <w:rFonts w:ascii="Cambria" w:hAnsi="Cambria" w:cstheme="minorHAnsi"/>
          <w:b/>
          <w:lang w:val="ro-RO"/>
        </w:rPr>
        <w:t xml:space="preserve">: </w:t>
      </w:r>
      <w:r w:rsidRPr="00946817">
        <w:rPr>
          <w:rFonts w:ascii="Cambria" w:hAnsi="Cambria" w:cstheme="minorHAnsi"/>
          <w:lang w:val="ro-RO"/>
        </w:rPr>
        <w:t xml:space="preserve">Bunurile oferite vor fi acoperite de </w:t>
      </w:r>
      <w:proofErr w:type="spellStart"/>
      <w:r w:rsidRPr="00946817">
        <w:rPr>
          <w:rFonts w:ascii="Cambria" w:hAnsi="Cambria" w:cstheme="minorHAnsi"/>
          <w:lang w:val="ro-RO"/>
        </w:rPr>
        <w:t>garanţia</w:t>
      </w:r>
      <w:proofErr w:type="spellEnd"/>
      <w:r w:rsidRPr="00946817">
        <w:rPr>
          <w:rFonts w:ascii="Cambria" w:hAnsi="Cambria" w:cstheme="minorHAnsi"/>
          <w:lang w:val="ro-RO"/>
        </w:rPr>
        <w:t xml:space="preserve"> producătorului cel </w:t>
      </w:r>
      <w:proofErr w:type="spellStart"/>
      <w:r w:rsidRPr="00946817">
        <w:rPr>
          <w:rFonts w:ascii="Cambria" w:hAnsi="Cambria" w:cstheme="minorHAnsi"/>
          <w:lang w:val="ro-RO"/>
        </w:rPr>
        <w:t>puţin</w:t>
      </w:r>
      <w:proofErr w:type="spellEnd"/>
      <w:r w:rsidRPr="00946817">
        <w:rPr>
          <w:rFonts w:ascii="Cambria" w:hAnsi="Cambria" w:cstheme="minorHAnsi"/>
          <w:lang w:val="ro-RO"/>
        </w:rPr>
        <w:t xml:space="preserve"> 1 an de la data livrării către Beneficiar. Vă rugăm să </w:t>
      </w:r>
      <w:proofErr w:type="spellStart"/>
      <w:r w:rsidRPr="00946817">
        <w:rPr>
          <w:rFonts w:ascii="Cambria" w:hAnsi="Cambria" w:cstheme="minorHAnsi"/>
          <w:lang w:val="ro-RO"/>
        </w:rPr>
        <w:t>menţionaţi</w:t>
      </w:r>
      <w:proofErr w:type="spellEnd"/>
      <w:r w:rsidRPr="00946817">
        <w:rPr>
          <w:rFonts w:ascii="Cambria" w:hAnsi="Cambria" w:cstheme="minorHAnsi"/>
          <w:lang w:val="ro-RO"/>
        </w:rPr>
        <w:t xml:space="preserve"> perioada de </w:t>
      </w:r>
      <w:proofErr w:type="spellStart"/>
      <w:r w:rsidRPr="00946817">
        <w:rPr>
          <w:rFonts w:ascii="Cambria" w:hAnsi="Cambria" w:cstheme="minorHAnsi"/>
          <w:lang w:val="ro-RO"/>
        </w:rPr>
        <w:t>garanţie</w:t>
      </w:r>
      <w:proofErr w:type="spellEnd"/>
      <w:r w:rsidRPr="00946817">
        <w:rPr>
          <w:rFonts w:ascii="Cambria" w:hAnsi="Cambria" w:cstheme="minorHAnsi"/>
          <w:lang w:val="ro-RO"/>
        </w:rPr>
        <w:t xml:space="preserve"> şi termenii </w:t>
      </w:r>
      <w:proofErr w:type="spellStart"/>
      <w:r w:rsidRPr="00946817">
        <w:rPr>
          <w:rFonts w:ascii="Cambria" w:hAnsi="Cambria" w:cstheme="minorHAnsi"/>
          <w:lang w:val="ro-RO"/>
        </w:rPr>
        <w:t>garanţiei</w:t>
      </w:r>
      <w:proofErr w:type="spellEnd"/>
      <w:r w:rsidRPr="00946817">
        <w:rPr>
          <w:rFonts w:ascii="Cambria" w:hAnsi="Cambria" w:cstheme="minorHAnsi"/>
          <w:lang w:val="ro-RO"/>
        </w:rPr>
        <w:t>, în detaliu.</w:t>
      </w:r>
    </w:p>
    <w:p w14:paraId="00B2B676" w14:textId="77777777"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lang w:val="ro-RO"/>
        </w:rPr>
      </w:pPr>
    </w:p>
    <w:p w14:paraId="630E880F" w14:textId="77777777"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u w:val="single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6.</w:t>
      </w:r>
      <w:r w:rsidRPr="00946817">
        <w:rPr>
          <w:rFonts w:ascii="Cambria" w:hAnsi="Cambria" w:cstheme="minorHAnsi"/>
          <w:b/>
          <w:lang w:val="ro-RO"/>
        </w:rPr>
        <w:tab/>
      </w:r>
      <w:proofErr w:type="spellStart"/>
      <w:r w:rsidRPr="00946817">
        <w:rPr>
          <w:rFonts w:ascii="Cambria" w:hAnsi="Cambria" w:cstheme="minorHAnsi"/>
          <w:b/>
          <w:u w:val="single"/>
          <w:lang w:val="ro-RO"/>
        </w:rPr>
        <w:t>Instrucţiuni</w:t>
      </w:r>
      <w:proofErr w:type="spellEnd"/>
      <w:r w:rsidRPr="00946817">
        <w:rPr>
          <w:rFonts w:ascii="Cambria" w:hAnsi="Cambria" w:cstheme="minorHAnsi"/>
          <w:b/>
          <w:u w:val="single"/>
          <w:lang w:val="ro-RO"/>
        </w:rPr>
        <w:t xml:space="preserve"> de ambalare:  </w:t>
      </w:r>
    </w:p>
    <w:p w14:paraId="3F869452" w14:textId="77777777" w:rsidR="00B435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ab/>
      </w:r>
      <w:r w:rsidRPr="00946817">
        <w:rPr>
          <w:rFonts w:ascii="Cambria" w:hAnsi="Cambria"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46817">
        <w:rPr>
          <w:rFonts w:ascii="Cambria" w:hAnsi="Cambria" w:cstheme="minorHAnsi"/>
          <w:lang w:val="ro-RO"/>
        </w:rPr>
        <w:t>destinaţia</w:t>
      </w:r>
      <w:proofErr w:type="spellEnd"/>
      <w:r w:rsidRPr="00946817">
        <w:rPr>
          <w:rFonts w:ascii="Cambria" w:hAnsi="Cambria" w:cstheme="minorHAnsi"/>
          <w:lang w:val="ro-RO"/>
        </w:rPr>
        <w:t xml:space="preserve"> finală. </w:t>
      </w:r>
    </w:p>
    <w:p w14:paraId="01383015" w14:textId="77777777" w:rsidR="006820E2" w:rsidRDefault="006820E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</w:p>
    <w:p w14:paraId="18FF0518" w14:textId="77777777" w:rsidR="006820E2" w:rsidRPr="008063B5" w:rsidRDefault="006820E2" w:rsidP="006820E2">
      <w:pPr>
        <w:spacing w:after="0" w:line="240" w:lineRule="auto"/>
        <w:ind w:left="284" w:hanging="257"/>
        <w:jc w:val="both"/>
        <w:rPr>
          <w:rFonts w:cstheme="minorHAnsi"/>
          <w:szCs w:val="24"/>
        </w:rPr>
      </w:pPr>
      <w:r>
        <w:rPr>
          <w:rFonts w:cstheme="minorHAnsi"/>
          <w:b/>
        </w:rPr>
        <w:t>7</w:t>
      </w:r>
      <w:r w:rsidRPr="00050426">
        <w:rPr>
          <w:rFonts w:cstheme="minorHAnsi"/>
          <w:b/>
        </w:rPr>
        <w:t xml:space="preserve">. </w:t>
      </w:r>
      <w:proofErr w:type="spellStart"/>
      <w:r w:rsidRPr="00050426">
        <w:rPr>
          <w:rFonts w:cstheme="minorHAnsi"/>
          <w:b/>
          <w:u w:val="single"/>
        </w:rPr>
        <w:t>Calificarea</w:t>
      </w:r>
      <w:proofErr w:type="spellEnd"/>
      <w:r w:rsidRPr="00050426">
        <w:rPr>
          <w:rFonts w:cstheme="minorHAnsi"/>
          <w:b/>
          <w:u w:val="single"/>
        </w:rPr>
        <w:t xml:space="preserve"> </w:t>
      </w:r>
      <w:proofErr w:type="spellStart"/>
      <w:r w:rsidRPr="00050426">
        <w:rPr>
          <w:rFonts w:cstheme="minorHAnsi"/>
          <w:b/>
          <w:u w:val="single"/>
        </w:rPr>
        <w:t>ofertantului</w:t>
      </w:r>
      <w:proofErr w:type="spellEnd"/>
      <w:r w:rsidRPr="00050426">
        <w:rPr>
          <w:rFonts w:cstheme="minorHAnsi"/>
          <w:b/>
          <w:u w:val="single"/>
        </w:rPr>
        <w:t>:</w:t>
      </w:r>
      <w:r w:rsidRPr="00A52C69">
        <w:rPr>
          <w:rFonts w:cstheme="minorHAnsi"/>
          <w:szCs w:val="24"/>
        </w:rPr>
        <w:t xml:space="preserve"> </w:t>
      </w:r>
      <w:proofErr w:type="spellStart"/>
      <w:r w:rsidRPr="00A52C69">
        <w:rPr>
          <w:rFonts w:cstheme="minorHAnsi"/>
          <w:szCs w:val="24"/>
        </w:rPr>
        <w:t>Oferta</w:t>
      </w:r>
      <w:proofErr w:type="spellEnd"/>
      <w:r w:rsidRPr="00A52C69">
        <w:rPr>
          <w:rFonts w:cstheme="minorHAnsi"/>
          <w:szCs w:val="24"/>
        </w:rPr>
        <w:t xml:space="preserve"> </w:t>
      </w:r>
      <w:proofErr w:type="spellStart"/>
      <w:r w:rsidRPr="00A52C69">
        <w:rPr>
          <w:rFonts w:cstheme="minorHAnsi"/>
          <w:szCs w:val="24"/>
        </w:rPr>
        <w:t>trebuie</w:t>
      </w:r>
      <w:proofErr w:type="spellEnd"/>
      <w:r w:rsidRPr="00A52C69">
        <w:rPr>
          <w:rFonts w:cstheme="minorHAnsi"/>
          <w:szCs w:val="24"/>
        </w:rPr>
        <w:t xml:space="preserve"> </w:t>
      </w:r>
      <w:proofErr w:type="spellStart"/>
      <w:r w:rsidRPr="00A52C69">
        <w:rPr>
          <w:rFonts w:cstheme="minorHAnsi"/>
          <w:szCs w:val="24"/>
        </w:rPr>
        <w:t>să</w:t>
      </w:r>
      <w:proofErr w:type="spellEnd"/>
      <w:r w:rsidRPr="00A52C69">
        <w:rPr>
          <w:rFonts w:cstheme="minorHAnsi"/>
          <w:szCs w:val="24"/>
        </w:rPr>
        <w:t xml:space="preserve"> fie </w:t>
      </w:r>
      <w:proofErr w:type="spellStart"/>
      <w:r w:rsidRPr="00A52C69">
        <w:rPr>
          <w:rFonts w:cstheme="minorHAnsi"/>
          <w:szCs w:val="24"/>
        </w:rPr>
        <w:t>însoțită</w:t>
      </w:r>
      <w:proofErr w:type="spellEnd"/>
      <w:r w:rsidRPr="00A52C69">
        <w:rPr>
          <w:rFonts w:cstheme="minorHAnsi"/>
          <w:szCs w:val="24"/>
        </w:rPr>
        <w:t xml:space="preserve"> </w:t>
      </w:r>
      <w:r w:rsidRPr="008063B5">
        <w:rPr>
          <w:rFonts w:cstheme="minorHAnsi"/>
          <w:szCs w:val="24"/>
        </w:rPr>
        <w:t xml:space="preserve">de o </w:t>
      </w:r>
      <w:proofErr w:type="spellStart"/>
      <w:r w:rsidRPr="008063B5">
        <w:rPr>
          <w:rFonts w:cstheme="minorHAnsi"/>
          <w:szCs w:val="24"/>
        </w:rPr>
        <w:t>copie</w:t>
      </w:r>
      <w:proofErr w:type="spellEnd"/>
      <w:r w:rsidRPr="008063B5">
        <w:rPr>
          <w:rFonts w:cstheme="minorHAnsi"/>
          <w:szCs w:val="24"/>
        </w:rPr>
        <w:t xml:space="preserve"> a </w:t>
      </w:r>
      <w:proofErr w:type="spellStart"/>
      <w:r w:rsidRPr="008063B5">
        <w:rPr>
          <w:rFonts w:cstheme="minorHAnsi"/>
          <w:szCs w:val="24"/>
        </w:rPr>
        <w:t>Certificatului</w:t>
      </w:r>
      <w:proofErr w:type="spellEnd"/>
      <w:r w:rsidRPr="008063B5">
        <w:rPr>
          <w:rFonts w:cstheme="minorHAnsi"/>
          <w:szCs w:val="24"/>
        </w:rPr>
        <w:t xml:space="preserve"> de </w:t>
      </w:r>
      <w:proofErr w:type="spellStart"/>
      <w:r w:rsidRPr="008063B5">
        <w:rPr>
          <w:rFonts w:cstheme="minorHAnsi"/>
          <w:szCs w:val="24"/>
        </w:rPr>
        <w:t>Înregistrare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sau</w:t>
      </w:r>
      <w:proofErr w:type="spellEnd"/>
      <w:r w:rsidRPr="008063B5">
        <w:rPr>
          <w:rFonts w:cstheme="minorHAnsi"/>
          <w:szCs w:val="24"/>
        </w:rPr>
        <w:t xml:space="preserve"> a </w:t>
      </w:r>
      <w:proofErr w:type="spellStart"/>
      <w:r w:rsidRPr="008063B5">
        <w:rPr>
          <w:rFonts w:cstheme="minorHAnsi"/>
          <w:szCs w:val="24"/>
        </w:rPr>
        <w:t>Certificatului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Constatator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eliberat</w:t>
      </w:r>
      <w:proofErr w:type="spellEnd"/>
      <w:r w:rsidRPr="008063B5">
        <w:rPr>
          <w:rFonts w:cstheme="minorHAnsi"/>
          <w:szCs w:val="24"/>
        </w:rPr>
        <w:t xml:space="preserve"> de </w:t>
      </w:r>
      <w:proofErr w:type="spellStart"/>
      <w:r w:rsidRPr="008063B5">
        <w:rPr>
          <w:rFonts w:cstheme="minorHAnsi"/>
          <w:szCs w:val="24"/>
        </w:rPr>
        <w:t>Oficiul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Registrului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Comerțului</w:t>
      </w:r>
      <w:proofErr w:type="spellEnd"/>
      <w:r w:rsidRPr="00A52C69">
        <w:rPr>
          <w:rFonts w:cstheme="minorHAnsi"/>
          <w:szCs w:val="24"/>
        </w:rPr>
        <w:t xml:space="preserve"> </w:t>
      </w:r>
      <w:r w:rsidRPr="008063B5">
        <w:rPr>
          <w:rFonts w:cstheme="minorHAnsi"/>
          <w:szCs w:val="24"/>
        </w:rPr>
        <w:t xml:space="preserve">din care </w:t>
      </w:r>
      <w:proofErr w:type="spellStart"/>
      <w:r w:rsidRPr="008063B5">
        <w:rPr>
          <w:rFonts w:cstheme="minorHAnsi"/>
          <w:szCs w:val="24"/>
        </w:rPr>
        <w:t>să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rezulte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numele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complet</w:t>
      </w:r>
      <w:proofErr w:type="spellEnd"/>
      <w:r w:rsidRPr="008063B5">
        <w:rPr>
          <w:rFonts w:cstheme="minorHAnsi"/>
          <w:szCs w:val="24"/>
        </w:rPr>
        <w:t xml:space="preserve">, </w:t>
      </w:r>
      <w:proofErr w:type="spellStart"/>
      <w:r w:rsidRPr="008063B5">
        <w:rPr>
          <w:rFonts w:cstheme="minorHAnsi"/>
          <w:szCs w:val="24"/>
        </w:rPr>
        <w:t>sediul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și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domeniul</w:t>
      </w:r>
      <w:proofErr w:type="spellEnd"/>
      <w:r w:rsidRPr="008063B5">
        <w:rPr>
          <w:rFonts w:cstheme="minorHAnsi"/>
          <w:szCs w:val="24"/>
        </w:rPr>
        <w:t xml:space="preserve"> de </w:t>
      </w:r>
      <w:proofErr w:type="spellStart"/>
      <w:r w:rsidRPr="008063B5">
        <w:rPr>
          <w:rFonts w:cstheme="minorHAnsi"/>
          <w:szCs w:val="24"/>
        </w:rPr>
        <w:t>activitate</w:t>
      </w:r>
      <w:proofErr w:type="spellEnd"/>
      <w:r w:rsidRPr="008063B5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A52C69">
        <w:rPr>
          <w:rFonts w:cstheme="minorHAnsi"/>
          <w:i/>
          <w:color w:val="FF0000"/>
        </w:rPr>
        <w:t xml:space="preserve">[a se </w:t>
      </w:r>
      <w:proofErr w:type="spellStart"/>
      <w:r>
        <w:rPr>
          <w:rFonts w:cstheme="minorHAnsi"/>
          <w:i/>
          <w:color w:val="FF0000"/>
        </w:rPr>
        <w:t>atasa</w:t>
      </w:r>
      <w:proofErr w:type="spellEnd"/>
      <w:r>
        <w:rPr>
          <w:rFonts w:cstheme="minorHAnsi"/>
          <w:i/>
          <w:color w:val="FF0000"/>
        </w:rPr>
        <w:t xml:space="preserve"> la </w:t>
      </w:r>
      <w:proofErr w:type="spellStart"/>
      <w:r>
        <w:rPr>
          <w:rFonts w:cstheme="minorHAnsi"/>
          <w:i/>
          <w:color w:val="FF0000"/>
        </w:rPr>
        <w:t>oferta</w:t>
      </w:r>
      <w:proofErr w:type="spellEnd"/>
      <w:r>
        <w:rPr>
          <w:rFonts w:cstheme="minorHAnsi"/>
          <w:i/>
          <w:color w:val="FF0000"/>
        </w:rPr>
        <w:t xml:space="preserve"> </w:t>
      </w:r>
      <w:proofErr w:type="spellStart"/>
      <w:r>
        <w:rPr>
          <w:rFonts w:cstheme="minorHAnsi"/>
          <w:i/>
          <w:color w:val="FF0000"/>
        </w:rPr>
        <w:t>documentul</w:t>
      </w:r>
      <w:proofErr w:type="spellEnd"/>
      <w:r>
        <w:rPr>
          <w:rFonts w:cstheme="minorHAnsi"/>
          <w:i/>
          <w:color w:val="FF0000"/>
        </w:rPr>
        <w:t xml:space="preserve"> </w:t>
      </w:r>
      <w:proofErr w:type="spellStart"/>
      <w:r>
        <w:rPr>
          <w:rFonts w:cstheme="minorHAnsi"/>
          <w:i/>
          <w:color w:val="FF0000"/>
        </w:rPr>
        <w:t>solicitat</w:t>
      </w:r>
      <w:proofErr w:type="spellEnd"/>
      <w:r w:rsidRPr="00A52C69">
        <w:rPr>
          <w:rFonts w:cstheme="minorHAnsi"/>
          <w:i/>
          <w:color w:val="FF0000"/>
        </w:rPr>
        <w:t>]</w:t>
      </w:r>
    </w:p>
    <w:p w14:paraId="73EBE6B3" w14:textId="77777777" w:rsidR="006820E2" w:rsidRPr="00946817" w:rsidRDefault="006820E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</w:p>
    <w:p w14:paraId="28F4F02C" w14:textId="77777777" w:rsidR="00B435C2" w:rsidRPr="00946817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</w:p>
    <w:p w14:paraId="57AE8E6A" w14:textId="57D40402" w:rsidR="00B435C2" w:rsidRPr="00946817" w:rsidRDefault="006820E2" w:rsidP="00413A4C">
      <w:pPr>
        <w:spacing w:after="0" w:line="240" w:lineRule="auto"/>
        <w:ind w:left="720" w:hanging="720"/>
        <w:jc w:val="both"/>
        <w:rPr>
          <w:rFonts w:ascii="Cambria" w:hAnsi="Cambria" w:cstheme="minorHAnsi"/>
          <w:b/>
          <w:lang w:val="ro-RO"/>
        </w:rPr>
      </w:pPr>
      <w:r>
        <w:rPr>
          <w:rFonts w:ascii="Cambria" w:hAnsi="Cambria" w:cstheme="minorHAnsi"/>
          <w:b/>
          <w:lang w:val="ro-RO"/>
        </w:rPr>
        <w:t>8</w:t>
      </w:r>
      <w:r w:rsidR="00B435C2" w:rsidRPr="00946817">
        <w:rPr>
          <w:rFonts w:ascii="Cambria" w:hAnsi="Cambria" w:cstheme="minorHAnsi"/>
          <w:b/>
          <w:lang w:val="ro-RO"/>
        </w:rPr>
        <w:t xml:space="preserve">. </w:t>
      </w:r>
      <w:r w:rsidR="00B435C2" w:rsidRPr="00946817">
        <w:rPr>
          <w:rFonts w:ascii="Cambria" w:hAnsi="Cambria" w:cstheme="minorHAnsi"/>
          <w:b/>
          <w:lang w:val="ro-RO"/>
        </w:rPr>
        <w:tab/>
      </w:r>
      <w:proofErr w:type="spellStart"/>
      <w:r w:rsidR="00B435C2" w:rsidRPr="00946817">
        <w:rPr>
          <w:rFonts w:ascii="Cambria" w:hAnsi="Cambria" w:cstheme="minorHAnsi"/>
          <w:b/>
          <w:u w:val="single"/>
          <w:lang w:val="ro-RO"/>
        </w:rPr>
        <w:t>Specificaţii</w:t>
      </w:r>
      <w:proofErr w:type="spellEnd"/>
      <w:r w:rsidR="00B435C2" w:rsidRPr="00946817">
        <w:rPr>
          <w:rFonts w:ascii="Cambria" w:hAnsi="Cambria" w:cstheme="minorHAnsi"/>
          <w:b/>
          <w:u w:val="single"/>
          <w:lang w:val="ro-RO"/>
        </w:rPr>
        <w:t xml:space="preserve"> Tehnice: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678"/>
      </w:tblGrid>
      <w:tr w:rsidR="00EC0CFC" w:rsidRPr="00946817" w14:paraId="19D30894" w14:textId="77777777" w:rsidTr="00E81D25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9A6ED1" w14:textId="77777777" w:rsidR="00EC0CFC" w:rsidRPr="00946817" w:rsidRDefault="00EC0CFC" w:rsidP="00AD2690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59A40DC" w14:textId="77777777"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9B71834" w14:textId="77777777"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B. Specificații tehnice ofertate</w:t>
            </w:r>
          </w:p>
          <w:p w14:paraId="30286C64" w14:textId="77777777"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B04A9D" w:rsidRPr="00946817" w14:paraId="3469C193" w14:textId="77777777" w:rsidTr="00E81D25">
        <w:trPr>
          <w:trHeight w:val="70"/>
        </w:trPr>
        <w:tc>
          <w:tcPr>
            <w:tcW w:w="704" w:type="dxa"/>
            <w:shd w:val="clear" w:color="000000" w:fill="F2F2F2"/>
          </w:tcPr>
          <w:p w14:paraId="4FFCDDD9" w14:textId="77777777" w:rsidR="00B04A9D" w:rsidRPr="00946817" w:rsidRDefault="00B04A9D" w:rsidP="00B04A9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2D79DA2" w14:textId="77777777" w:rsidR="00B04A9D" w:rsidRPr="00946817" w:rsidRDefault="00E81D25" w:rsidP="00B04A9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Kit elev + profesor – fiecare kit va </w:t>
            </w:r>
            <w:proofErr w:type="spellStart"/>
            <w:r>
              <w:rPr>
                <w:rFonts w:ascii="Cambria" w:eastAsia="Times New Roman" w:hAnsi="Cambria" w:cstheme="minorHAnsi"/>
                <w:b/>
                <w:bCs/>
                <w:lang w:val="ro-RO"/>
              </w:rPr>
              <w:t>contine</w:t>
            </w:r>
            <w:proofErr w:type="spellEnd"/>
            <w:r>
              <w:rPr>
                <w:rFonts w:ascii="Cambria" w:eastAsia="Times New Roman" w:hAnsi="Cambria" w:cstheme="minorHAnsi"/>
                <w:b/>
                <w:bCs/>
                <w:lang w:val="ro-RO"/>
              </w:rPr>
              <w:t>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C7147D" w14:textId="77777777" w:rsidR="00B04A9D" w:rsidRPr="00946817" w:rsidRDefault="00E81D25" w:rsidP="00B04A9D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  <w:r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Kit elev + profesor – fiecare kit va </w:t>
            </w:r>
            <w:proofErr w:type="spellStart"/>
            <w:r>
              <w:rPr>
                <w:rFonts w:ascii="Cambria" w:eastAsia="Times New Roman" w:hAnsi="Cambria" w:cstheme="minorHAnsi"/>
                <w:b/>
                <w:bCs/>
                <w:lang w:val="ro-RO"/>
              </w:rPr>
              <w:t>contine</w:t>
            </w:r>
            <w:proofErr w:type="spellEnd"/>
            <w:r>
              <w:rPr>
                <w:rFonts w:ascii="Cambria" w:eastAsia="Times New Roman" w:hAnsi="Cambria" w:cstheme="minorHAnsi"/>
                <w:b/>
                <w:bCs/>
                <w:lang w:val="ro-RO"/>
              </w:rPr>
              <w:t>:</w:t>
            </w:r>
          </w:p>
        </w:tc>
      </w:tr>
      <w:tr w:rsidR="000C2117" w:rsidRPr="00946817" w14:paraId="1A9D9359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5833E6CA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29AAAC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91624C">
              <w:rPr>
                <w:rFonts w:ascii="Cambria" w:eastAsia="Times New Roman" w:hAnsi="Cambria" w:cs="Poppins"/>
                <w:b/>
                <w:bCs/>
                <w:lang w:val="ro-RO"/>
              </w:rPr>
              <w:t>Denumire produs:</w:t>
            </w:r>
            <w:r w:rsidRPr="0091624C">
              <w:rPr>
                <w:rFonts w:ascii="Cambria" w:hAnsi="Cambria" w:cs="Poppins"/>
                <w:shd w:val="clear" w:color="auto" w:fill="FFFFFF"/>
                <w:lang w:val="ro-RO"/>
              </w:rPr>
              <w:t xml:space="preserve"> Rucsac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 xml:space="preserve"> (personalizat policromie)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B8579C8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i/>
                <w:lang w:val="ro-RO"/>
              </w:rPr>
              <w:t>Marca / modelul produsului</w:t>
            </w:r>
          </w:p>
        </w:tc>
      </w:tr>
      <w:tr w:rsidR="000C2117" w:rsidRPr="00946817" w14:paraId="613B02B2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2A2A7ED2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B500EB0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  <w:r>
              <w:rPr>
                <w:rFonts w:ascii="Cambria" w:eastAsia="Times New Roman" w:hAnsi="Cambria" w:cs="Poppins"/>
                <w:lang w:val="ro-RO"/>
              </w:rPr>
              <w:t xml:space="preserve"> </w:t>
            </w:r>
          </w:p>
          <w:p w14:paraId="09504BF5" w14:textId="77777777" w:rsidR="000C2117" w:rsidRPr="0091624C" w:rsidRDefault="000C2117" w:rsidP="000C2117">
            <w:pPr>
              <w:spacing w:after="0" w:line="240" w:lineRule="auto"/>
              <w:ind w:left="-17" w:firstLine="17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Rucsac din poliester 600D RPET 2 tonuri, cu buzunar exterior cu fermoar si buzunar cu plasa pe lateral. Material: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Rpet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. Dimensiune: 31 x 15 x 44 cm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87EBD8F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0C2117" w:rsidRPr="00946817" w14:paraId="56BD3ACD" w14:textId="77777777" w:rsidTr="00E81D25">
        <w:trPr>
          <w:trHeight w:val="70"/>
        </w:trPr>
        <w:tc>
          <w:tcPr>
            <w:tcW w:w="704" w:type="dxa"/>
            <w:vMerge w:val="restart"/>
          </w:tcPr>
          <w:p w14:paraId="2FE34826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539958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proofErr w:type="spellStart"/>
            <w:r w:rsidRPr="000F0426">
              <w:rPr>
                <w:rFonts w:ascii="Cambria" w:eastAsia="Times New Roman" w:hAnsi="Cambria" w:cs="Poppins"/>
                <w:bCs/>
                <w:lang w:val="ro-RO"/>
              </w:rPr>
              <w:t>Ş</w:t>
            </w:r>
            <w:r w:rsidRPr="000F0426">
              <w:rPr>
                <w:rFonts w:ascii="Cambria" w:eastAsia="Times New Roman" w:hAnsi="Cambria" w:cs="Poppins"/>
                <w:lang w:val="ro-RO"/>
              </w:rPr>
              <w:t>apca</w:t>
            </w:r>
            <w:proofErr w:type="spellEnd"/>
            <w:r w:rsidRPr="000F0426">
              <w:rPr>
                <w:rFonts w:ascii="Cambria" w:eastAsia="Times New Roman" w:hAnsi="Cambria" w:cs="Poppins"/>
                <w:lang w:val="ro-RO"/>
              </w:rPr>
              <w:t xml:space="preserve"> (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0F0426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2EA002" w14:textId="77777777" w:rsidR="000C2117" w:rsidRPr="00946817" w:rsidRDefault="000C2117" w:rsidP="000C2117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0C2117" w:rsidRPr="00946817" w14:paraId="0B3FBCEF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3485AEA7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8A10E4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56B6B499" w14:textId="77777777" w:rsidR="000C2117" w:rsidRPr="000F0426" w:rsidRDefault="000C2117" w:rsidP="000C2117">
            <w:pPr>
              <w:spacing w:after="0" w:line="240" w:lineRule="auto"/>
              <w:jc w:val="both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proofErr w:type="spellStart"/>
            <w:r>
              <w:rPr>
                <w:rFonts w:ascii="Cambria" w:hAnsi="Cambria" w:cs="Poppins"/>
                <w:shd w:val="clear" w:color="auto" w:fill="FFFFFF"/>
                <w:lang w:val="ro-RO"/>
              </w:rPr>
              <w:t>Sapca</w:t>
            </w:r>
            <w:proofErr w:type="spellEnd"/>
            <w:r>
              <w:rPr>
                <w:rFonts w:ascii="Cambria" w:hAnsi="Cambria" w:cs="Poppins"/>
                <w:shd w:val="clear" w:color="auto" w:fill="FFFFFF"/>
                <w:lang w:val="ro-RO"/>
              </w:rPr>
              <w:t xml:space="preserve">, </w:t>
            </w:r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material: 120 g/mp,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Twill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pieptanat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, 100 % bumbac,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marime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 reglabila.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Sapca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 cu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sase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 paneluri,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confectionata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 din bumbac, de gramaj redus, produsul este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prevazut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 cu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gauri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ventilatie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 brodate,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marimea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 poate fi ajustata prin intermediul unei benzi cu scai, eticheta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detasabila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.</w:t>
            </w:r>
            <w:r w:rsidRPr="00F90D48">
              <w:rPr>
                <w:rFonts w:ascii="Cambria" w:hAnsi="Cambria" w:cs="Poppins"/>
                <w:shd w:val="clear" w:color="auto" w:fill="FFFFFF"/>
                <w:lang w:val="ro-RO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3B2D25" w14:textId="77777777" w:rsidR="000C2117" w:rsidRPr="00946817" w:rsidRDefault="000C2117" w:rsidP="000C2117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0C2117" w:rsidRPr="00946817" w14:paraId="2A9E7AD7" w14:textId="77777777" w:rsidTr="00E81D25">
        <w:trPr>
          <w:trHeight w:val="70"/>
        </w:trPr>
        <w:tc>
          <w:tcPr>
            <w:tcW w:w="704" w:type="dxa"/>
            <w:vMerge w:val="restart"/>
          </w:tcPr>
          <w:p w14:paraId="273FE428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20A95F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 xml:space="preserve">Tricou </w:t>
            </w:r>
            <w:r>
              <w:rPr>
                <w:rFonts w:ascii="Cambria" w:eastAsia="Times New Roman" w:hAnsi="Cambria" w:cs="Poppins"/>
                <w:lang w:val="ro-RO"/>
              </w:rPr>
              <w:t>unisex</w:t>
            </w:r>
            <w:r w:rsidRPr="000F0426">
              <w:rPr>
                <w:rFonts w:ascii="Cambria" w:eastAsia="Times New Roman" w:hAnsi="Cambria" w:cs="Poppins"/>
                <w:lang w:val="ro-RO"/>
              </w:rPr>
              <w:t xml:space="preserve"> din bumbac (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0F0426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0E8F5B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</w:tc>
      </w:tr>
      <w:tr w:rsidR="000C2117" w:rsidRPr="00946817" w14:paraId="6ADC9D46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1CDB4959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3999A80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56C8D8B2" w14:textId="77777777" w:rsidR="000C2117" w:rsidRPr="000F0426" w:rsidRDefault="000C2117" w:rsidP="000C2117">
            <w:pPr>
              <w:spacing w:after="0" w:line="240" w:lineRule="auto"/>
              <w:jc w:val="both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hAnsi="Cambria" w:cs="Poppins"/>
                <w:shd w:val="clear" w:color="auto" w:fill="FFFFFF"/>
                <w:lang w:val="ro-RO"/>
              </w:rPr>
              <w:t xml:space="preserve">Tricou, </w:t>
            </w:r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 xml:space="preserve">material: 200 g/mp, Single Jersey, </w:t>
            </w:r>
            <w:proofErr w:type="spellStart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compozitie</w:t>
            </w:r>
            <w:proofErr w:type="spellEnd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 xml:space="preserve">: 80 % bumbac + 15% </w:t>
            </w:r>
            <w:proofErr w:type="spellStart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vascoza</w:t>
            </w:r>
            <w:proofErr w:type="spellEnd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 xml:space="preserve"> + 5% elastan. </w:t>
            </w:r>
            <w:proofErr w:type="spellStart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Marimi</w:t>
            </w:r>
            <w:proofErr w:type="spellEnd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 xml:space="preserve"> 2XS - 5XL. Croiala tubulara, tivul gulerului este </w:t>
            </w:r>
            <w:proofErr w:type="spellStart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confectionat</w:t>
            </w:r>
            <w:proofErr w:type="spellEnd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 xml:space="preserve"> din material </w:t>
            </w:r>
            <w:proofErr w:type="spellStart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raiat</w:t>
            </w:r>
            <w:proofErr w:type="spellEnd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 xml:space="preserve"> 1:1, cu adaos de 5 % elastan, este aplicata o banda de </w:t>
            </w:r>
            <w:proofErr w:type="spellStart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intarire</w:t>
            </w:r>
            <w:proofErr w:type="spellEnd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 xml:space="preserve"> de la </w:t>
            </w:r>
            <w:proofErr w:type="spellStart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umar</w:t>
            </w:r>
            <w:proofErr w:type="spellEnd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 la </w:t>
            </w:r>
            <w:proofErr w:type="spellStart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umar</w:t>
            </w:r>
            <w:proofErr w:type="spellEnd"/>
            <w:r w:rsidRPr="004738AE">
              <w:rPr>
                <w:rFonts w:ascii="Cambria" w:hAnsi="Cambria" w:cs="Poppins"/>
                <w:shd w:val="clear" w:color="auto" w:fill="FFFFFF"/>
                <w:lang w:val="ro-RO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2E0758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62EE8F47" w14:textId="77777777" w:rsidTr="00E81D25">
        <w:trPr>
          <w:trHeight w:val="70"/>
        </w:trPr>
        <w:tc>
          <w:tcPr>
            <w:tcW w:w="704" w:type="dxa"/>
            <w:vMerge w:val="restart"/>
          </w:tcPr>
          <w:p w14:paraId="2C8A6C42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67F41F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>Casca breloc (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0F0426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0D226E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78B11E27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74FB9545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29A6948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28C5DAAE" w14:textId="77777777" w:rsidR="000C2117" w:rsidRPr="000F0426" w:rsidRDefault="000C2117" w:rsidP="000C2117">
            <w:pPr>
              <w:spacing w:after="0" w:line="240" w:lineRule="auto"/>
              <w:rPr>
                <w:rFonts w:ascii="Cambria" w:hAnsi="Cambria" w:cs="Poppins"/>
                <w:shd w:val="clear" w:color="auto" w:fill="FFFFFF"/>
                <w:lang w:val="ro-RO"/>
              </w:rPr>
            </w:pPr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Breloc casca de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siguranta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din plastic, dimensiune: 37×38×22 mm, personalizare policromie 8×8 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6311DD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4284D59C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3DDEBA53" w14:textId="77777777" w:rsidR="000C2117" w:rsidRPr="00946817" w:rsidRDefault="000C2117" w:rsidP="000C211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</w:t>
            </w:r>
          </w:p>
          <w:p w14:paraId="249EDB3E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4DB23C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>Pix (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0F0426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BAA66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7FEB21FB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7D03913E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CE7F3FC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3987B2C9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 xml:space="preserve">Pix din plastic cu </w:t>
            </w:r>
            <w:proofErr w:type="spellStart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surubelnita</w:t>
            </w:r>
            <w:proofErr w:type="spellEnd"/>
            <w:r w:rsidRPr="00083046">
              <w:rPr>
                <w:rFonts w:ascii="Cambria" w:hAnsi="Cambria" w:cs="Poppins"/>
                <w:shd w:val="clear" w:color="auto" w:fill="FFFFFF"/>
                <w:lang w:val="ro-RO"/>
              </w:rPr>
              <w:t>, cu poloboc si cu rigla de 7 cm. Mina albastra. Dimensiune: ø10 × 149 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E29141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686655BA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7A83A34D" w14:textId="77777777" w:rsidR="000C2117" w:rsidRPr="00946817" w:rsidRDefault="000C2117" w:rsidP="000C211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</w:t>
            </w:r>
          </w:p>
          <w:p w14:paraId="271CAA66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C1D46A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proofErr w:type="spellStart"/>
            <w:r w:rsidRPr="000F0426">
              <w:rPr>
                <w:rFonts w:ascii="Cambria" w:eastAsia="Times New Roman" w:hAnsi="Cambria" w:cs="Poppins"/>
                <w:lang w:val="ro-RO"/>
              </w:rPr>
              <w:t>Suport+</w:t>
            </w:r>
            <w:r>
              <w:rPr>
                <w:rFonts w:ascii="Cambria" w:eastAsia="Times New Roman" w:hAnsi="Cambria" w:cs="Poppins"/>
                <w:lang w:val="ro-RO"/>
              </w:rPr>
              <w:t>ş</w:t>
            </w:r>
            <w:r w:rsidRPr="000F0426">
              <w:rPr>
                <w:rFonts w:ascii="Cambria" w:eastAsia="Times New Roman" w:hAnsi="Cambria" w:cs="Poppins"/>
                <w:lang w:val="ro-RO"/>
              </w:rPr>
              <w:t>nur</w:t>
            </w:r>
            <w:proofErr w:type="spellEnd"/>
            <w:r w:rsidRPr="000F0426">
              <w:rPr>
                <w:rFonts w:ascii="Cambria" w:eastAsia="Times New Roman" w:hAnsi="Cambria" w:cs="Poppins"/>
                <w:lang w:val="ro-RO"/>
              </w:rPr>
              <w:t xml:space="preserve"> ecuson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FE9350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4287C3DA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38F3AF77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79F3B79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32B98998" w14:textId="77777777" w:rsidR="000C2117" w:rsidRPr="000F0426" w:rsidRDefault="000C2117" w:rsidP="000C2117">
            <w:pPr>
              <w:spacing w:after="0" w:line="240" w:lineRule="auto"/>
              <w:rPr>
                <w:rFonts w:ascii="Cambria" w:hAnsi="Cambria" w:cs="Poppins"/>
                <w:shd w:val="clear" w:color="auto" w:fill="FFFFFF"/>
                <w:lang w:val="ro-RO"/>
              </w:rPr>
            </w:pP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Snur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din poliester, carabina din plastic, suport ecuson din PVC, dimensiune produs, ecuson: 112mmx75mm,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snur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: 485mm×5mm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E050C8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456F03D8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6D7148B3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7</w:t>
            </w:r>
          </w:p>
          <w:p w14:paraId="2DFEF84F" w14:textId="77777777" w:rsidR="000C2117" w:rsidRPr="00946817" w:rsidRDefault="000C2117" w:rsidP="000C211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988BD27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proofErr w:type="spellStart"/>
            <w:r w:rsidRPr="000F0426">
              <w:rPr>
                <w:rFonts w:ascii="Cambria" w:eastAsia="Times New Roman" w:hAnsi="Cambria" w:cs="Poppins"/>
                <w:lang w:val="ro-RO"/>
              </w:rPr>
              <w:t>Stik</w:t>
            </w:r>
            <w:proofErr w:type="spellEnd"/>
            <w:r w:rsidRPr="000F0426">
              <w:rPr>
                <w:rFonts w:ascii="Cambria" w:eastAsia="Times New Roman" w:hAnsi="Cambria" w:cs="Poppins"/>
                <w:lang w:val="ro-RO"/>
              </w:rPr>
              <w:t xml:space="preserve"> </w:t>
            </w:r>
            <w:r>
              <w:rPr>
                <w:rFonts w:ascii="Cambria" w:eastAsia="Times New Roman" w:hAnsi="Cambria" w:cs="Poppins"/>
                <w:lang w:val="ro-RO"/>
              </w:rPr>
              <w:t>USB,</w:t>
            </w:r>
            <w:r w:rsidRPr="000F0426">
              <w:rPr>
                <w:rFonts w:ascii="Cambria" w:eastAsia="Times New Roman" w:hAnsi="Cambria" w:cs="Poppins"/>
                <w:lang w:val="ro-RO"/>
              </w:rPr>
              <w:t xml:space="preserve"> 32Gb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CD3B75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4C5D61C8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4EF3578D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8728D25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0D9DA4E1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lastRenderedPageBreak/>
              <w:t xml:space="preserve">Capacitate: 32Gb, memorie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stick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, flash drive USB, cu capac, ambalare individuala in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blister</w:t>
            </w:r>
            <w:proofErr w:type="spellEnd"/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CAF672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7EA85B11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357D24ED" w14:textId="77777777" w:rsidR="000C2117" w:rsidRPr="00946817" w:rsidRDefault="000C2117" w:rsidP="000C211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FE67D3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>Creion mecanic</w:t>
            </w:r>
            <w:r>
              <w:rPr>
                <w:rFonts w:ascii="Cambria" w:eastAsia="Times New Roman" w:hAnsi="Cambria" w:cs="Poppins"/>
                <w:lang w:val="ro-RO"/>
              </w:rPr>
              <w:t xml:space="preserve"> 0.7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E1C751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1600B5AE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1BBAA9EB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31550E5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43CD47B2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hAnsi="Cambria" w:cs="Poppins"/>
                <w:shd w:val="clear" w:color="auto" w:fill="FFFFFF"/>
                <w:lang w:val="ro-RO"/>
              </w:rPr>
              <w:t>C</w:t>
            </w:r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orp din plastic,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grip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ergonomic din plastic, accesorii metalice, grosimi ale minei: 0,7mm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443DB9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56AF2621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34469506" w14:textId="77777777" w:rsidR="000C2117" w:rsidRPr="00946817" w:rsidRDefault="000C2117" w:rsidP="000C211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CFE598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>Rezerve creion mecanic 0.</w:t>
            </w:r>
            <w:r>
              <w:rPr>
                <w:rFonts w:ascii="Cambria" w:eastAsia="Times New Roman" w:hAnsi="Cambria" w:cs="Poppins"/>
                <w:lang w:val="ro-RO"/>
              </w:rPr>
              <w:t>7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A7A699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3DAA6220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1856A512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07584A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67D2E3ED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hAnsi="Cambria" w:cs="Poppins"/>
                <w:shd w:val="clear" w:color="auto" w:fill="FFFFFF"/>
                <w:lang w:val="ro-RO"/>
              </w:rPr>
              <w:t>Rezerve de creion mecanic</w:t>
            </w:r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: 0.7mm – HB, B, 2B, H, 2H, 1.0mm – HB, B, 1.4mm – B, 7 grade de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tarie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, un etui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contine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12 mine, linii negre, intense, ambalaj practic care permite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inlocuirea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cu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usurinta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a minei, grosimea minei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evidentiata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prin capac de culoare distincta, potrivite pentru toate creioanele mecanice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 xml:space="preserve"> </w:t>
            </w:r>
            <w:r>
              <w:rPr>
                <w:rFonts w:ascii="Cambria" w:eastAsia="Times New Roman" w:hAnsi="Cambria" w:cs="Poppins"/>
                <w:lang w:val="ro-RO"/>
              </w:rPr>
              <w:t>0.7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7EDB28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3B6F086D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4C83423C" w14:textId="77777777" w:rsidR="000C2117" w:rsidRPr="00946817" w:rsidRDefault="000C2117" w:rsidP="000C211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90E51E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>Rigla plastic 30cm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B28A42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4F8F2427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2DA32094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625A594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4D4E1A79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hAnsi="Cambria" w:cs="Poppins"/>
                <w:shd w:val="clear" w:color="auto" w:fill="FFFFFF"/>
                <w:lang w:val="ro-RO"/>
              </w:rPr>
              <w:t xml:space="preserve">Riglă </w:t>
            </w:r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din material plastic transparent, in ambalaj individual din plastic 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t</w:t>
            </w:r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ransparent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5A6986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0F988533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416ACA47" w14:textId="77777777" w:rsidR="000C2117" w:rsidRPr="00946817" w:rsidRDefault="000C2117" w:rsidP="000C211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DEE507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>Radiera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051236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2AA42629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693AB85C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CBFA287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2ECAC73F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hAnsi="Cambria" w:cs="Poppins"/>
                <w:shd w:val="clear" w:color="auto" w:fill="FFFFFF"/>
                <w:lang w:val="ro-RO"/>
              </w:rPr>
              <w:t>R</w:t>
            </w:r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adiera combinata din cauciuc natural, partea oranj potrivita pentru creioane grafit, partea albastra pentru cerneala,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dim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: 50x18x8mm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4A8A30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7D4AAA59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7658BABF" w14:textId="77777777" w:rsidR="000C2117" w:rsidRPr="00946817" w:rsidRDefault="000C2117" w:rsidP="000C211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013902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 xml:space="preserve">Calculator </w:t>
            </w:r>
            <w:proofErr w:type="spellStart"/>
            <w:r w:rsidRPr="000F0426">
              <w:rPr>
                <w:rFonts w:ascii="Cambria" w:eastAsia="Times New Roman" w:hAnsi="Cambria" w:cs="Poppins"/>
                <w:lang w:val="ro-RO"/>
              </w:rPr>
              <w:t>stiintific</w:t>
            </w:r>
            <w:proofErr w:type="spellEnd"/>
            <w:r w:rsidRPr="000F0426">
              <w:rPr>
                <w:rFonts w:ascii="Cambria" w:eastAsia="Times New Roman" w:hAnsi="Cambria" w:cs="Poppins"/>
                <w:lang w:val="ro-RO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F4D2DF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5C5C87B1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34760368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E6D75FD" w14:textId="77777777" w:rsidR="000C2117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 xml:space="preserve">: </w:t>
            </w:r>
          </w:p>
          <w:p w14:paraId="38543025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lang w:val="ro-RO"/>
              </w:rPr>
              <w:t>C</w:t>
            </w:r>
            <w:r>
              <w:rPr>
                <w:rFonts w:ascii="Cambria" w:eastAsia="Times New Roman" w:hAnsi="Cambria" w:cs="Poppins"/>
                <w:lang w:val="ro-RO"/>
              </w:rPr>
              <w:t>alculator</w:t>
            </w:r>
            <w:r w:rsidRPr="000F0426">
              <w:rPr>
                <w:rFonts w:ascii="Cambria" w:eastAsia="Times New Roman" w:hAnsi="Cambria" w:cs="Poppins"/>
                <w:lang w:val="ro-RO"/>
              </w:rPr>
              <w:t xml:space="preserve"> </w:t>
            </w:r>
            <w:proofErr w:type="spellStart"/>
            <w:r w:rsidRPr="000F0426">
              <w:rPr>
                <w:rFonts w:ascii="Cambria" w:eastAsia="Times New Roman" w:hAnsi="Cambria" w:cs="Poppins"/>
                <w:lang w:val="ro-RO"/>
              </w:rPr>
              <w:t>stiintific</w:t>
            </w:r>
            <w:proofErr w:type="spellEnd"/>
            <w:r w:rsidRPr="000F0426">
              <w:rPr>
                <w:rFonts w:ascii="Cambria" w:eastAsia="Times New Roman" w:hAnsi="Cambria" w:cs="Poppins"/>
                <w:lang w:val="ro-RO"/>
              </w:rPr>
              <w:t xml:space="preserve">, 16 </w:t>
            </w:r>
            <w:proofErr w:type="spellStart"/>
            <w:r w:rsidRPr="000F0426">
              <w:rPr>
                <w:rFonts w:ascii="Cambria" w:eastAsia="Times New Roman" w:hAnsi="Cambria" w:cs="Poppins"/>
                <w:lang w:val="ro-RO"/>
              </w:rPr>
              <w:t>digiti</w:t>
            </w:r>
            <w:proofErr w:type="spellEnd"/>
            <w:r>
              <w:rPr>
                <w:rFonts w:ascii="Cambria" w:eastAsia="Times New Roman" w:hAnsi="Cambria" w:cs="Poppins"/>
                <w:lang w:val="ro-RO"/>
              </w:rPr>
              <w:t xml:space="preserve">, </w:t>
            </w:r>
            <w:r w:rsidRPr="000F0426">
              <w:rPr>
                <w:rFonts w:ascii="Cambria" w:eastAsia="Times New Roman" w:hAnsi="Cambria" w:cs="Poppins"/>
                <w:lang w:val="ro-RO"/>
              </w:rPr>
              <w:t xml:space="preserve">ecran LCD pe 2 linii, 250 de </w:t>
            </w:r>
            <w:proofErr w:type="spellStart"/>
            <w:r w:rsidRPr="000F0426">
              <w:rPr>
                <w:rFonts w:ascii="Cambria" w:eastAsia="Times New Roman" w:hAnsi="Cambria" w:cs="Poppins"/>
                <w:lang w:val="ro-RO"/>
              </w:rPr>
              <w:t>functii</w:t>
            </w:r>
            <w:proofErr w:type="spellEnd"/>
            <w:r w:rsidRPr="000F0426">
              <w:rPr>
                <w:rFonts w:ascii="Cambria" w:eastAsia="Times New Roman" w:hAnsi="Cambria" w:cs="Poppins"/>
                <w:lang w:val="ro-RO"/>
              </w:rPr>
              <w:t xml:space="preserve">, calcule interne pana la 16 cifre, alimentare duala baterie si solar, </w:t>
            </w:r>
            <w:proofErr w:type="spellStart"/>
            <w:r w:rsidRPr="000F0426">
              <w:rPr>
                <w:rFonts w:ascii="Cambria" w:eastAsia="Times New Roman" w:hAnsi="Cambria" w:cs="Poppins"/>
                <w:lang w:val="ro-RO"/>
              </w:rPr>
              <w:t>afisaj</w:t>
            </w:r>
            <w:proofErr w:type="spellEnd"/>
            <w:r w:rsidRPr="000F0426">
              <w:rPr>
                <w:rFonts w:ascii="Cambria" w:eastAsia="Times New Roman" w:hAnsi="Cambria" w:cs="Poppins"/>
                <w:lang w:val="ro-RO"/>
              </w:rPr>
              <w:t xml:space="preserve"> LCD mare cu 2 linii, 250 de </w:t>
            </w:r>
            <w:proofErr w:type="spellStart"/>
            <w:r w:rsidRPr="000F0426">
              <w:rPr>
                <w:rFonts w:ascii="Cambria" w:eastAsia="Times New Roman" w:hAnsi="Cambria" w:cs="Poppins"/>
                <w:lang w:val="ro-RO"/>
              </w:rPr>
              <w:t>functii</w:t>
            </w:r>
            <w:proofErr w:type="spellEnd"/>
            <w:r w:rsidRPr="000F0426">
              <w:rPr>
                <w:rFonts w:ascii="Cambria" w:eastAsia="Times New Roman" w:hAnsi="Cambria" w:cs="Poppins"/>
                <w:lang w:val="ro-RO"/>
              </w:rPr>
              <w:t xml:space="preserve"> si caracteristici, pana la 16 cifre pentru calcule interne</w:t>
            </w:r>
            <w:r>
              <w:rPr>
                <w:rFonts w:ascii="Cambria" w:eastAsia="Times New Roman" w:hAnsi="Cambria" w:cs="Poppins"/>
                <w:lang w:val="ro-RO"/>
              </w:rPr>
              <w:t xml:space="preserve">. Carcasă din </w:t>
            </w:r>
            <w:r w:rsidRPr="000F0426">
              <w:rPr>
                <w:rFonts w:ascii="Cambria" w:eastAsia="Times New Roman" w:hAnsi="Cambria" w:cs="Poppins"/>
                <w:lang w:val="ro-RO"/>
              </w:rPr>
              <w:t>materiale plastice reciclate pentru carcasa inferioara si cea rigida</w:t>
            </w:r>
            <w:r>
              <w:rPr>
                <w:rFonts w:ascii="Cambria" w:eastAsia="Times New Roman" w:hAnsi="Cambria" w:cs="Poppins"/>
                <w:lang w:val="ro-RO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C7CEFD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245F5486" w14:textId="77777777" w:rsidTr="00E81D25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64CE6B96" w14:textId="77777777" w:rsidR="000C2117" w:rsidRPr="00946817" w:rsidRDefault="000C2117" w:rsidP="000C211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0254F9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>Caiet A4 matematica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82BB7C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2BF6C8CD" w14:textId="77777777" w:rsidTr="004E3D67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783A4F4D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00126C5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77393FAF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hAnsi="Cambria" w:cs="Poppins"/>
                <w:shd w:val="clear" w:color="auto" w:fill="FFFFFF"/>
                <w:lang w:val="ro-RO"/>
              </w:rPr>
              <w:t xml:space="preserve">Caiet </w:t>
            </w:r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capsat, coperta policromie pe carton dublu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cretat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de 170 gr/mp, interior din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hartie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de 70gr/mp, liniatura: AR sau DR, tipar viu colorat cu </w:t>
            </w:r>
            <w:proofErr w:type="spellStart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>garafica</w:t>
            </w:r>
            <w:proofErr w:type="spellEnd"/>
            <w:r w:rsidRPr="000F0426">
              <w:rPr>
                <w:rFonts w:ascii="Cambria" w:hAnsi="Cambria" w:cs="Poppins"/>
                <w:shd w:val="clear" w:color="auto" w:fill="FFFFFF"/>
                <w:lang w:val="ro-RO"/>
              </w:rPr>
              <w:t xml:space="preserve"> diversa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4D20F8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5B23375D" w14:textId="77777777" w:rsidTr="004E3D67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14:paraId="358219DE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2738BB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0F0426">
              <w:rPr>
                <w:rFonts w:ascii="Cambria" w:eastAsia="Times New Roman" w:hAnsi="Cambria" w:cs="Poppins"/>
                <w:lang w:val="ro-RO"/>
              </w:rPr>
              <w:t>Caiet A</w:t>
            </w:r>
            <w:r>
              <w:rPr>
                <w:rFonts w:ascii="Cambria" w:eastAsia="Times New Roman" w:hAnsi="Cambria" w:cs="Poppins"/>
                <w:lang w:val="ro-RO"/>
              </w:rPr>
              <w:t>5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B84B08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0C2117" w:rsidRPr="00946817" w14:paraId="251AAC2B" w14:textId="77777777" w:rsidTr="00E81D25">
        <w:trPr>
          <w:trHeight w:val="70"/>
        </w:trPr>
        <w:tc>
          <w:tcPr>
            <w:tcW w:w="704" w:type="dxa"/>
            <w:vMerge/>
            <w:shd w:val="clear" w:color="000000" w:fill="F2F2F2"/>
          </w:tcPr>
          <w:p w14:paraId="710FD33C" w14:textId="77777777" w:rsidR="000C2117" w:rsidRPr="00946817" w:rsidRDefault="000C2117" w:rsidP="000C211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278695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0F0426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1262B742" w14:textId="77777777" w:rsidR="000C2117" w:rsidRPr="000F0426" w:rsidRDefault="000C2117" w:rsidP="000C2117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F75D4">
              <w:rPr>
                <w:rFonts w:ascii="Cambria" w:hAnsi="Cambria" w:cs="Poppins"/>
                <w:shd w:val="clear" w:color="auto" w:fill="FFFFFF"/>
                <w:lang w:val="ro-RO"/>
              </w:rPr>
              <w:t xml:space="preserve">Caiet A5 din </w:t>
            </w:r>
            <w:proofErr w:type="spellStart"/>
            <w:r w:rsidRPr="00DF75D4">
              <w:rPr>
                <w:rFonts w:ascii="Cambria" w:hAnsi="Cambria" w:cs="Poppins"/>
                <w:shd w:val="clear" w:color="auto" w:fill="FFFFFF"/>
                <w:lang w:val="ro-RO"/>
              </w:rPr>
              <w:t>hartie</w:t>
            </w:r>
            <w:proofErr w:type="spellEnd"/>
            <w:r w:rsidRPr="00DF75D4">
              <w:rPr>
                <w:rFonts w:ascii="Cambria" w:hAnsi="Cambria" w:cs="Poppins"/>
                <w:shd w:val="clear" w:color="auto" w:fill="FFFFFF"/>
                <w:lang w:val="ro-RO"/>
              </w:rPr>
              <w:t xml:space="preserve"> reciclata, 60 file veline, cu pix din carton. Dimensiune: 165 × 210 × 10 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1D0A22" w14:textId="77777777" w:rsidR="000C2117" w:rsidRPr="00946817" w:rsidRDefault="000C2117" w:rsidP="000C211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</w:tbl>
    <w:p w14:paraId="0B4BC42B" w14:textId="77777777" w:rsidR="00D34218" w:rsidRPr="00946817" w:rsidRDefault="00D34218" w:rsidP="00D34218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p w14:paraId="12AB6CE8" w14:textId="77777777" w:rsidR="006820E2" w:rsidRPr="00486F1A" w:rsidRDefault="006820E2" w:rsidP="006820E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Pr="00486F1A">
        <w:rPr>
          <w:rFonts w:cstheme="minorHAnsi"/>
          <w:b/>
        </w:rPr>
        <w:t xml:space="preserve">. </w:t>
      </w:r>
      <w:proofErr w:type="spellStart"/>
      <w:r w:rsidRPr="00486F1A">
        <w:rPr>
          <w:rFonts w:cstheme="minorHAnsi"/>
          <w:b/>
        </w:rPr>
        <w:t>Valabilitatea</w:t>
      </w:r>
      <w:proofErr w:type="spellEnd"/>
      <w:r w:rsidRPr="00486F1A">
        <w:rPr>
          <w:rFonts w:cstheme="minorHAnsi"/>
          <w:b/>
        </w:rPr>
        <w:t xml:space="preserve"> </w:t>
      </w:r>
      <w:proofErr w:type="spellStart"/>
      <w:r w:rsidRPr="00486F1A">
        <w:rPr>
          <w:rFonts w:cstheme="minorHAnsi"/>
          <w:b/>
        </w:rPr>
        <w:t>ofertei</w:t>
      </w:r>
      <w:proofErr w:type="spellEnd"/>
      <w:r w:rsidRPr="00486F1A">
        <w:rPr>
          <w:rFonts w:cstheme="minorHAnsi"/>
          <w:b/>
        </w:rPr>
        <w:t xml:space="preserve"> </w:t>
      </w:r>
      <w:proofErr w:type="spellStart"/>
      <w:r w:rsidRPr="00486F1A">
        <w:rPr>
          <w:rFonts w:cstheme="minorHAnsi"/>
          <w:b/>
        </w:rPr>
        <w:t>este</w:t>
      </w:r>
      <w:proofErr w:type="spellEnd"/>
      <w:r w:rsidRPr="00486F1A">
        <w:rPr>
          <w:rFonts w:cstheme="minorHAnsi"/>
          <w:b/>
        </w:rPr>
        <w:t xml:space="preserve"> de </w:t>
      </w:r>
      <w:r w:rsidRPr="006B6558">
        <w:rPr>
          <w:rFonts w:cstheme="minorHAnsi"/>
          <w:b/>
          <w:color w:val="FF0000"/>
        </w:rPr>
        <w:t xml:space="preserve">____ </w:t>
      </w:r>
      <w:proofErr w:type="spellStart"/>
      <w:r w:rsidRPr="006B6558">
        <w:rPr>
          <w:rFonts w:cstheme="minorHAnsi"/>
          <w:b/>
          <w:color w:val="FF0000"/>
        </w:rPr>
        <w:t>zile</w:t>
      </w:r>
      <w:proofErr w:type="spellEnd"/>
      <w:r w:rsidRPr="00486F1A">
        <w:rPr>
          <w:rFonts w:cstheme="minorHAnsi"/>
          <w:b/>
        </w:rPr>
        <w:t xml:space="preserve"> </w:t>
      </w:r>
      <w:r w:rsidRPr="002D720D">
        <w:rPr>
          <w:rFonts w:cstheme="minorHAnsi"/>
          <w:i/>
          <w:color w:val="FF0000"/>
        </w:rPr>
        <w:t xml:space="preserve">[a se </w:t>
      </w:r>
      <w:proofErr w:type="spellStart"/>
      <w:r w:rsidRPr="002D720D">
        <w:rPr>
          <w:rFonts w:cstheme="minorHAnsi"/>
          <w:i/>
          <w:color w:val="FF0000"/>
        </w:rPr>
        <w:t>completa</w:t>
      </w:r>
      <w:proofErr w:type="spellEnd"/>
      <w:r w:rsidRPr="002D720D">
        <w:rPr>
          <w:rFonts w:cstheme="minorHAnsi"/>
          <w:i/>
          <w:color w:val="FF0000"/>
        </w:rPr>
        <w:t xml:space="preserve"> de </w:t>
      </w:r>
      <w:proofErr w:type="spellStart"/>
      <w:r w:rsidRPr="002D720D">
        <w:rPr>
          <w:rFonts w:cstheme="minorHAnsi"/>
          <w:i/>
          <w:color w:val="FF0000"/>
        </w:rPr>
        <w:t>către</w:t>
      </w:r>
      <w:proofErr w:type="spellEnd"/>
      <w:r w:rsidRPr="002D720D">
        <w:rPr>
          <w:rFonts w:cstheme="minorHAnsi"/>
          <w:i/>
          <w:color w:val="FF0000"/>
        </w:rPr>
        <w:t xml:space="preserve"> </w:t>
      </w:r>
      <w:proofErr w:type="spellStart"/>
      <w:r w:rsidRPr="002D720D">
        <w:rPr>
          <w:rFonts w:cstheme="minorHAnsi"/>
          <w:i/>
          <w:color w:val="FF0000"/>
        </w:rPr>
        <w:t>Ofertant</w:t>
      </w:r>
      <w:proofErr w:type="spellEnd"/>
      <w:r w:rsidRPr="002D720D">
        <w:rPr>
          <w:rFonts w:cstheme="minorHAnsi"/>
          <w:i/>
          <w:color w:val="FF0000"/>
        </w:rPr>
        <w:t>]</w:t>
      </w:r>
      <w:r w:rsidRPr="00486F1A">
        <w:rPr>
          <w:rFonts w:cstheme="minorHAnsi"/>
          <w:b/>
        </w:rPr>
        <w:t xml:space="preserve"> de la </w:t>
      </w:r>
      <w:proofErr w:type="spellStart"/>
      <w:r w:rsidRPr="00486F1A">
        <w:rPr>
          <w:rFonts w:cstheme="minorHAnsi"/>
          <w:b/>
        </w:rPr>
        <w:t>termenul</w:t>
      </w:r>
      <w:proofErr w:type="spellEnd"/>
      <w:r w:rsidRPr="00486F1A">
        <w:rPr>
          <w:rFonts w:cstheme="minorHAnsi"/>
          <w:b/>
        </w:rPr>
        <w:t xml:space="preserve"> </w:t>
      </w:r>
      <w:proofErr w:type="spellStart"/>
      <w:r w:rsidRPr="00486F1A">
        <w:rPr>
          <w:rFonts w:cstheme="minorHAnsi"/>
          <w:b/>
        </w:rPr>
        <w:t>limită</w:t>
      </w:r>
      <w:proofErr w:type="spellEnd"/>
      <w:r w:rsidRPr="00486F1A">
        <w:rPr>
          <w:rFonts w:cstheme="minorHAnsi"/>
          <w:b/>
        </w:rPr>
        <w:t xml:space="preserve"> de </w:t>
      </w:r>
      <w:proofErr w:type="spellStart"/>
      <w:r w:rsidRPr="00486F1A">
        <w:rPr>
          <w:rFonts w:cstheme="minorHAnsi"/>
          <w:b/>
        </w:rPr>
        <w:t>depunere</w:t>
      </w:r>
      <w:proofErr w:type="spellEnd"/>
      <w:r w:rsidRPr="00486F1A">
        <w:rPr>
          <w:rFonts w:cstheme="minorHAnsi"/>
          <w:b/>
        </w:rPr>
        <w:t xml:space="preserve"> al </w:t>
      </w:r>
      <w:proofErr w:type="spellStart"/>
      <w:r w:rsidRPr="00486F1A">
        <w:rPr>
          <w:rFonts w:cstheme="minorHAnsi"/>
          <w:b/>
        </w:rPr>
        <w:t>ofertei</w:t>
      </w:r>
      <w:proofErr w:type="spellEnd"/>
      <w:r w:rsidRPr="00486F1A">
        <w:rPr>
          <w:rFonts w:cstheme="minorHAnsi"/>
          <w:b/>
        </w:rPr>
        <w:t xml:space="preserve">, in </w:t>
      </w:r>
      <w:proofErr w:type="spellStart"/>
      <w:r w:rsidRPr="00486F1A">
        <w:rPr>
          <w:rFonts w:cstheme="minorHAnsi"/>
          <w:b/>
        </w:rPr>
        <w:t>corelatie</w:t>
      </w:r>
      <w:proofErr w:type="spellEnd"/>
      <w:r w:rsidRPr="00486F1A">
        <w:rPr>
          <w:rFonts w:cstheme="minorHAnsi"/>
          <w:b/>
        </w:rPr>
        <w:t xml:space="preserve"> cu </w:t>
      </w:r>
      <w:proofErr w:type="spellStart"/>
      <w:r w:rsidRPr="00486F1A">
        <w:rPr>
          <w:rFonts w:cstheme="minorHAnsi"/>
          <w:b/>
        </w:rPr>
        <w:t>cerinta</w:t>
      </w:r>
      <w:proofErr w:type="spellEnd"/>
      <w:r w:rsidRPr="00486F1A">
        <w:rPr>
          <w:rFonts w:cstheme="minorHAnsi"/>
          <w:b/>
        </w:rPr>
        <w:t xml:space="preserve"> de la </w:t>
      </w:r>
      <w:proofErr w:type="spellStart"/>
      <w:r w:rsidRPr="00486F1A">
        <w:rPr>
          <w:rFonts w:cstheme="minorHAnsi"/>
          <w:b/>
        </w:rPr>
        <w:t>punctul</w:t>
      </w:r>
      <w:proofErr w:type="spellEnd"/>
      <w:r w:rsidRPr="00486F1A">
        <w:rPr>
          <w:rFonts w:cstheme="minorHAnsi"/>
          <w:b/>
        </w:rPr>
        <w:t xml:space="preserve"> 7 din </w:t>
      </w:r>
      <w:proofErr w:type="spellStart"/>
      <w:r w:rsidRPr="00486F1A">
        <w:rPr>
          <w:rFonts w:cstheme="minorHAnsi"/>
          <w:b/>
        </w:rPr>
        <w:t>cadrul</w:t>
      </w:r>
      <w:proofErr w:type="spellEnd"/>
      <w:r w:rsidRPr="00486F1A">
        <w:rPr>
          <w:rFonts w:cstheme="minorHAnsi"/>
          <w:b/>
        </w:rPr>
        <w:t xml:space="preserve"> </w:t>
      </w:r>
      <w:proofErr w:type="spellStart"/>
      <w:r w:rsidRPr="00486F1A">
        <w:rPr>
          <w:rFonts w:cstheme="minorHAnsi"/>
          <w:b/>
        </w:rPr>
        <w:t>Invitatiei</w:t>
      </w:r>
      <w:proofErr w:type="spellEnd"/>
      <w:r w:rsidRPr="00486F1A">
        <w:rPr>
          <w:rFonts w:cstheme="minorHAnsi"/>
          <w:b/>
        </w:rPr>
        <w:t xml:space="preserve"> de </w:t>
      </w:r>
      <w:proofErr w:type="spellStart"/>
      <w:r w:rsidRPr="00486F1A">
        <w:rPr>
          <w:rFonts w:cstheme="minorHAnsi"/>
          <w:b/>
        </w:rPr>
        <w:t>participare</w:t>
      </w:r>
      <w:proofErr w:type="spellEnd"/>
      <w:r w:rsidRPr="00486F1A">
        <w:rPr>
          <w:rFonts w:cstheme="minorHAnsi"/>
          <w:b/>
        </w:rPr>
        <w:t xml:space="preserve">. </w:t>
      </w:r>
    </w:p>
    <w:p w14:paraId="51861355" w14:textId="77777777" w:rsidR="00D34218" w:rsidRPr="00946817" w:rsidRDefault="00D34218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1FA0880F" w14:textId="77777777" w:rsidR="006B4794" w:rsidRPr="00946817" w:rsidRDefault="006B4794" w:rsidP="006B4794">
      <w:pPr>
        <w:spacing w:after="0" w:line="240" w:lineRule="auto"/>
        <w:rPr>
          <w:rFonts w:ascii="Cambria" w:hAnsi="Cambria" w:cstheme="minorHAnsi"/>
          <w:b/>
          <w:sz w:val="20"/>
          <w:szCs w:val="20"/>
          <w:lang w:val="ro-RO"/>
        </w:rPr>
      </w:pPr>
    </w:p>
    <w:p w14:paraId="6C907BAB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NUMELE OFERTANTULUI_____________________</w:t>
      </w:r>
    </w:p>
    <w:p w14:paraId="7DE52F40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Semnătură autorizată___________________________</w:t>
      </w:r>
    </w:p>
    <w:p w14:paraId="5C52AC40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Locul:</w:t>
      </w:r>
    </w:p>
    <w:p w14:paraId="6AA6F2C8" w14:textId="77777777" w:rsidR="00880524" w:rsidRPr="004E3D67" w:rsidRDefault="00B435C2" w:rsidP="004E3D67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Data</w:t>
      </w:r>
    </w:p>
    <w:sectPr w:rsidR="00880524" w:rsidRPr="004E3D67" w:rsidSect="00495D3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05BE0" w14:textId="77777777" w:rsidR="007A7BD0" w:rsidRDefault="007A7BD0" w:rsidP="00B435C2">
      <w:pPr>
        <w:spacing w:after="0" w:line="240" w:lineRule="auto"/>
      </w:pPr>
      <w:r>
        <w:separator/>
      </w:r>
    </w:p>
  </w:endnote>
  <w:endnote w:type="continuationSeparator" w:id="0">
    <w:p w14:paraId="59542148" w14:textId="77777777" w:rsidR="007A7BD0" w:rsidRDefault="007A7BD0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5456E" w14:textId="77777777" w:rsidR="007A7BD0" w:rsidRDefault="007A7BD0" w:rsidP="00B435C2">
      <w:pPr>
        <w:spacing w:after="0" w:line="240" w:lineRule="auto"/>
      </w:pPr>
      <w:r>
        <w:separator/>
      </w:r>
    </w:p>
  </w:footnote>
  <w:footnote w:type="continuationSeparator" w:id="0">
    <w:p w14:paraId="0F0B9E5B" w14:textId="77777777" w:rsidR="007A7BD0" w:rsidRDefault="007A7BD0" w:rsidP="00B435C2">
      <w:pPr>
        <w:spacing w:after="0" w:line="240" w:lineRule="auto"/>
      </w:pPr>
      <w:r>
        <w:continuationSeparator/>
      </w:r>
    </w:p>
  </w:footnote>
  <w:footnote w:id="1">
    <w:p w14:paraId="680DCABC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742780C9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2A848DD7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C2117"/>
    <w:rsid w:val="000F52D8"/>
    <w:rsid w:val="001264AE"/>
    <w:rsid w:val="001863A5"/>
    <w:rsid w:val="001A5DB7"/>
    <w:rsid w:val="001E2D4B"/>
    <w:rsid w:val="001E5980"/>
    <w:rsid w:val="00227BF8"/>
    <w:rsid w:val="00297C25"/>
    <w:rsid w:val="002A2121"/>
    <w:rsid w:val="002A605B"/>
    <w:rsid w:val="003E361F"/>
    <w:rsid w:val="00413A4C"/>
    <w:rsid w:val="00423E3A"/>
    <w:rsid w:val="00437E91"/>
    <w:rsid w:val="004430E1"/>
    <w:rsid w:val="00481F58"/>
    <w:rsid w:val="00482DCE"/>
    <w:rsid w:val="00485CAE"/>
    <w:rsid w:val="00492224"/>
    <w:rsid w:val="00495D33"/>
    <w:rsid w:val="004B1DDA"/>
    <w:rsid w:val="004B284B"/>
    <w:rsid w:val="004E3D67"/>
    <w:rsid w:val="004F408C"/>
    <w:rsid w:val="0051266E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20E2"/>
    <w:rsid w:val="0068715F"/>
    <w:rsid w:val="006B4794"/>
    <w:rsid w:val="006D001A"/>
    <w:rsid w:val="007249AF"/>
    <w:rsid w:val="007364AB"/>
    <w:rsid w:val="00736BEA"/>
    <w:rsid w:val="007A7BD0"/>
    <w:rsid w:val="007C19EC"/>
    <w:rsid w:val="007D7321"/>
    <w:rsid w:val="008126EC"/>
    <w:rsid w:val="00816EB7"/>
    <w:rsid w:val="00873F60"/>
    <w:rsid w:val="00880524"/>
    <w:rsid w:val="00895580"/>
    <w:rsid w:val="008A0D52"/>
    <w:rsid w:val="00925982"/>
    <w:rsid w:val="00930612"/>
    <w:rsid w:val="00946817"/>
    <w:rsid w:val="009474F0"/>
    <w:rsid w:val="00997532"/>
    <w:rsid w:val="009A12DC"/>
    <w:rsid w:val="009C5769"/>
    <w:rsid w:val="009E1A28"/>
    <w:rsid w:val="00AD2690"/>
    <w:rsid w:val="00AE17D3"/>
    <w:rsid w:val="00AE3ED7"/>
    <w:rsid w:val="00AF512C"/>
    <w:rsid w:val="00B04A9D"/>
    <w:rsid w:val="00B16EB2"/>
    <w:rsid w:val="00B22781"/>
    <w:rsid w:val="00B435C2"/>
    <w:rsid w:val="00B552D9"/>
    <w:rsid w:val="00B76994"/>
    <w:rsid w:val="00BC4D4E"/>
    <w:rsid w:val="00BC7BA5"/>
    <w:rsid w:val="00BF1FD8"/>
    <w:rsid w:val="00BF6278"/>
    <w:rsid w:val="00C77EA0"/>
    <w:rsid w:val="00C90B66"/>
    <w:rsid w:val="00CB6EAD"/>
    <w:rsid w:val="00CC2AC2"/>
    <w:rsid w:val="00CC303A"/>
    <w:rsid w:val="00CF177B"/>
    <w:rsid w:val="00D03B53"/>
    <w:rsid w:val="00D34218"/>
    <w:rsid w:val="00D3631D"/>
    <w:rsid w:val="00D45C7E"/>
    <w:rsid w:val="00D7326E"/>
    <w:rsid w:val="00D7460C"/>
    <w:rsid w:val="00D83641"/>
    <w:rsid w:val="00D84F86"/>
    <w:rsid w:val="00DA1B88"/>
    <w:rsid w:val="00DF5CDC"/>
    <w:rsid w:val="00E15A7A"/>
    <w:rsid w:val="00E21CCA"/>
    <w:rsid w:val="00E3219F"/>
    <w:rsid w:val="00E74F7F"/>
    <w:rsid w:val="00E81D25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9A91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2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Oana-Elena Colț</cp:lastModifiedBy>
  <cp:revision>17</cp:revision>
  <cp:lastPrinted>2023-05-31T04:30:00Z</cp:lastPrinted>
  <dcterms:created xsi:type="dcterms:W3CDTF">2019-05-24T08:02:00Z</dcterms:created>
  <dcterms:modified xsi:type="dcterms:W3CDTF">2023-05-31T04:30:00Z</dcterms:modified>
</cp:coreProperties>
</file>