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5" w:rsidRPr="00E6452C" w:rsidRDefault="006D3665" w:rsidP="006D3665">
      <w:pPr>
        <w:jc w:val="both"/>
        <w:rPr>
          <w:rFonts w:ascii="Arial" w:eastAsia="Calibri" w:hAnsi="Arial" w:cs="Arial"/>
          <w:b/>
        </w:rPr>
      </w:pPr>
      <w:bookmarkStart w:id="0" w:name="_GoBack"/>
      <w:bookmarkEnd w:id="0"/>
      <w:r w:rsidRPr="00E6452C">
        <w:rPr>
          <w:rFonts w:ascii="Arial" w:eastAsia="Calibri" w:hAnsi="Arial" w:cs="Arial"/>
          <w:b/>
        </w:rPr>
        <w:t xml:space="preserve">Universitatea Tehnică </w:t>
      </w:r>
      <w:r w:rsidRPr="00E6452C">
        <w:rPr>
          <w:rFonts w:ascii="Arial" w:eastAsia="Calibri" w:hAnsi="Arial" w:cs="Arial"/>
          <w:b/>
          <w:lang w:val="it-IT"/>
        </w:rPr>
        <w:t>“Gheorghe Asachi” din Ia</w:t>
      </w:r>
      <w:r w:rsidRPr="00E6452C">
        <w:rPr>
          <w:rFonts w:ascii="Arial" w:eastAsia="Calibri" w:hAnsi="Arial" w:cs="Arial"/>
          <w:b/>
        </w:rPr>
        <w:t>şi</w:t>
      </w:r>
      <w:r w:rsidRPr="00E6452C">
        <w:rPr>
          <w:rFonts w:ascii="Arial" w:eastAsia="Calibri" w:hAnsi="Arial" w:cs="Arial"/>
          <w:lang w:val="it-IT"/>
        </w:rPr>
        <w:t xml:space="preserve"> </w:t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="00160069">
        <w:rPr>
          <w:rFonts w:ascii="Arial" w:eastAsia="Calibri" w:hAnsi="Arial" w:cs="Arial"/>
        </w:rPr>
        <w:t xml:space="preserve"> </w:t>
      </w:r>
      <w:r w:rsidR="00EC1BD4">
        <w:rPr>
          <w:rFonts w:ascii="Arial" w:hAnsi="Arial" w:cs="Arial"/>
          <w:b/>
        </w:rPr>
        <w:t>Anexa 4</w:t>
      </w:r>
    </w:p>
    <w:p w:rsid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6D765B" w:rsidRDefault="006D765B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B54FCC" w:rsidRDefault="00422DF3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Raport de evaluare pentru salariatul</w:t>
      </w:r>
      <w:r w:rsidR="00B54FCC" w:rsidRPr="006D3665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debutant</w:t>
      </w:r>
    </w:p>
    <w:p w:rsidR="006D765B" w:rsidRPr="006D3665" w:rsidRDefault="006D765B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6D3665" w:rsidRP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o-RO"/>
        </w:rPr>
      </w:pPr>
    </w:p>
    <w:p w:rsidR="00B92AC3" w:rsidRPr="00B92AC3" w:rsidRDefault="00B92AC3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" w:name="do|ax8|pa1"/>
      <w:bookmarkStart w:id="2" w:name="do|ax8|pa2"/>
      <w:bookmarkStart w:id="3" w:name="do|ax8|pt1"/>
      <w:bookmarkEnd w:id="1"/>
      <w:bookmarkEnd w:id="2"/>
      <w:bookmarkEnd w:id="3"/>
      <w:r w:rsidRPr="00B92AC3">
        <w:rPr>
          <w:rFonts w:ascii="Arial" w:eastAsia="Times New Roman" w:hAnsi="Arial" w:cs="Arial"/>
          <w:lang w:eastAsia="ro-RO"/>
        </w:rPr>
        <w:t>Numele şi prenumele salariatului debutant:</w:t>
      </w:r>
      <w:r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</w:t>
      </w:r>
    </w:p>
    <w:p w:rsidR="00B92AC3" w:rsidRPr="00B92AC3" w:rsidRDefault="00B92AC3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4" w:name="do|ax7|pa3"/>
      <w:bookmarkEnd w:id="4"/>
      <w:r w:rsidRPr="00B92AC3">
        <w:rPr>
          <w:rFonts w:ascii="Arial" w:eastAsia="Times New Roman" w:hAnsi="Arial" w:cs="Arial"/>
          <w:lang w:eastAsia="ro-RO"/>
        </w:rPr>
        <w:t>Funcţia:</w:t>
      </w:r>
      <w:r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...............................................................................................................................................</w:t>
      </w:r>
    </w:p>
    <w:p w:rsidR="00B92AC3" w:rsidRPr="00B92AC3" w:rsidRDefault="00B92AC3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5" w:name="do|ax7|pa4"/>
      <w:bookmarkEnd w:id="5"/>
      <w:r w:rsidRPr="00B92AC3">
        <w:rPr>
          <w:rFonts w:ascii="Arial" w:eastAsia="Times New Roman" w:hAnsi="Arial" w:cs="Arial"/>
          <w:lang w:eastAsia="ro-RO"/>
        </w:rPr>
        <w:t>Compartimentul:</w:t>
      </w:r>
      <w:r w:rsidR="00A3281B"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</w:t>
      </w:r>
    </w:p>
    <w:p w:rsidR="00160069" w:rsidRDefault="00B92AC3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6" w:name="do|ax7|pa5"/>
      <w:bookmarkEnd w:id="6"/>
      <w:r w:rsidRPr="00B92AC3">
        <w:rPr>
          <w:rFonts w:ascii="Arial" w:eastAsia="Times New Roman" w:hAnsi="Arial" w:cs="Arial"/>
          <w:lang w:eastAsia="ro-RO"/>
        </w:rPr>
        <w:t xml:space="preserve">Perioada de desfăşurare a activităţii în funcţia contractuală de debutant: </w:t>
      </w:r>
    </w:p>
    <w:p w:rsidR="00B92AC3" w:rsidRPr="00B92AC3" w:rsidRDefault="00B92AC3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B92AC3">
        <w:rPr>
          <w:rFonts w:ascii="Arial" w:eastAsia="Times New Roman" w:hAnsi="Arial" w:cs="Arial"/>
          <w:lang w:eastAsia="ro-RO"/>
        </w:rPr>
        <w:t>de la ..............</w:t>
      </w:r>
      <w:r w:rsidR="00160069">
        <w:rPr>
          <w:rFonts w:ascii="Arial" w:eastAsia="Times New Roman" w:hAnsi="Arial" w:cs="Arial"/>
          <w:lang w:eastAsia="ro-RO"/>
        </w:rPr>
        <w:t>.................................</w:t>
      </w:r>
      <w:r w:rsidRPr="00B92AC3">
        <w:rPr>
          <w:rFonts w:ascii="Arial" w:eastAsia="Times New Roman" w:hAnsi="Arial" w:cs="Arial"/>
          <w:lang w:eastAsia="ro-RO"/>
        </w:rPr>
        <w:t>........ la .....</w:t>
      </w:r>
      <w:r w:rsidR="00160069">
        <w:rPr>
          <w:rFonts w:ascii="Arial" w:eastAsia="Times New Roman" w:hAnsi="Arial" w:cs="Arial"/>
          <w:lang w:eastAsia="ro-RO"/>
        </w:rPr>
        <w:t>.......................................................</w:t>
      </w:r>
    </w:p>
    <w:p w:rsidR="004F15FE" w:rsidRDefault="00B92AC3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7" w:name="do|ax7|pa6"/>
      <w:bookmarkEnd w:id="7"/>
      <w:r w:rsidRPr="00B92AC3">
        <w:rPr>
          <w:rFonts w:ascii="Arial" w:eastAsia="Times New Roman" w:hAnsi="Arial" w:cs="Arial"/>
          <w:lang w:eastAsia="ro-RO"/>
        </w:rPr>
        <w:t>Data evaluării: ...........</w:t>
      </w:r>
      <w:r w:rsidR="00160069">
        <w:rPr>
          <w:rFonts w:ascii="Arial" w:eastAsia="Times New Roman" w:hAnsi="Arial" w:cs="Arial"/>
          <w:lang w:eastAsia="ro-RO"/>
        </w:rPr>
        <w:t>................</w:t>
      </w:r>
      <w:r w:rsidRPr="00B92AC3">
        <w:rPr>
          <w:rFonts w:ascii="Arial" w:eastAsia="Times New Roman" w:hAnsi="Arial" w:cs="Arial"/>
          <w:lang w:eastAsia="ro-RO"/>
        </w:rPr>
        <w:t>...........</w:t>
      </w: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7757"/>
        <w:gridCol w:w="954"/>
        <w:gridCol w:w="964"/>
      </w:tblGrid>
      <w:tr w:rsidR="005F16E8" w:rsidRPr="004F15FE" w:rsidTr="005F16E8">
        <w:tc>
          <w:tcPr>
            <w:tcW w:w="4009" w:type="pct"/>
            <w:hideMark/>
          </w:tcPr>
          <w:p w:rsidR="005F16E8" w:rsidRPr="008D4CB8" w:rsidRDefault="005F16E8" w:rsidP="004F15F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8D4C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Criterii de evaluare pentru salariaţii debutanţi în vederea promovării în grad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5F16E8" w:rsidRDefault="005F16E8" w:rsidP="004F15F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Punctajul alocat</w:t>
            </w:r>
            <w:r w:rsidRPr="005F16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(*)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5F16E8" w:rsidRDefault="005F16E8" w:rsidP="004F15F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5F16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Punctajul obţinut(*)</w:t>
            </w: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 Gradul de cunoaştere a reglementărilor specifice domeniului de activitate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EC1BD4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2. Cunoaşterea specificului </w:t>
            </w:r>
            <w:r w:rsidRPr="002C0F0F"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  <w:t xml:space="preserve"> </w:t>
            </w:r>
            <w:r w:rsidRPr="00EC1BD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activită</w:t>
            </w:r>
            <w:r w:rsidRPr="00EC1BD4">
              <w:rPr>
                <w:rFonts w:ascii="Calibri" w:eastAsia="Times New Roman" w:hAnsi="Calibri" w:cs="Arial"/>
                <w:sz w:val="20"/>
                <w:szCs w:val="20"/>
                <w:lang w:eastAsia="ro-RO"/>
              </w:rPr>
              <w:t>ţ</w:t>
            </w:r>
            <w:r w:rsidRPr="00EC1BD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ii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structurii/compartimentului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3. Capacitatea de îndeplinire a atribuţiilor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4. Gradul de adaptabilitate şi flexibilitate în îndeplinirea atribuţiilor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5. Capacitatea de transmitere a ideilor clar şi concis, în scris şi/sau verbal, după caz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rPr>
          <w:trHeight w:val="1106"/>
        </w:trPr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6. Capacitatea de a lucra în echipă, respectiv capacitatea de a se integra într-o echipă, de a-şi aduce contribuţia prin participare efectivă, de a sprijini activitatea echipei în realizarea obiectivelor acesteia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EC1BD4" w:rsidRDefault="005F16E8" w:rsidP="004F15F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EC1BD4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Total :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8D4CB8" w:rsidRDefault="005F16E8" w:rsidP="004F15F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8D4CB8" w:rsidRDefault="005F16E8" w:rsidP="004F15F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8D4CB8" w:rsidRDefault="005F16E8" w:rsidP="005F16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8D4C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Criterii de evaluare pentru salariaţii debutanţi în vederea promovării în treaptă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5F16E8" w:rsidRDefault="005F16E8" w:rsidP="005F16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Punctajul alocat</w:t>
            </w:r>
            <w:r w:rsidRPr="005F16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(*)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5F16E8" w:rsidRDefault="005F16E8" w:rsidP="005F16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5F16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Punctajul obţinut(*)</w:t>
            </w: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EC1BD4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1. Cunoaşterea </w:t>
            </w:r>
            <w:r w:rsidRPr="00EC1BD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specificului  activită</w:t>
            </w:r>
            <w:r w:rsidRPr="00EC1BD4">
              <w:rPr>
                <w:rFonts w:ascii="Calibri" w:eastAsia="Times New Roman" w:hAnsi="Calibri" w:cs="Arial"/>
                <w:sz w:val="20"/>
                <w:szCs w:val="20"/>
                <w:lang w:eastAsia="ro-RO"/>
              </w:rPr>
              <w:t>ţ</w:t>
            </w:r>
            <w:r w:rsidRPr="00EC1BD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ii</w:t>
            </w:r>
            <w:r w:rsidRPr="00C64823">
              <w:rPr>
                <w:rFonts w:ascii="Arial" w:eastAsia="Times New Roman" w:hAnsi="Arial" w:cs="Arial"/>
                <w:color w:val="0070C0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structurii/compartimentului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 Rapiditatea şi calitatea îndeplinirii sarcinilor alocate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3. Iniţiativă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4. Capacitatea de relaţionare cu publicul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5. Punctualitate, disciplină şi responsabilitate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F16E8" w:rsidRPr="004F15FE" w:rsidTr="005F16E8">
        <w:tc>
          <w:tcPr>
            <w:tcW w:w="4009" w:type="pct"/>
            <w:hideMark/>
          </w:tcPr>
          <w:p w:rsidR="005F16E8" w:rsidRPr="00EC1BD4" w:rsidRDefault="005F16E8" w:rsidP="00567C57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C1BD4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Total :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hideMark/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5F16E8" w:rsidRPr="004F15FE" w:rsidRDefault="005F16E8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567C57" w:rsidRPr="004F15FE" w:rsidTr="005F16E8">
        <w:tc>
          <w:tcPr>
            <w:tcW w:w="4009" w:type="pct"/>
            <w:hideMark/>
          </w:tcPr>
          <w:p w:rsidR="00567C57" w:rsidRPr="004F15FE" w:rsidRDefault="00567C57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91" w:type="pct"/>
            <w:gridSpan w:val="2"/>
            <w:hideMark/>
          </w:tcPr>
          <w:p w:rsidR="00567C57" w:rsidRPr="004F15FE" w:rsidRDefault="00567C57" w:rsidP="004F15F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40098E" w:rsidRPr="00EC1BD4" w:rsidRDefault="00AF0819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EC1BD4">
        <w:rPr>
          <w:rFonts w:ascii="Arial" w:eastAsia="Times New Roman" w:hAnsi="Arial" w:cs="Arial"/>
          <w:lang w:eastAsia="ro-RO"/>
        </w:rPr>
        <w:t xml:space="preserve">(*) Punctajul </w:t>
      </w:r>
      <w:r w:rsidR="005F16E8">
        <w:rPr>
          <w:rFonts w:ascii="Arial" w:eastAsia="Times New Roman" w:hAnsi="Arial" w:cs="Arial"/>
          <w:lang w:eastAsia="ro-RO"/>
        </w:rPr>
        <w:t xml:space="preserve">(alocat) </w:t>
      </w:r>
      <w:r w:rsidRPr="00EC1BD4">
        <w:rPr>
          <w:rFonts w:ascii="Arial" w:eastAsia="Times New Roman" w:hAnsi="Arial" w:cs="Arial"/>
          <w:lang w:eastAsia="ro-RO"/>
        </w:rPr>
        <w:t>ob</w:t>
      </w:r>
      <w:r w:rsidRPr="00EC1BD4">
        <w:rPr>
          <w:rFonts w:ascii="Calibri" w:eastAsia="Times New Roman" w:hAnsi="Calibri" w:cs="Arial"/>
          <w:lang w:eastAsia="ro-RO"/>
        </w:rPr>
        <w:t>ţ</w:t>
      </w:r>
      <w:r w:rsidR="00EC1BD4" w:rsidRPr="00EC1BD4">
        <w:rPr>
          <w:rFonts w:ascii="Arial" w:eastAsia="Times New Roman" w:hAnsi="Arial" w:cs="Arial"/>
          <w:lang w:eastAsia="ro-RO"/>
        </w:rPr>
        <w:t>inut</w:t>
      </w:r>
      <w:r w:rsidRPr="00EC1BD4">
        <w:rPr>
          <w:rFonts w:ascii="Arial" w:eastAsia="Times New Roman" w:hAnsi="Arial" w:cs="Arial"/>
          <w:lang w:eastAsia="ro-RO"/>
        </w:rPr>
        <w:t xml:space="preserve">: </w:t>
      </w:r>
      <w:r w:rsidR="00EC1BD4" w:rsidRPr="00EC1BD4">
        <w:rPr>
          <w:rFonts w:ascii="Arial" w:eastAsia="Times New Roman" w:hAnsi="Arial" w:cs="Arial"/>
          <w:lang w:eastAsia="ro-RO"/>
        </w:rPr>
        <w:t xml:space="preserve">punctajele alocate </w:t>
      </w:r>
      <w:r w:rsidR="005F16E8">
        <w:rPr>
          <w:rFonts w:ascii="Arial" w:eastAsia="Times New Roman" w:hAnsi="Arial" w:cs="Arial"/>
          <w:lang w:eastAsia="ro-RO"/>
        </w:rPr>
        <w:t>criteriilor de evaluare</w:t>
      </w:r>
      <w:r w:rsidR="00EC1BD4" w:rsidRPr="00EC1BD4">
        <w:rPr>
          <w:rFonts w:ascii="Arial" w:eastAsia="Times New Roman" w:hAnsi="Arial" w:cs="Arial"/>
          <w:lang w:eastAsia="ro-RO"/>
        </w:rPr>
        <w:t xml:space="preserve"> însumează</w:t>
      </w:r>
      <w:r w:rsidRPr="00EC1BD4">
        <w:rPr>
          <w:rFonts w:ascii="Arial" w:eastAsia="Times New Roman" w:hAnsi="Arial" w:cs="Arial"/>
          <w:lang w:eastAsia="ro-RO"/>
        </w:rPr>
        <w:t xml:space="preserve"> 100 de puncte</w:t>
      </w:r>
    </w:p>
    <w:p w:rsidR="00395603" w:rsidRPr="00EC1BD4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EC1BD4">
        <w:rPr>
          <w:rFonts w:ascii="Arial" w:eastAsia="Times New Roman" w:hAnsi="Arial" w:cs="Arial"/>
          <w:lang w:eastAsia="ro-RO"/>
        </w:rPr>
        <w:t>Calificativ de evaluare</w:t>
      </w:r>
      <w:r w:rsidR="004E6A99" w:rsidRPr="00EC1BD4">
        <w:rPr>
          <w:rFonts w:ascii="Arial" w:eastAsia="Times New Roman" w:hAnsi="Arial" w:cs="Arial"/>
          <w:vertAlign w:val="superscript"/>
          <w:lang w:eastAsia="ro-RO"/>
        </w:rPr>
        <w:t xml:space="preserve"> </w:t>
      </w:r>
      <w:r w:rsidR="00D17383" w:rsidRPr="00EC1BD4">
        <w:rPr>
          <w:rFonts w:ascii="Arial" w:eastAsia="Times New Roman" w:hAnsi="Arial" w:cs="Arial"/>
          <w:lang w:eastAsia="ro-RO"/>
        </w:rPr>
        <w:t>:</w:t>
      </w:r>
    </w:p>
    <w:p w:rsidR="00395603" w:rsidRPr="00EC1BD4" w:rsidRDefault="004E6A99" w:rsidP="00514A8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o-RO"/>
        </w:rPr>
      </w:pPr>
      <w:r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>necorespunzător</w:t>
      </w:r>
      <w:r w:rsidR="00395603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 xml:space="preserve"> (pentru un punctaj total</w:t>
      </w:r>
      <w:r w:rsidR="00514A88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 xml:space="preserve"> ob</w:t>
      </w:r>
      <w:r w:rsidR="00514A88" w:rsidRPr="00EC1BD4">
        <w:rPr>
          <w:rFonts w:ascii="Calibri" w:eastAsia="Times New Roman" w:hAnsi="Calibri" w:cs="Arial"/>
          <w:i/>
          <w:sz w:val="20"/>
          <w:szCs w:val="20"/>
          <w:lang w:eastAsia="ro-RO"/>
        </w:rPr>
        <w:t>ţ</w:t>
      </w:r>
      <w:r w:rsidR="00514A88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 xml:space="preserve">inut </w:t>
      </w:r>
      <w:r w:rsidR="00395603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>mai mic de 50 de puncte)</w:t>
      </w:r>
      <w:r w:rsidR="006B4447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 xml:space="preserve"> </w:t>
      </w:r>
      <w:r w:rsidR="006B4447" w:rsidRPr="00EC1BD4">
        <w:rPr>
          <w:rFonts w:ascii="Arial" w:eastAsia="Times New Roman" w:hAnsi="Arial" w:cs="Arial"/>
          <w:sz w:val="20"/>
          <w:szCs w:val="20"/>
          <w:lang w:eastAsia="ro-RO"/>
        </w:rPr>
        <w:t>:</w:t>
      </w:r>
      <w:r w:rsidR="00395603" w:rsidRPr="00EC1BD4">
        <w:rPr>
          <w:rFonts w:ascii="Arial" w:eastAsia="Times New Roman" w:hAnsi="Arial" w:cs="Arial"/>
          <w:sz w:val="20"/>
          <w:szCs w:val="20"/>
          <w:lang w:eastAsia="ro-RO"/>
        </w:rPr>
        <w:t xml:space="preserve"> ......................................</w:t>
      </w:r>
    </w:p>
    <w:p w:rsidR="0040098E" w:rsidRPr="00EC1BD4" w:rsidRDefault="00B13897" w:rsidP="00514A8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o-RO"/>
        </w:rPr>
      </w:pPr>
      <w:r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>corespunzător</w:t>
      </w:r>
      <w:r w:rsidR="00395603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 xml:space="preserve"> (pentru un punctaj total </w:t>
      </w:r>
      <w:r w:rsidR="00514A88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>ob</w:t>
      </w:r>
      <w:r w:rsidR="00514A88" w:rsidRPr="00EC1BD4">
        <w:rPr>
          <w:rFonts w:ascii="Calibri" w:eastAsia="Times New Roman" w:hAnsi="Calibri" w:cs="Arial"/>
          <w:i/>
          <w:sz w:val="20"/>
          <w:szCs w:val="20"/>
          <w:lang w:eastAsia="ro-RO"/>
        </w:rPr>
        <w:t>ţ</w:t>
      </w:r>
      <w:r w:rsidR="00514A88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 xml:space="preserve">inut </w:t>
      </w:r>
      <w:r w:rsidR="00395603" w:rsidRPr="00EC1BD4">
        <w:rPr>
          <w:rFonts w:ascii="Arial" w:eastAsia="Times New Roman" w:hAnsi="Arial" w:cs="Arial"/>
          <w:i/>
          <w:sz w:val="20"/>
          <w:szCs w:val="20"/>
          <w:lang w:eastAsia="ro-RO"/>
        </w:rPr>
        <w:t>de minim  50 de puncte</w:t>
      </w:r>
      <w:r w:rsidRPr="00EC1BD4">
        <w:rPr>
          <w:rFonts w:ascii="Arial" w:eastAsia="Times New Roman" w:hAnsi="Arial" w:cs="Arial"/>
          <w:sz w:val="20"/>
          <w:szCs w:val="20"/>
          <w:lang w:eastAsia="ro-RO"/>
        </w:rPr>
        <w:t>)</w:t>
      </w:r>
      <w:r w:rsidR="006B4447" w:rsidRPr="00EC1BD4">
        <w:rPr>
          <w:rFonts w:ascii="Arial" w:eastAsia="Times New Roman" w:hAnsi="Arial" w:cs="Arial"/>
          <w:sz w:val="20"/>
          <w:szCs w:val="20"/>
          <w:lang w:eastAsia="ro-RO"/>
        </w:rPr>
        <w:t xml:space="preserve"> : </w:t>
      </w:r>
      <w:r w:rsidR="00395603" w:rsidRPr="00EC1BD4">
        <w:rPr>
          <w:rFonts w:ascii="Arial" w:eastAsia="Times New Roman" w:hAnsi="Arial" w:cs="Arial"/>
          <w:sz w:val="20"/>
          <w:szCs w:val="20"/>
          <w:lang w:eastAsia="ro-RO"/>
        </w:rPr>
        <w:t>............................................</w:t>
      </w:r>
      <w:r w:rsidR="006B49BC" w:rsidRPr="00EC1BD4">
        <w:rPr>
          <w:rFonts w:ascii="Arial" w:eastAsia="Times New Roman" w:hAnsi="Arial" w:cs="Arial"/>
          <w:lang w:eastAsia="ro-RO"/>
        </w:rPr>
        <w:t xml:space="preserve"> </w:t>
      </w:r>
    </w:p>
    <w:p w:rsidR="0040098E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8" w:name="do|ax7|pa9"/>
      <w:bookmarkStart w:id="9" w:name="do|ax7|pa10"/>
      <w:bookmarkEnd w:id="8"/>
      <w:bookmarkEnd w:id="9"/>
      <w:r w:rsidRPr="0040098E">
        <w:rPr>
          <w:rFonts w:ascii="Arial" w:eastAsia="Times New Roman" w:hAnsi="Arial" w:cs="Arial"/>
          <w:lang w:eastAsia="ro-RO"/>
        </w:rPr>
        <w:t>Propuneri:</w:t>
      </w:r>
      <w:r w:rsidR="006B49BC"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...........................................................................................................................................</w:t>
      </w:r>
    </w:p>
    <w:p w:rsidR="006B49BC" w:rsidRPr="0040098E" w:rsidRDefault="006B49BC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.............................................................................................................................................................</w:t>
      </w:r>
    </w:p>
    <w:p w:rsidR="0040098E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0" w:name="do|ax7|pa11"/>
      <w:bookmarkEnd w:id="10"/>
      <w:r w:rsidRPr="0040098E">
        <w:rPr>
          <w:rFonts w:ascii="Arial" w:eastAsia="Times New Roman" w:hAnsi="Arial" w:cs="Arial"/>
          <w:lang w:eastAsia="ro-RO"/>
        </w:rPr>
        <w:t>Recomandări:</w:t>
      </w:r>
      <w:r w:rsidR="006B49BC"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</w:t>
      </w:r>
    </w:p>
    <w:p w:rsidR="006B49BC" w:rsidRPr="0040098E" w:rsidRDefault="006B49BC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.............................................................................................................................................................</w:t>
      </w:r>
    </w:p>
    <w:p w:rsidR="0040098E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bookmarkStart w:id="11" w:name="do|ax7|pa12"/>
      <w:bookmarkEnd w:id="11"/>
      <w:r w:rsidRPr="0040098E">
        <w:rPr>
          <w:rFonts w:ascii="Arial" w:eastAsia="Times New Roman" w:hAnsi="Arial" w:cs="Arial"/>
          <w:lang w:eastAsia="ro-RO"/>
        </w:rPr>
        <w:t>Comentariile salariatului evaluat</w:t>
      </w:r>
      <w:r w:rsidR="006B49BC">
        <w:rPr>
          <w:rFonts w:ascii="Arial" w:eastAsia="Times New Roman" w:hAnsi="Arial" w:cs="Arial"/>
          <w:vertAlign w:val="superscript"/>
          <w:lang w:eastAsia="ro-RO"/>
        </w:rPr>
        <w:t xml:space="preserve"> </w:t>
      </w:r>
      <w:r w:rsidR="006B49BC" w:rsidRPr="006B49BC">
        <w:rPr>
          <w:rFonts w:ascii="Arial" w:eastAsia="Times New Roman" w:hAnsi="Arial" w:cs="Arial"/>
          <w:i/>
          <w:sz w:val="20"/>
          <w:szCs w:val="20"/>
          <w:lang w:eastAsia="ro-RO"/>
        </w:rPr>
        <w:t>(dacă este cazul)</w:t>
      </w:r>
      <w:r w:rsidRPr="00981551">
        <w:rPr>
          <w:rFonts w:ascii="Arial" w:eastAsia="Times New Roman" w:hAnsi="Arial" w:cs="Arial"/>
          <w:sz w:val="20"/>
          <w:szCs w:val="20"/>
          <w:lang w:eastAsia="ro-RO"/>
        </w:rPr>
        <w:t>:</w:t>
      </w:r>
      <w:r w:rsidR="00981551">
        <w:rPr>
          <w:rFonts w:ascii="Arial" w:eastAsia="Times New Roman" w:hAnsi="Arial" w:cs="Arial"/>
          <w:sz w:val="20"/>
          <w:szCs w:val="20"/>
          <w:lang w:eastAsia="ro-RO"/>
        </w:rPr>
        <w:t xml:space="preserve"> .......................................................................................</w:t>
      </w:r>
    </w:p>
    <w:p w:rsidR="00981551" w:rsidRPr="0040098E" w:rsidRDefault="00981551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sz w:val="20"/>
          <w:szCs w:val="20"/>
          <w:lang w:eastAsia="ro-RO"/>
        </w:rPr>
        <w:t>.............................................................................................................................................................................</w:t>
      </w:r>
    </w:p>
    <w:p w:rsidR="00C64088" w:rsidRDefault="00C64088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2" w:name="do|ax7|pa13"/>
      <w:bookmarkStart w:id="13" w:name="do|ax7|pa14"/>
      <w:bookmarkEnd w:id="12"/>
      <w:bookmarkEnd w:id="13"/>
    </w:p>
    <w:p w:rsidR="00C64088" w:rsidRDefault="00C64088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</w:p>
    <w:p w:rsidR="0040098E" w:rsidRPr="0040098E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40098E">
        <w:rPr>
          <w:rFonts w:ascii="Arial" w:eastAsia="Times New Roman" w:hAnsi="Arial" w:cs="Arial"/>
          <w:lang w:eastAsia="ro-RO"/>
        </w:rPr>
        <w:t>Numele şi prenumele salariatului debutant:</w:t>
      </w:r>
      <w:r w:rsidR="00981551"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</w:t>
      </w:r>
    </w:p>
    <w:p w:rsidR="0040098E" w:rsidRPr="0040098E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4" w:name="do|ax7|pa15"/>
      <w:bookmarkEnd w:id="14"/>
      <w:r w:rsidRPr="0040098E">
        <w:rPr>
          <w:rFonts w:ascii="Arial" w:eastAsia="Times New Roman" w:hAnsi="Arial" w:cs="Arial"/>
          <w:lang w:eastAsia="ro-RO"/>
        </w:rPr>
        <w:t>Funcţia:</w:t>
      </w:r>
      <w:r w:rsidR="00981551"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</w:t>
      </w:r>
      <w:r w:rsidR="001C484F">
        <w:rPr>
          <w:rFonts w:ascii="Arial" w:eastAsia="Times New Roman" w:hAnsi="Arial" w:cs="Arial"/>
          <w:lang w:eastAsia="ro-RO"/>
        </w:rPr>
        <w:t>..................</w:t>
      </w:r>
    </w:p>
    <w:p w:rsidR="0040098E" w:rsidRPr="0040098E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5" w:name="do|ax7|pa16"/>
      <w:bookmarkEnd w:id="15"/>
      <w:r w:rsidRPr="0040098E">
        <w:rPr>
          <w:rFonts w:ascii="Arial" w:eastAsia="Times New Roman" w:hAnsi="Arial" w:cs="Arial"/>
          <w:lang w:eastAsia="ro-RO"/>
        </w:rPr>
        <w:t>Semnătura:</w:t>
      </w:r>
      <w:r w:rsidR="001C484F"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.........................................................................................................................................</w:t>
      </w:r>
    </w:p>
    <w:p w:rsidR="0040098E" w:rsidRPr="0040098E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6" w:name="do|ax7|pa17"/>
      <w:bookmarkEnd w:id="16"/>
      <w:r w:rsidRPr="0040098E">
        <w:rPr>
          <w:rFonts w:ascii="Arial" w:eastAsia="Times New Roman" w:hAnsi="Arial" w:cs="Arial"/>
          <w:lang w:eastAsia="ro-RO"/>
        </w:rPr>
        <w:t>Data:</w:t>
      </w:r>
      <w:r w:rsidR="001C484F"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...................................................................................................................................................</w:t>
      </w:r>
    </w:p>
    <w:p w:rsidR="0040098E" w:rsidRPr="0040098E" w:rsidRDefault="0040098E" w:rsidP="006B49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7" w:name="do|ax7|pa18"/>
      <w:bookmarkEnd w:id="17"/>
      <w:r w:rsidRPr="0040098E">
        <w:rPr>
          <w:rFonts w:ascii="Arial" w:eastAsia="Times New Roman" w:hAnsi="Arial" w:cs="Arial"/>
          <w:lang w:eastAsia="ro-RO"/>
        </w:rPr>
        <w:t>Numele şi prenumele evaluatorului:</w:t>
      </w:r>
      <w:r w:rsidR="001C484F"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</w:t>
      </w:r>
    </w:p>
    <w:p w:rsidR="005432BE" w:rsidRPr="0040098E" w:rsidRDefault="005432BE" w:rsidP="005432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8" w:name="do|ax7|pa19"/>
      <w:bookmarkEnd w:id="18"/>
      <w:r w:rsidRPr="0040098E">
        <w:rPr>
          <w:rFonts w:ascii="Arial" w:eastAsia="Times New Roman" w:hAnsi="Arial" w:cs="Arial"/>
          <w:lang w:eastAsia="ro-RO"/>
        </w:rPr>
        <w:t>Funcţia:</w:t>
      </w:r>
      <w:r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...............................................................................................................................................</w:t>
      </w:r>
    </w:p>
    <w:p w:rsidR="005432BE" w:rsidRPr="0040098E" w:rsidRDefault="005432BE" w:rsidP="005432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40098E">
        <w:rPr>
          <w:rFonts w:ascii="Arial" w:eastAsia="Times New Roman" w:hAnsi="Arial" w:cs="Arial"/>
          <w:lang w:eastAsia="ro-RO"/>
        </w:rPr>
        <w:t>Semnătura:</w:t>
      </w:r>
      <w:r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.........................................................................................................................................</w:t>
      </w:r>
    </w:p>
    <w:p w:rsidR="0062509A" w:rsidRPr="005432BE" w:rsidRDefault="005432BE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40098E">
        <w:rPr>
          <w:rFonts w:ascii="Arial" w:eastAsia="Times New Roman" w:hAnsi="Arial" w:cs="Arial"/>
          <w:lang w:eastAsia="ro-RO"/>
        </w:rPr>
        <w:t>Data:</w:t>
      </w:r>
      <w:r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...................................................................................................................................................</w:t>
      </w:r>
    </w:p>
    <w:sectPr w:rsidR="0062509A" w:rsidRPr="005432BE" w:rsidSect="00981551">
      <w:pgSz w:w="11906" w:h="16838"/>
      <w:pgMar w:top="630" w:right="83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7081"/>
    <w:multiLevelType w:val="hybridMultilevel"/>
    <w:tmpl w:val="FA8EA3F0"/>
    <w:lvl w:ilvl="0" w:tplc="627467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5"/>
    <w:rsid w:val="00042728"/>
    <w:rsid w:val="00155FD1"/>
    <w:rsid w:val="00160069"/>
    <w:rsid w:val="001634F7"/>
    <w:rsid w:val="00175378"/>
    <w:rsid w:val="00184E13"/>
    <w:rsid w:val="001C484F"/>
    <w:rsid w:val="002C0F0F"/>
    <w:rsid w:val="002C15A7"/>
    <w:rsid w:val="002D71D5"/>
    <w:rsid w:val="002F3F0B"/>
    <w:rsid w:val="00356DF1"/>
    <w:rsid w:val="00395603"/>
    <w:rsid w:val="0040098E"/>
    <w:rsid w:val="00422DF3"/>
    <w:rsid w:val="004A447D"/>
    <w:rsid w:val="004E6A99"/>
    <w:rsid w:val="004F15FE"/>
    <w:rsid w:val="00514A88"/>
    <w:rsid w:val="00536A22"/>
    <w:rsid w:val="005432BE"/>
    <w:rsid w:val="00567C57"/>
    <w:rsid w:val="0059670A"/>
    <w:rsid w:val="005F16E8"/>
    <w:rsid w:val="00646AC6"/>
    <w:rsid w:val="00680E25"/>
    <w:rsid w:val="006B4447"/>
    <w:rsid w:val="006B49BC"/>
    <w:rsid w:val="006C6CA5"/>
    <w:rsid w:val="006D3665"/>
    <w:rsid w:val="006D765B"/>
    <w:rsid w:val="00736322"/>
    <w:rsid w:val="00754873"/>
    <w:rsid w:val="008A4391"/>
    <w:rsid w:val="008D4CB8"/>
    <w:rsid w:val="008F7276"/>
    <w:rsid w:val="00925E62"/>
    <w:rsid w:val="0096752D"/>
    <w:rsid w:val="00981551"/>
    <w:rsid w:val="009D3000"/>
    <w:rsid w:val="009E122F"/>
    <w:rsid w:val="009E6C88"/>
    <w:rsid w:val="00A3281B"/>
    <w:rsid w:val="00A67C00"/>
    <w:rsid w:val="00AC6A64"/>
    <w:rsid w:val="00AF0819"/>
    <w:rsid w:val="00B13897"/>
    <w:rsid w:val="00B54FCC"/>
    <w:rsid w:val="00B7080F"/>
    <w:rsid w:val="00B92AC3"/>
    <w:rsid w:val="00BD5997"/>
    <w:rsid w:val="00C64088"/>
    <w:rsid w:val="00C64823"/>
    <w:rsid w:val="00CB1F28"/>
    <w:rsid w:val="00D133BF"/>
    <w:rsid w:val="00D17383"/>
    <w:rsid w:val="00D829B4"/>
    <w:rsid w:val="00EA5A60"/>
    <w:rsid w:val="00EC1BD4"/>
    <w:rsid w:val="00F9571A"/>
    <w:rsid w:val="00FD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D6739-AE1D-4462-81AF-10915BBD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1">
    <w:name w:val="ax1"/>
    <w:basedOn w:val="DefaultParagraphFont"/>
    <w:rsid w:val="002D71D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D71D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46AC6"/>
  </w:style>
  <w:style w:type="character" w:customStyle="1" w:styleId="pt1">
    <w:name w:val="pt1"/>
    <w:basedOn w:val="DefaultParagraphFont"/>
    <w:rsid w:val="00B54FCC"/>
    <w:rPr>
      <w:b/>
      <w:bCs/>
      <w:color w:val="8F0000"/>
    </w:rPr>
  </w:style>
  <w:style w:type="character" w:customStyle="1" w:styleId="tpt1">
    <w:name w:val="tpt1"/>
    <w:basedOn w:val="DefaultParagraphFont"/>
    <w:rsid w:val="00B54FCC"/>
  </w:style>
  <w:style w:type="paragraph" w:styleId="BalloonText">
    <w:name w:val="Balloon Text"/>
    <w:basedOn w:val="Normal"/>
    <w:link w:val="BalloonTextChar"/>
    <w:uiPriority w:val="99"/>
    <w:semiHidden/>
    <w:unhideWhenUsed/>
    <w:rsid w:val="006D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1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6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592087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4077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0967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229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792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346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2061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497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00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2299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0364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755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3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41886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41824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3454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546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977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3833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507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2001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107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6765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4690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5536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86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9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8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02112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4948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2561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3973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467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519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3953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164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5230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7694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6454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1831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81566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7167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2819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0506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0006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934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17088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953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1269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09410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9081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5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05216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6940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2658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228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4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146635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7209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522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046E-ABA6-4F00-8787-BB808613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DUMITRIU</dc:creator>
  <cp:lastModifiedBy>USER</cp:lastModifiedBy>
  <cp:revision>2</cp:revision>
  <cp:lastPrinted>2023-06-29T10:30:00Z</cp:lastPrinted>
  <dcterms:created xsi:type="dcterms:W3CDTF">2023-07-07T05:33:00Z</dcterms:created>
  <dcterms:modified xsi:type="dcterms:W3CDTF">2023-07-07T05:33:00Z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567ae101-561e-4dd3-930d-5fb04e06a0df</vt:lpwstr>
  </property>
</Properties>
</file>