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513E" w14:textId="77777777" w:rsidR="00966C80" w:rsidRPr="00966C80" w:rsidRDefault="00966C80" w:rsidP="00966C80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966C80">
        <w:rPr>
          <w:rFonts w:ascii="Times New Roman" w:eastAsia="Times New Roman" w:hAnsi="Times New Roman" w:cs="Times New Roman"/>
          <w:sz w:val="24"/>
          <w:szCs w:val="24"/>
        </w:rPr>
        <w:t xml:space="preserve">Anexa   </w:t>
      </w:r>
    </w:p>
    <w:p w14:paraId="460B958F" w14:textId="77777777" w:rsidR="00966C80" w:rsidRPr="00966C80" w:rsidRDefault="00966C80" w:rsidP="00966C80">
      <w:pPr>
        <w:spacing w:after="0" w:line="240" w:lineRule="auto"/>
        <w:jc w:val="center"/>
        <w:rPr>
          <w:rFonts w:cstheme="minorHAnsi"/>
          <w:b/>
          <w:u w:val="single"/>
        </w:rPr>
      </w:pPr>
      <w:r w:rsidRPr="00966C80">
        <w:rPr>
          <w:rFonts w:cstheme="minorHAnsi"/>
          <w:b/>
          <w:u w:val="single"/>
        </w:rPr>
        <w:t xml:space="preserve">Termeni </w:t>
      </w:r>
      <w:proofErr w:type="spellStart"/>
      <w:r w:rsidRPr="00966C80">
        <w:rPr>
          <w:rFonts w:cstheme="minorHAnsi"/>
          <w:b/>
          <w:u w:val="single"/>
        </w:rPr>
        <w:t>şi</w:t>
      </w:r>
      <w:proofErr w:type="spellEnd"/>
      <w:r w:rsidRPr="00966C80">
        <w:rPr>
          <w:rFonts w:cstheme="minorHAnsi"/>
          <w:b/>
          <w:u w:val="single"/>
        </w:rPr>
        <w:t xml:space="preserve"> </w:t>
      </w:r>
      <w:proofErr w:type="spellStart"/>
      <w:r w:rsidRPr="00966C80">
        <w:rPr>
          <w:rFonts w:cstheme="minorHAnsi"/>
          <w:b/>
          <w:u w:val="single"/>
        </w:rPr>
        <w:t>Condiţii</w:t>
      </w:r>
      <w:proofErr w:type="spellEnd"/>
      <w:r w:rsidRPr="00966C80">
        <w:rPr>
          <w:rFonts w:cstheme="minorHAnsi"/>
          <w:b/>
          <w:u w:val="single"/>
        </w:rPr>
        <w:t xml:space="preserve"> de Livrare*</w:t>
      </w:r>
      <w:r w:rsidRPr="00966C80">
        <w:rPr>
          <w:rFonts w:cstheme="minorHAnsi"/>
          <w:b/>
          <w:u w:val="single"/>
          <w:vertAlign w:val="superscript"/>
        </w:rPr>
        <w:footnoteReference w:id="1"/>
      </w:r>
    </w:p>
    <w:p w14:paraId="45756737" w14:textId="278B21BF" w:rsidR="00966C80" w:rsidRPr="00966C80" w:rsidRDefault="00966C80" w:rsidP="00966C80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szCs w:val="20"/>
        </w:rPr>
      </w:pPr>
      <w:r w:rsidRPr="00966C80">
        <w:rPr>
          <w:rFonts w:eastAsia="Times New Roman" w:cstheme="minorHAnsi"/>
          <w:szCs w:val="20"/>
        </w:rPr>
        <w:t xml:space="preserve">Achiziția de </w:t>
      </w:r>
      <w:r w:rsidR="00D34F4B" w:rsidRPr="00D34F4B">
        <w:rPr>
          <w:rFonts w:eastAsia="Times New Roman" w:cstheme="minorHAnsi"/>
          <w:b/>
          <w:bCs/>
          <w:szCs w:val="20"/>
        </w:rPr>
        <w:t>„Termometru cu infraroșu până la 1600°C”</w:t>
      </w:r>
      <w:r w:rsidR="00D34F4B" w:rsidRPr="00D34F4B">
        <w:rPr>
          <w:rFonts w:eastAsia="Times New Roman" w:cstheme="minorHAnsi"/>
          <w:szCs w:val="20"/>
        </w:rPr>
        <w:t xml:space="preserve"> </w:t>
      </w:r>
      <w:r w:rsidR="009170AB">
        <w:rPr>
          <w:rFonts w:eastAsia="Times New Roman" w:cstheme="minorHAnsi"/>
          <w:b/>
          <w:szCs w:val="20"/>
        </w:rPr>
        <w:t xml:space="preserve"> (poziția </w:t>
      </w:r>
      <w:r w:rsidR="00744B10">
        <w:rPr>
          <w:rFonts w:eastAsia="Times New Roman" w:cstheme="minorHAnsi"/>
          <w:b/>
          <w:szCs w:val="20"/>
        </w:rPr>
        <w:t>36</w:t>
      </w:r>
      <w:r w:rsidR="009170AB">
        <w:rPr>
          <w:rFonts w:eastAsia="Times New Roman" w:cstheme="minorHAnsi"/>
          <w:b/>
          <w:szCs w:val="20"/>
        </w:rPr>
        <w:t xml:space="preserve"> din PA)</w:t>
      </w:r>
    </w:p>
    <w:p w14:paraId="440581C5" w14:textId="77777777" w:rsidR="00966C80" w:rsidRPr="00966C80" w:rsidRDefault="00966C80" w:rsidP="00966C80">
      <w:pPr>
        <w:spacing w:after="0" w:line="240" w:lineRule="auto"/>
        <w:rPr>
          <w:rFonts w:cstheme="minorHAnsi"/>
        </w:rPr>
      </w:pPr>
    </w:p>
    <w:p w14:paraId="225045C6" w14:textId="77777777" w:rsidR="00966C80" w:rsidRPr="00966C80" w:rsidRDefault="00966C80" w:rsidP="00966C80">
      <w:pPr>
        <w:spacing w:after="0" w:line="240" w:lineRule="auto"/>
        <w:ind w:left="6300" w:hanging="6300"/>
        <w:rPr>
          <w:rFonts w:cstheme="minorHAnsi"/>
        </w:rPr>
      </w:pPr>
      <w:r w:rsidRPr="00966C80">
        <w:rPr>
          <w:rFonts w:cstheme="minorHAnsi"/>
        </w:rPr>
        <w:t xml:space="preserve">Proiect: </w:t>
      </w:r>
      <w:r w:rsidR="003138A3" w:rsidRPr="004A55DF">
        <w:rPr>
          <w:rFonts w:ascii="Calibri" w:eastAsia="Calibri" w:hAnsi="Calibri" w:cs="Calibri"/>
        </w:rPr>
        <w:t>ROSE</w:t>
      </w:r>
      <w:r w:rsidR="003138A3">
        <w:rPr>
          <w:rFonts w:ascii="Calibri" w:eastAsia="Calibri" w:hAnsi="Calibri" w:cs="Calibri"/>
        </w:rPr>
        <w:t xml:space="preserve"> - S</w:t>
      </w:r>
      <w:r w:rsidR="003138A3" w:rsidRPr="004A55DF">
        <w:rPr>
          <w:rFonts w:ascii="Calibri" w:eastAsia="Calibri" w:hAnsi="Calibri" w:cs="Calibri"/>
        </w:rPr>
        <w:t>ubproiect</w:t>
      </w:r>
      <w:r w:rsidR="003138A3" w:rsidRPr="004A55DF">
        <w:rPr>
          <w:rFonts w:ascii="Calibri" w:eastAsia="Calibri" w:hAnsi="Calibri" w:cs="Times New Roman"/>
          <w:lang w:val="en-US"/>
        </w:rPr>
        <w:t xml:space="preserve"> </w:t>
      </w:r>
      <w:r w:rsidR="003138A3">
        <w:rPr>
          <w:rFonts w:ascii="Calibri" w:eastAsia="Calibri" w:hAnsi="Calibri" w:cs="Times New Roman"/>
          <w:lang w:val="en-US"/>
        </w:rPr>
        <w:t>”</w:t>
      </w:r>
      <w:r w:rsidR="0006478E" w:rsidRPr="0006478E">
        <w:t xml:space="preserve"> </w:t>
      </w:r>
      <w:r w:rsidR="0006478E" w:rsidRPr="0006478E">
        <w:rPr>
          <w:rFonts w:ascii="Calibri" w:eastAsia="Calibri" w:hAnsi="Calibri" w:cs="Calibri"/>
        </w:rPr>
        <w:t>Creativitate și Educație la Știința și Ingineria Materialelor (CESIM)</w:t>
      </w:r>
      <w:r w:rsidR="003138A3">
        <w:rPr>
          <w:rFonts w:ascii="Calibri" w:eastAsia="Calibri" w:hAnsi="Calibri" w:cs="Calibri"/>
        </w:rPr>
        <w:t xml:space="preserve">”, </w:t>
      </w:r>
      <w:r w:rsidRPr="00966C80">
        <w:rPr>
          <w:rFonts w:cstheme="minorHAnsi"/>
        </w:rPr>
        <w:t xml:space="preserve">        </w:t>
      </w:r>
    </w:p>
    <w:p w14:paraId="7C918349" w14:textId="77777777" w:rsidR="003138A3" w:rsidRPr="004A55DF" w:rsidRDefault="00966C80" w:rsidP="003138A3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966C80">
        <w:rPr>
          <w:rFonts w:cstheme="minorHAnsi"/>
        </w:rPr>
        <w:t xml:space="preserve">Beneficiar: </w:t>
      </w:r>
      <w:r w:rsidR="003138A3" w:rsidRPr="004A55DF">
        <w:rPr>
          <w:rFonts w:ascii="Calibri" w:eastAsia="Calibri" w:hAnsi="Calibri" w:cs="Calibri"/>
        </w:rPr>
        <w:t>Universitatea Tehnică "Gheorghe Asachi" din Iași (UTI), Facultatea de Știința și Ingineria Materialelor (SIM)</w:t>
      </w:r>
    </w:p>
    <w:p w14:paraId="756676DC" w14:textId="77777777" w:rsidR="00966C80" w:rsidRPr="00966C80" w:rsidRDefault="00966C80" w:rsidP="00966C80">
      <w:pPr>
        <w:spacing w:after="0" w:line="240" w:lineRule="auto"/>
        <w:ind w:left="6300" w:hanging="6300"/>
        <w:rPr>
          <w:rFonts w:cstheme="minorHAnsi"/>
        </w:rPr>
      </w:pPr>
      <w:r w:rsidRPr="00966C80">
        <w:rPr>
          <w:rFonts w:cstheme="minorHAnsi"/>
        </w:rPr>
        <w:t>Ofertant: ____________________</w:t>
      </w:r>
    </w:p>
    <w:p w14:paraId="76EAD320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</w:p>
    <w:p w14:paraId="29B2608C" w14:textId="77777777" w:rsidR="00966C80" w:rsidRPr="00966C80" w:rsidRDefault="00966C80" w:rsidP="00966C80">
      <w:pPr>
        <w:spacing w:after="0" w:line="240" w:lineRule="auto"/>
        <w:rPr>
          <w:rFonts w:cstheme="minorHAnsi"/>
          <w:i/>
          <w:u w:val="single"/>
        </w:rPr>
      </w:pPr>
      <w:r w:rsidRPr="00966C80">
        <w:rPr>
          <w:rFonts w:cstheme="minorHAnsi"/>
          <w:b/>
        </w:rPr>
        <w:t>1</w:t>
      </w:r>
      <w:r w:rsidRPr="00966C80">
        <w:rPr>
          <w:rFonts w:cstheme="minorHAnsi"/>
        </w:rPr>
        <w:t>.</w:t>
      </w:r>
      <w:r w:rsidRPr="00966C80">
        <w:rPr>
          <w:rFonts w:cstheme="minorHAnsi"/>
        </w:rPr>
        <w:tab/>
      </w:r>
      <w:r w:rsidRPr="00966C80">
        <w:rPr>
          <w:rFonts w:cstheme="minorHAnsi"/>
          <w:b/>
          <w:u w:val="single"/>
        </w:rPr>
        <w:t>Oferta de preț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  <w:i/>
          <w:color w:val="FF0000"/>
        </w:rPr>
        <w:t>[a se completa de către Ofertant]</w:t>
      </w:r>
    </w:p>
    <w:p w14:paraId="3B2EA052" w14:textId="77777777" w:rsidR="00966C80" w:rsidRPr="00966C80" w:rsidRDefault="00966C80" w:rsidP="00966C80">
      <w:pPr>
        <w:spacing w:after="0" w:line="240" w:lineRule="auto"/>
        <w:rPr>
          <w:rFonts w:cstheme="minorHAnsi"/>
          <w:b/>
          <w:sz w:val="16"/>
        </w:rPr>
      </w:pPr>
      <w:r w:rsidRPr="00966C80">
        <w:rPr>
          <w:rFonts w:cstheme="minorHAnsi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966C80" w:rsidRPr="00966C80" w14:paraId="74B74985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06C92BE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Nr. crt.</w:t>
            </w:r>
          </w:p>
          <w:p w14:paraId="6EA5122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4DB663F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Denumirea produselor</w:t>
            </w:r>
          </w:p>
          <w:p w14:paraId="6925057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(2)</w:t>
            </w:r>
          </w:p>
        </w:tc>
        <w:tc>
          <w:tcPr>
            <w:tcW w:w="850" w:type="dxa"/>
            <w:vAlign w:val="center"/>
          </w:tcPr>
          <w:p w14:paraId="4C4F9C2B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Cant.</w:t>
            </w:r>
          </w:p>
          <w:p w14:paraId="2526F3B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(3)</w:t>
            </w:r>
          </w:p>
        </w:tc>
        <w:tc>
          <w:tcPr>
            <w:tcW w:w="1044" w:type="dxa"/>
            <w:vAlign w:val="center"/>
          </w:tcPr>
          <w:p w14:paraId="6260820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Preț unitar</w:t>
            </w:r>
          </w:p>
          <w:p w14:paraId="2B6847F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(4)</w:t>
            </w:r>
          </w:p>
        </w:tc>
        <w:tc>
          <w:tcPr>
            <w:tcW w:w="1327" w:type="dxa"/>
            <w:vAlign w:val="center"/>
          </w:tcPr>
          <w:p w14:paraId="5A9E96C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Valoare Totală fără TVA</w:t>
            </w:r>
          </w:p>
          <w:p w14:paraId="110ABF9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(5=3*4)</w:t>
            </w:r>
          </w:p>
        </w:tc>
        <w:tc>
          <w:tcPr>
            <w:tcW w:w="1260" w:type="dxa"/>
            <w:vAlign w:val="center"/>
          </w:tcPr>
          <w:p w14:paraId="6464A3EC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TVA</w:t>
            </w:r>
          </w:p>
          <w:p w14:paraId="03F18B0D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64701DE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Valoare totală cu TVA</w:t>
            </w:r>
          </w:p>
          <w:p w14:paraId="3C3913BF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(7=5+6)</w:t>
            </w:r>
          </w:p>
        </w:tc>
      </w:tr>
      <w:tr w:rsidR="00966C80" w:rsidRPr="00966C80" w14:paraId="15EF4596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368C69EE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3C8979E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16D5F2B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5BE8B52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0979C24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1F1E01F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D3D5B9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40E49725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174D58E5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D581506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72B33C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1F6D9C9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4B1D94D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48E3CE3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66B63E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4631F176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1C873472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9F3B044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64BDD2A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61483CF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2B57D52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639A0C7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7DC36E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7D5F6A19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5091DA7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9C344B8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TOTAL</w:t>
            </w:r>
          </w:p>
        </w:tc>
        <w:tc>
          <w:tcPr>
            <w:tcW w:w="850" w:type="dxa"/>
          </w:tcPr>
          <w:p w14:paraId="6330116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44" w:type="dxa"/>
          </w:tcPr>
          <w:p w14:paraId="461845A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14:paraId="2C34079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6313ADA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4F9C74C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507649D3" w14:textId="77777777" w:rsidR="00966C80" w:rsidRPr="00966C80" w:rsidRDefault="00966C80" w:rsidP="00966C80">
      <w:pPr>
        <w:spacing w:after="0" w:line="240" w:lineRule="auto"/>
        <w:rPr>
          <w:rFonts w:cstheme="minorHAnsi"/>
          <w:b/>
          <w:u w:val="single"/>
        </w:rPr>
      </w:pPr>
    </w:p>
    <w:p w14:paraId="64FB1085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</w:rPr>
      </w:pPr>
      <w:r w:rsidRPr="00966C80">
        <w:rPr>
          <w:rFonts w:cstheme="minorHAnsi"/>
          <w:b/>
        </w:rPr>
        <w:t>2.</w:t>
      </w:r>
      <w:r w:rsidRPr="00966C80">
        <w:rPr>
          <w:rFonts w:cstheme="minorHAnsi"/>
          <w:b/>
        </w:rPr>
        <w:tab/>
      </w:r>
      <w:proofErr w:type="spellStart"/>
      <w:r w:rsidRPr="00966C80">
        <w:rPr>
          <w:rFonts w:cstheme="minorHAnsi"/>
          <w:b/>
          <w:u w:val="single"/>
        </w:rPr>
        <w:t>Preţ</w:t>
      </w:r>
      <w:proofErr w:type="spellEnd"/>
      <w:r w:rsidRPr="00966C80">
        <w:rPr>
          <w:rFonts w:cstheme="minorHAnsi"/>
          <w:b/>
          <w:u w:val="single"/>
        </w:rPr>
        <w:t xml:space="preserve"> fix:</w:t>
      </w:r>
      <w:r w:rsidRPr="00966C80">
        <w:rPr>
          <w:rFonts w:cstheme="minorHAnsi"/>
          <w:b/>
        </w:rPr>
        <w:t xml:space="preserve">  </w:t>
      </w:r>
      <w:proofErr w:type="spellStart"/>
      <w:r w:rsidRPr="00966C80">
        <w:rPr>
          <w:rFonts w:cstheme="minorHAnsi"/>
        </w:rPr>
        <w:t>Preţul</w:t>
      </w:r>
      <w:proofErr w:type="spellEnd"/>
      <w:r w:rsidRPr="00966C80">
        <w:rPr>
          <w:rFonts w:cstheme="minorHAnsi"/>
        </w:rPr>
        <w:t xml:space="preserve"> indicat mai sus este ferm </w:t>
      </w:r>
      <w:proofErr w:type="spellStart"/>
      <w:r w:rsidRPr="00966C80">
        <w:rPr>
          <w:rFonts w:cstheme="minorHAnsi"/>
        </w:rPr>
        <w:t>şi</w:t>
      </w:r>
      <w:proofErr w:type="spellEnd"/>
      <w:r w:rsidRPr="00966C80">
        <w:rPr>
          <w:rFonts w:cstheme="minorHAnsi"/>
        </w:rPr>
        <w:t xml:space="preserve"> fix </w:t>
      </w:r>
      <w:proofErr w:type="spellStart"/>
      <w:r w:rsidRPr="00966C80">
        <w:rPr>
          <w:rFonts w:cstheme="minorHAnsi"/>
        </w:rPr>
        <w:t>şi</w:t>
      </w:r>
      <w:proofErr w:type="spellEnd"/>
      <w:r w:rsidRPr="00966C80">
        <w:rPr>
          <w:rFonts w:cstheme="minorHAnsi"/>
        </w:rPr>
        <w:t xml:space="preserve"> nu poate fi modificat pe durata executării contractului.</w:t>
      </w:r>
    </w:p>
    <w:p w14:paraId="0EB5BB9A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i/>
          <w:color w:val="3366FF"/>
        </w:rPr>
      </w:pPr>
      <w:r w:rsidRPr="00966C80">
        <w:rPr>
          <w:rFonts w:cstheme="minorHAnsi"/>
          <w:b/>
        </w:rPr>
        <w:t>3.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Grafic de livrare: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</w:rPr>
        <w:t xml:space="preserve">Livrarea se efectuează în cel mult _______ săptămâni de la semnarea Contractului/ Notei de Comanda, la destinația finală indicată, conform următorului grafic: </w:t>
      </w:r>
      <w:r w:rsidRPr="00966C80">
        <w:rPr>
          <w:rFonts w:cstheme="minorHAnsi"/>
          <w:i/>
          <w:color w:val="FF0000"/>
        </w:rPr>
        <w:t>[a se completa de către Ofertant]</w:t>
      </w:r>
    </w:p>
    <w:p w14:paraId="6CEAAB08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966C80" w:rsidRPr="00966C80" w14:paraId="075985EB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01B0329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5F90A47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4B014CA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14:paraId="0BE5BB9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Termene de livrare</w:t>
            </w:r>
          </w:p>
        </w:tc>
      </w:tr>
      <w:tr w:rsidR="00966C80" w:rsidRPr="00966C80" w14:paraId="5C500336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10732C7D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2D7E8004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901F3A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0AEDB54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30FBA82D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04982515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5BD350C6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4CE93F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140F7B5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7527CB26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416F8B95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6F4AA6AC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DE902A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0F16B4E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12A975F5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</w:p>
    <w:p w14:paraId="0A1EE2F1" w14:textId="77777777" w:rsidR="00966C80" w:rsidRPr="00966C80" w:rsidRDefault="00966C80" w:rsidP="00966C80">
      <w:pPr>
        <w:spacing w:after="0" w:line="240" w:lineRule="auto"/>
        <w:jc w:val="both"/>
        <w:rPr>
          <w:rFonts w:cstheme="minorHAnsi"/>
        </w:rPr>
      </w:pPr>
      <w:r w:rsidRPr="00966C80">
        <w:rPr>
          <w:rFonts w:cstheme="minorHAnsi"/>
          <w:b/>
        </w:rPr>
        <w:t>4.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Plata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</w:rPr>
        <w:t xml:space="preserve">facturii se va efectua în lei, 100% la livrarea efectivă a produselor la </w:t>
      </w:r>
      <w:proofErr w:type="spellStart"/>
      <w:r w:rsidRPr="00966C80">
        <w:rPr>
          <w:rFonts w:cstheme="minorHAnsi"/>
        </w:rPr>
        <w:t>destinaţia</w:t>
      </w:r>
      <w:proofErr w:type="spellEnd"/>
      <w:r w:rsidRPr="00966C80">
        <w:rPr>
          <w:rFonts w:cstheme="minorHAnsi"/>
        </w:rPr>
        <w:t xml:space="preserve"> finală indicată, pe baza facturii Furnizorului </w:t>
      </w:r>
      <w:proofErr w:type="spellStart"/>
      <w:r w:rsidRPr="00966C80">
        <w:rPr>
          <w:rFonts w:cstheme="minorHAnsi"/>
        </w:rPr>
        <w:t>şi</w:t>
      </w:r>
      <w:proofErr w:type="spellEnd"/>
      <w:r w:rsidRPr="00966C80">
        <w:rPr>
          <w:rFonts w:cstheme="minorHAnsi"/>
        </w:rPr>
        <w:t xml:space="preserve"> a procesului - verbal de </w:t>
      </w:r>
      <w:proofErr w:type="spellStart"/>
      <w:r w:rsidRPr="00966C80">
        <w:rPr>
          <w:rFonts w:cstheme="minorHAnsi"/>
        </w:rPr>
        <w:t>recepţie</w:t>
      </w:r>
      <w:proofErr w:type="spellEnd"/>
      <w:r w:rsidRPr="00966C80">
        <w:rPr>
          <w:rFonts w:cstheme="minorHAnsi"/>
        </w:rPr>
        <w:t xml:space="preserve">, conform </w:t>
      </w:r>
      <w:r w:rsidRPr="00966C80">
        <w:rPr>
          <w:rFonts w:cstheme="minorHAnsi"/>
          <w:i/>
        </w:rPr>
        <w:t>Graficului de livrare</w:t>
      </w:r>
      <w:r w:rsidRPr="00966C80">
        <w:rPr>
          <w:rFonts w:cstheme="minorHAnsi"/>
        </w:rPr>
        <w:t>.</w:t>
      </w:r>
    </w:p>
    <w:p w14:paraId="5DF4EE19" w14:textId="77777777" w:rsidR="00966C80" w:rsidRPr="00966C80" w:rsidRDefault="00966C80" w:rsidP="00966C80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</w:rPr>
      </w:pPr>
    </w:p>
    <w:p w14:paraId="185F17EA" w14:textId="77777777" w:rsidR="00966C80" w:rsidRPr="00966C80" w:rsidRDefault="00966C80" w:rsidP="00966C80">
      <w:pPr>
        <w:spacing w:after="0" w:line="240" w:lineRule="auto"/>
        <w:jc w:val="both"/>
        <w:rPr>
          <w:rFonts w:cstheme="minorHAnsi"/>
        </w:rPr>
      </w:pPr>
      <w:r w:rsidRPr="00966C80">
        <w:rPr>
          <w:rFonts w:cstheme="minorHAnsi"/>
          <w:b/>
        </w:rPr>
        <w:t>5.</w:t>
      </w:r>
      <w:r w:rsidRPr="00966C80">
        <w:rPr>
          <w:rFonts w:cstheme="minorHAnsi"/>
          <w:b/>
        </w:rPr>
        <w:tab/>
      </w:r>
      <w:proofErr w:type="spellStart"/>
      <w:r w:rsidRPr="00966C80">
        <w:rPr>
          <w:rFonts w:cstheme="minorHAnsi"/>
          <w:b/>
          <w:u w:val="single"/>
        </w:rPr>
        <w:t>Garanţie</w:t>
      </w:r>
      <w:proofErr w:type="spellEnd"/>
      <w:r w:rsidRPr="00966C80">
        <w:rPr>
          <w:rFonts w:cstheme="minorHAnsi"/>
          <w:b/>
        </w:rPr>
        <w:t xml:space="preserve">: </w:t>
      </w:r>
      <w:r w:rsidRPr="00966C80">
        <w:rPr>
          <w:rFonts w:cstheme="minorHAnsi"/>
        </w:rPr>
        <w:t xml:space="preserve">Bunurile oferite vor fi acoperite de </w:t>
      </w:r>
      <w:proofErr w:type="spellStart"/>
      <w:r w:rsidRPr="00966C80">
        <w:rPr>
          <w:rFonts w:cstheme="minorHAnsi"/>
        </w:rPr>
        <w:t>garanţia</w:t>
      </w:r>
      <w:proofErr w:type="spellEnd"/>
      <w:r w:rsidRPr="00966C80">
        <w:rPr>
          <w:rFonts w:cstheme="minorHAnsi"/>
        </w:rPr>
        <w:t xml:space="preserve"> producătorului cel </w:t>
      </w:r>
      <w:proofErr w:type="spellStart"/>
      <w:r w:rsidRPr="00966C80">
        <w:rPr>
          <w:rFonts w:cstheme="minorHAnsi"/>
        </w:rPr>
        <w:t>puţin</w:t>
      </w:r>
      <w:proofErr w:type="spellEnd"/>
      <w:r w:rsidRPr="00966C80">
        <w:rPr>
          <w:rFonts w:cstheme="minorHAnsi"/>
        </w:rPr>
        <w:t xml:space="preserve"> 1 an de la data livrării către Beneficiar. Vă rugăm să </w:t>
      </w:r>
      <w:proofErr w:type="spellStart"/>
      <w:r w:rsidRPr="00966C80">
        <w:rPr>
          <w:rFonts w:cstheme="minorHAnsi"/>
        </w:rPr>
        <w:t>menţionaţi</w:t>
      </w:r>
      <w:proofErr w:type="spellEnd"/>
      <w:r w:rsidRPr="00966C80">
        <w:rPr>
          <w:rFonts w:cstheme="minorHAnsi"/>
        </w:rPr>
        <w:t xml:space="preserve"> perioada de </w:t>
      </w:r>
      <w:proofErr w:type="spellStart"/>
      <w:r w:rsidRPr="00966C80">
        <w:rPr>
          <w:rFonts w:cstheme="minorHAnsi"/>
        </w:rPr>
        <w:t>garanţie</w:t>
      </w:r>
      <w:proofErr w:type="spellEnd"/>
      <w:r w:rsidRPr="00966C80">
        <w:rPr>
          <w:rFonts w:cstheme="minorHAnsi"/>
        </w:rPr>
        <w:t xml:space="preserve"> </w:t>
      </w:r>
      <w:proofErr w:type="spellStart"/>
      <w:r w:rsidRPr="00966C80">
        <w:rPr>
          <w:rFonts w:cstheme="minorHAnsi"/>
        </w:rPr>
        <w:t>şi</w:t>
      </w:r>
      <w:proofErr w:type="spellEnd"/>
      <w:r w:rsidRPr="00966C80">
        <w:rPr>
          <w:rFonts w:cstheme="minorHAnsi"/>
        </w:rPr>
        <w:t xml:space="preserve"> termenii </w:t>
      </w:r>
      <w:proofErr w:type="spellStart"/>
      <w:r w:rsidRPr="00966C80">
        <w:rPr>
          <w:rFonts w:cstheme="minorHAnsi"/>
        </w:rPr>
        <w:t>garanţiei</w:t>
      </w:r>
      <w:proofErr w:type="spellEnd"/>
      <w:r w:rsidRPr="00966C80">
        <w:rPr>
          <w:rFonts w:cstheme="minorHAnsi"/>
        </w:rPr>
        <w:t>, în detaliu.</w:t>
      </w:r>
    </w:p>
    <w:p w14:paraId="132535E4" w14:textId="77777777" w:rsidR="00966C80" w:rsidRPr="00966C80" w:rsidRDefault="00966C80" w:rsidP="00966C80">
      <w:pPr>
        <w:spacing w:after="0" w:line="240" w:lineRule="auto"/>
        <w:ind w:left="720" w:hanging="720"/>
        <w:rPr>
          <w:rFonts w:cstheme="minorHAnsi"/>
          <w:b/>
        </w:rPr>
      </w:pPr>
    </w:p>
    <w:p w14:paraId="1591230E" w14:textId="77777777" w:rsidR="00966C80" w:rsidRPr="00966C80" w:rsidRDefault="00966C80" w:rsidP="00966C80">
      <w:pPr>
        <w:spacing w:after="0" w:line="240" w:lineRule="auto"/>
        <w:ind w:left="720" w:hanging="720"/>
        <w:rPr>
          <w:rFonts w:cstheme="minorHAnsi"/>
          <w:b/>
          <w:u w:val="single"/>
        </w:rPr>
      </w:pPr>
      <w:r w:rsidRPr="00966C80">
        <w:rPr>
          <w:rFonts w:cstheme="minorHAnsi"/>
          <w:b/>
        </w:rPr>
        <w:t>6.</w:t>
      </w:r>
      <w:r w:rsidRPr="00966C80">
        <w:rPr>
          <w:rFonts w:cstheme="minorHAnsi"/>
          <w:b/>
        </w:rPr>
        <w:tab/>
      </w:r>
      <w:proofErr w:type="spellStart"/>
      <w:r w:rsidRPr="00966C80">
        <w:rPr>
          <w:rFonts w:cstheme="minorHAnsi"/>
          <w:b/>
          <w:u w:val="single"/>
        </w:rPr>
        <w:t>Instrucţiuni</w:t>
      </w:r>
      <w:proofErr w:type="spellEnd"/>
      <w:r w:rsidRPr="00966C80">
        <w:rPr>
          <w:rFonts w:cstheme="minorHAnsi"/>
          <w:b/>
          <w:u w:val="single"/>
        </w:rPr>
        <w:t xml:space="preserve"> de ambalare:  </w:t>
      </w:r>
    </w:p>
    <w:p w14:paraId="7BFA7E8A" w14:textId="77777777" w:rsidR="00966C80" w:rsidRPr="00966C80" w:rsidRDefault="00966C80" w:rsidP="00966C80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  <w:r w:rsidRPr="00966C80">
        <w:rPr>
          <w:rFonts w:cstheme="minorHAnsi"/>
        </w:rPr>
        <w:tab/>
      </w:r>
      <w:r w:rsidRPr="00966C80">
        <w:rPr>
          <w:rFonts w:cstheme="minorHAnsi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966C80">
        <w:rPr>
          <w:rFonts w:cstheme="minorHAnsi"/>
        </w:rPr>
        <w:t>destinaţia</w:t>
      </w:r>
      <w:proofErr w:type="spellEnd"/>
      <w:r w:rsidRPr="00966C80">
        <w:rPr>
          <w:rFonts w:cstheme="minorHAnsi"/>
        </w:rPr>
        <w:t xml:space="preserve"> finală. </w:t>
      </w:r>
    </w:p>
    <w:p w14:paraId="53D565A6" w14:textId="77777777" w:rsidR="00966C80" w:rsidRPr="00966C80" w:rsidRDefault="00966C80" w:rsidP="00966C80">
      <w:pPr>
        <w:rPr>
          <w:rFonts w:cstheme="minorHAnsi"/>
        </w:rPr>
      </w:pPr>
      <w:r w:rsidRPr="00966C80">
        <w:rPr>
          <w:rFonts w:cstheme="minorHAnsi"/>
        </w:rPr>
        <w:br w:type="page"/>
      </w:r>
    </w:p>
    <w:p w14:paraId="3CA97256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b/>
        </w:rPr>
      </w:pPr>
      <w:r w:rsidRPr="00966C80">
        <w:rPr>
          <w:rFonts w:cstheme="minorHAnsi"/>
          <w:b/>
        </w:rPr>
        <w:lastRenderedPageBreak/>
        <w:t xml:space="preserve">7. </w:t>
      </w:r>
      <w:r w:rsidRPr="00966C80">
        <w:rPr>
          <w:rFonts w:cstheme="minorHAnsi"/>
          <w:b/>
        </w:rPr>
        <w:tab/>
      </w:r>
      <w:proofErr w:type="spellStart"/>
      <w:r w:rsidRPr="00966C80">
        <w:rPr>
          <w:rFonts w:cstheme="minorHAnsi"/>
          <w:b/>
          <w:u w:val="single"/>
        </w:rPr>
        <w:t>Specificaţii</w:t>
      </w:r>
      <w:proofErr w:type="spellEnd"/>
      <w:r w:rsidRPr="00966C80">
        <w:rPr>
          <w:rFonts w:cstheme="minorHAnsi"/>
          <w:b/>
          <w:u w:val="single"/>
        </w:rPr>
        <w:t xml:space="preserve"> Tehnice:</w:t>
      </w:r>
    </w:p>
    <w:p w14:paraId="4B942FB3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i/>
          <w:color w:val="FF0000"/>
        </w:rPr>
      </w:pPr>
      <w:r w:rsidRPr="00966C80">
        <w:rPr>
          <w:rFonts w:cstheme="minorHAnsi"/>
          <w:i/>
          <w:color w:val="FF0000"/>
        </w:rPr>
        <w:t>(de inserat specificațiile tehnice ale bunurilor):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966C80" w:rsidRPr="00966C80" w14:paraId="0D6D9DB1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EF6B36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A. Specificații tehnice solicitate</w:t>
            </w:r>
          </w:p>
          <w:p w14:paraId="294E4EC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4320" w:type="dxa"/>
          </w:tcPr>
          <w:p w14:paraId="3C316E5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B. Specificații tehnice ofertate</w:t>
            </w:r>
          </w:p>
          <w:p w14:paraId="4F62694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</w:rPr>
            </w:pPr>
            <w:r w:rsidRPr="00966C80">
              <w:rPr>
                <w:rFonts w:cstheme="minorHAnsi"/>
                <w:i/>
                <w:color w:val="FF0000"/>
              </w:rPr>
              <w:t>[a se completa de către Ofertant]</w:t>
            </w:r>
          </w:p>
        </w:tc>
      </w:tr>
      <w:tr w:rsidR="00966C80" w:rsidRPr="00966C80" w14:paraId="530DBC9A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1473B0F" w14:textId="7D8AEEF2" w:rsidR="00545F16" w:rsidRPr="0008607F" w:rsidRDefault="00D34F4B" w:rsidP="00545F16">
            <w:pPr>
              <w:pStyle w:val="Titlu2"/>
              <w:keepNext w:val="0"/>
              <w:shd w:val="clear" w:color="auto" w:fill="FFFFFF"/>
              <w:spacing w:before="0" w:after="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34F4B">
              <w:rPr>
                <w:rFonts w:ascii="Calibri" w:hAnsi="Calibri"/>
                <w:sz w:val="22"/>
                <w:szCs w:val="22"/>
              </w:rPr>
              <w:t>„</w:t>
            </w:r>
            <w:proofErr w:type="spellStart"/>
            <w:r w:rsidRPr="00D34F4B">
              <w:rPr>
                <w:rFonts w:ascii="Calibri" w:hAnsi="Calibri"/>
                <w:sz w:val="22"/>
                <w:szCs w:val="22"/>
              </w:rPr>
              <w:t>Termometru</w:t>
            </w:r>
            <w:proofErr w:type="spellEnd"/>
            <w:r w:rsidRPr="00D34F4B">
              <w:rPr>
                <w:rFonts w:ascii="Calibri" w:hAnsi="Calibri"/>
                <w:sz w:val="22"/>
                <w:szCs w:val="22"/>
              </w:rPr>
              <w:t xml:space="preserve"> cu </w:t>
            </w:r>
            <w:proofErr w:type="spellStart"/>
            <w:r w:rsidRPr="00D34F4B">
              <w:rPr>
                <w:rFonts w:ascii="Calibri" w:hAnsi="Calibri"/>
                <w:sz w:val="22"/>
                <w:szCs w:val="22"/>
              </w:rPr>
              <w:t>infraroșu</w:t>
            </w:r>
            <w:proofErr w:type="spellEnd"/>
            <w:r w:rsidRPr="00D34F4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34F4B">
              <w:rPr>
                <w:rFonts w:ascii="Calibri" w:hAnsi="Calibri"/>
                <w:sz w:val="22"/>
                <w:szCs w:val="22"/>
              </w:rPr>
              <w:t>până</w:t>
            </w:r>
            <w:proofErr w:type="spellEnd"/>
            <w:r w:rsidRPr="00D34F4B">
              <w:rPr>
                <w:rFonts w:ascii="Calibri" w:hAnsi="Calibri"/>
                <w:sz w:val="22"/>
                <w:szCs w:val="22"/>
              </w:rPr>
              <w:t xml:space="preserve"> la 1600°C”</w:t>
            </w:r>
            <w:r w:rsidR="00545F16" w:rsidRPr="0008607F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545F16" w:rsidRPr="00545F16">
              <w:rPr>
                <w:rFonts w:ascii="Calibri" w:hAnsi="Calibri"/>
                <w:b w:val="0"/>
                <w:i w:val="0"/>
                <w:sz w:val="22"/>
                <w:szCs w:val="22"/>
              </w:rPr>
              <w:t>pachet</w:t>
            </w:r>
            <w:proofErr w:type="spellEnd"/>
            <w:r w:rsidR="00545F16" w:rsidRPr="00545F16">
              <w:rPr>
                <w:rFonts w:ascii="Calibri" w:hAnsi="Calibri"/>
                <w:b w:val="0"/>
                <w:i w:val="0"/>
                <w:sz w:val="22"/>
                <w:szCs w:val="22"/>
              </w:rPr>
              <w:t xml:space="preserve"> format din:</w:t>
            </w:r>
          </w:p>
          <w:p w14:paraId="64B18B49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0A394B63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>Marca / modelul produsului</w:t>
            </w:r>
          </w:p>
        </w:tc>
      </w:tr>
      <w:tr w:rsidR="00966C80" w:rsidRPr="00966C80" w14:paraId="3213EDC5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51093D28" w14:textId="474984AF" w:rsidR="00966C80" w:rsidRPr="0061638D" w:rsidRDefault="00744B10" w:rsidP="0086052D">
            <w:pPr>
              <w:spacing w:after="0" w:line="240" w:lineRule="auto"/>
              <w:jc w:val="both"/>
            </w:pPr>
            <w:r>
              <w:rPr>
                <w:rFonts w:cs="Calibri"/>
              </w:rPr>
              <w:t xml:space="preserve">Termometru cu infraroșu non-contact, cu domeniu de măsurare al temperaturii până la (minimum) 1600°C, cu sondă tip K, trepied, </w:t>
            </w:r>
            <w:r w:rsidRPr="00DB79E7">
              <w:rPr>
                <w:rFonts w:cs="Calibri"/>
              </w:rPr>
              <w:t>USB</w:t>
            </w:r>
            <w:r>
              <w:rPr>
                <w:rFonts w:cs="Calibri"/>
              </w:rPr>
              <w:t xml:space="preserve"> pentru</w:t>
            </w:r>
            <w:r w:rsidRPr="00DB79E7">
              <w:rPr>
                <w:rFonts w:cs="Calibri"/>
              </w:rPr>
              <w:t xml:space="preserve"> transfer</w:t>
            </w:r>
            <w:r>
              <w:rPr>
                <w:rFonts w:cs="Calibri"/>
              </w:rPr>
              <w:t xml:space="preserve"> date</w:t>
            </w:r>
            <w:r w:rsidRPr="00DB79E7">
              <w:rPr>
                <w:rFonts w:cs="Calibri"/>
              </w:rPr>
              <w:t xml:space="preserve"> la PC</w:t>
            </w:r>
            <w:r w:rsidR="00140122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</w:t>
            </w:r>
            <w:r w:rsidRPr="00DB79E7">
              <w:rPr>
                <w:rFonts w:cs="Calibri"/>
              </w:rPr>
              <w:t xml:space="preserve">înregistrarea </w:t>
            </w:r>
            <w:proofErr w:type="spellStart"/>
            <w:r w:rsidR="00140122">
              <w:rPr>
                <w:rFonts w:cs="Calibri"/>
              </w:rPr>
              <w:t>foto</w:t>
            </w:r>
            <w:proofErr w:type="spellEnd"/>
            <w:r w:rsidR="00140122">
              <w:rPr>
                <w:rFonts w:cs="Calibri"/>
              </w:rPr>
              <w:t xml:space="preserve"> / video</w:t>
            </w:r>
            <w:r w:rsidR="00140122" w:rsidRPr="00DB79E7">
              <w:rPr>
                <w:rFonts w:cs="Calibri"/>
              </w:rPr>
              <w:t xml:space="preserve"> </w:t>
            </w:r>
            <w:r w:rsidR="00140122">
              <w:rPr>
                <w:rFonts w:cs="Calibri"/>
              </w:rPr>
              <w:t>a</w:t>
            </w:r>
            <w:r w:rsidR="00140122" w:rsidRPr="00DB79E7">
              <w:rPr>
                <w:rFonts w:cs="Calibri"/>
              </w:rPr>
              <w:t xml:space="preserve"> măsurători</w:t>
            </w:r>
            <w:r w:rsidR="00140122">
              <w:rPr>
                <w:rFonts w:cs="Calibri"/>
              </w:rPr>
              <w:t xml:space="preserve">lor cu stocarea lor pe card intern de memorie (SD card) si </w:t>
            </w:r>
            <w:proofErr w:type="spellStart"/>
            <w:r w:rsidR="00140122">
              <w:rPr>
                <w:rFonts w:cs="Calibri"/>
              </w:rPr>
              <w:t>afisaj</w:t>
            </w:r>
            <w:proofErr w:type="spellEnd"/>
            <w:r w:rsidR="00140122">
              <w:rPr>
                <w:rFonts w:cs="Calibri"/>
              </w:rPr>
              <w:t xml:space="preserve"> LCD color</w:t>
            </w:r>
            <w:r>
              <w:rPr>
                <w:rFonts w:cs="Calibri"/>
              </w:rPr>
              <w:t xml:space="preserve">. </w:t>
            </w:r>
            <w:r w:rsidRPr="006F3260">
              <w:rPr>
                <w:rFonts w:cs="Calibri"/>
              </w:rPr>
              <w:t xml:space="preserve">Laserul </w:t>
            </w:r>
            <w:r>
              <w:rPr>
                <w:rFonts w:cs="Calibri"/>
              </w:rPr>
              <w:t>multipunct</w:t>
            </w:r>
            <w:r w:rsidRPr="006F3260">
              <w:rPr>
                <w:rFonts w:cs="Calibri"/>
              </w:rPr>
              <w:t xml:space="preserve"> permite marcarea exactă a zonei </w:t>
            </w:r>
            <w:r>
              <w:rPr>
                <w:rFonts w:cs="Calibri"/>
              </w:rPr>
              <w:t xml:space="preserve">centrale și a zonei marginale măsurate, </w:t>
            </w:r>
            <w:r w:rsidRPr="006F3260">
              <w:rPr>
                <w:rFonts w:cs="Calibri"/>
              </w:rPr>
              <w:t>pentru mai mută precizie. Funcțiile aparatului permit utilizarea acestuia în diverse domenii de activitate, precum service, construcții, în domeniul instalațiilor electrice, încălzire și climatizare.</w:t>
            </w:r>
            <w:r>
              <w:rPr>
                <w:rFonts w:cs="Calibri"/>
              </w:rPr>
              <w:t xml:space="preserve"> Posibilitate de fixare pe trepied pentru măsurători de lungă durată, alimentare  și achiziție de date în format electronic.</w:t>
            </w:r>
          </w:p>
        </w:tc>
        <w:tc>
          <w:tcPr>
            <w:tcW w:w="4320" w:type="dxa"/>
          </w:tcPr>
          <w:p w14:paraId="6A7BFFDF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966C80" w:rsidRPr="00966C80" w14:paraId="32EDD2E1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1957DA7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1F02366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 xml:space="preserve">Detaliile specifice </w:t>
            </w:r>
            <w:proofErr w:type="spellStart"/>
            <w:r w:rsidRPr="00966C80">
              <w:rPr>
                <w:rFonts w:cstheme="minorHAnsi"/>
                <w:i/>
                <w:color w:val="FF0000"/>
              </w:rPr>
              <w:t>şi</w:t>
            </w:r>
            <w:proofErr w:type="spellEnd"/>
            <w:r w:rsidRPr="00966C80">
              <w:rPr>
                <w:rFonts w:cstheme="minorHAnsi"/>
                <w:i/>
                <w:color w:val="FF0000"/>
              </w:rPr>
              <w:t xml:space="preserve"> standardele tehnice ale produsului ofertat</w:t>
            </w:r>
          </w:p>
        </w:tc>
      </w:tr>
      <w:tr w:rsidR="00966C80" w:rsidRPr="00966C80" w14:paraId="63CF18BC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68BFC3D3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1FC8577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 xml:space="preserve">Parametrii de </w:t>
            </w:r>
            <w:proofErr w:type="spellStart"/>
            <w:r w:rsidRPr="00966C80">
              <w:rPr>
                <w:rFonts w:cstheme="minorHAnsi"/>
                <w:i/>
                <w:color w:val="FF0000"/>
              </w:rPr>
              <w:t>Funcţionare</w:t>
            </w:r>
            <w:proofErr w:type="spellEnd"/>
            <w:r w:rsidRPr="00966C80">
              <w:rPr>
                <w:rFonts w:cstheme="minorHAnsi"/>
                <w:i/>
                <w:color w:val="FF0000"/>
              </w:rPr>
              <w:t xml:space="preserve"> ai produsului ofertat</w:t>
            </w:r>
          </w:p>
        </w:tc>
      </w:tr>
      <w:tr w:rsidR="00966C80" w:rsidRPr="00966C80" w14:paraId="683213AD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1AF4D537" w14:textId="77777777" w:rsidR="00966C80" w:rsidRPr="00966C80" w:rsidRDefault="00966C80" w:rsidP="00966C80">
            <w:pPr>
              <w:spacing w:after="0" w:line="240" w:lineRule="auto"/>
              <w:ind w:left="-198" w:firstLine="198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3DA46E8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</w:p>
        </w:tc>
      </w:tr>
    </w:tbl>
    <w:p w14:paraId="6429C8BC" w14:textId="77777777" w:rsidR="00966C80" w:rsidRDefault="00966C80" w:rsidP="00966C80">
      <w:pPr>
        <w:spacing w:after="0" w:line="240" w:lineRule="auto"/>
        <w:rPr>
          <w:rFonts w:cstheme="minorHAnsi"/>
          <w:b/>
        </w:rPr>
      </w:pPr>
    </w:p>
    <w:p w14:paraId="3206BBED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NUMELE OFERTANTULUI_____________________</w:t>
      </w:r>
    </w:p>
    <w:p w14:paraId="47642E97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Semnătură autorizată___________________________</w:t>
      </w:r>
    </w:p>
    <w:p w14:paraId="695C393C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Locul:</w:t>
      </w:r>
    </w:p>
    <w:p w14:paraId="120C9F99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Data:</w:t>
      </w:r>
    </w:p>
    <w:p w14:paraId="09535A2C" w14:textId="77777777" w:rsidR="00966C80" w:rsidRPr="00966C80" w:rsidRDefault="00966C80" w:rsidP="00966C80">
      <w:pPr>
        <w:spacing w:after="0" w:line="240" w:lineRule="auto"/>
        <w:ind w:left="720"/>
        <w:jc w:val="center"/>
        <w:rPr>
          <w:rFonts w:cstheme="minorHAnsi"/>
          <w:b/>
        </w:rPr>
      </w:pPr>
    </w:p>
    <w:p w14:paraId="5DB6F631" w14:textId="77777777" w:rsidR="00966C80" w:rsidRPr="00966C80" w:rsidRDefault="00966C80" w:rsidP="00966C80">
      <w:pPr>
        <w:spacing w:after="0" w:line="240" w:lineRule="auto"/>
        <w:rPr>
          <w:rFonts w:asciiTheme="majorHAnsi" w:hAnsiTheme="majorHAnsi"/>
          <w:i/>
        </w:rPr>
      </w:pPr>
    </w:p>
    <w:p w14:paraId="4F0F9615" w14:textId="77777777" w:rsidR="004344CE" w:rsidRPr="00966C80" w:rsidRDefault="004344CE" w:rsidP="00966C80">
      <w:pPr>
        <w:spacing w:line="240" w:lineRule="auto"/>
        <w:rPr>
          <w:rFonts w:asciiTheme="majorHAnsi" w:hAnsiTheme="majorHAnsi"/>
          <w:i/>
        </w:rPr>
      </w:pPr>
    </w:p>
    <w:sectPr w:rsidR="004344CE" w:rsidRPr="00966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62AF" w14:textId="77777777" w:rsidR="007E7E8B" w:rsidRDefault="007E7E8B" w:rsidP="00966C80">
      <w:pPr>
        <w:spacing w:after="0" w:line="240" w:lineRule="auto"/>
      </w:pPr>
      <w:r>
        <w:separator/>
      </w:r>
    </w:p>
  </w:endnote>
  <w:endnote w:type="continuationSeparator" w:id="0">
    <w:p w14:paraId="3CD93B47" w14:textId="77777777" w:rsidR="007E7E8B" w:rsidRDefault="007E7E8B" w:rsidP="0096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1C59" w14:textId="77777777" w:rsidR="007E7E8B" w:rsidRDefault="007E7E8B" w:rsidP="00966C80">
      <w:pPr>
        <w:spacing w:after="0" w:line="240" w:lineRule="auto"/>
      </w:pPr>
      <w:r>
        <w:separator/>
      </w:r>
    </w:p>
  </w:footnote>
  <w:footnote w:type="continuationSeparator" w:id="0">
    <w:p w14:paraId="15174E16" w14:textId="77777777" w:rsidR="007E7E8B" w:rsidRDefault="007E7E8B" w:rsidP="00966C80">
      <w:pPr>
        <w:spacing w:after="0" w:line="240" w:lineRule="auto"/>
      </w:pPr>
      <w:r>
        <w:continuationSeparator/>
      </w:r>
    </w:p>
  </w:footnote>
  <w:footnote w:id="1">
    <w:p w14:paraId="4000A780" w14:textId="77777777" w:rsidR="00966C80" w:rsidRPr="00CB44CF" w:rsidRDefault="00966C80" w:rsidP="00966C80">
      <w:pPr>
        <w:spacing w:after="0" w:line="240" w:lineRule="auto"/>
        <w:jc w:val="both"/>
        <w:rPr>
          <w:i/>
          <w:sz w:val="20"/>
        </w:rPr>
      </w:pPr>
      <w:r w:rsidRPr="00CB44CF">
        <w:rPr>
          <w:rStyle w:val="Referinnotdesubsol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</w:rPr>
        <w:t xml:space="preserve">Anexa Termeni </w:t>
      </w:r>
      <w:r>
        <w:rPr>
          <w:i/>
          <w:sz w:val="20"/>
        </w:rPr>
        <w:t>ș</w:t>
      </w:r>
      <w:r w:rsidRPr="00CB44CF">
        <w:rPr>
          <w:i/>
          <w:sz w:val="20"/>
        </w:rPr>
        <w:t>i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 de Livrare este formularul </w:t>
      </w:r>
      <w:r>
        <w:rPr>
          <w:i/>
          <w:sz w:val="20"/>
        </w:rPr>
        <w:t>î</w:t>
      </w:r>
      <w:r w:rsidRPr="00CB44CF">
        <w:rPr>
          <w:i/>
          <w:sz w:val="20"/>
        </w:rPr>
        <w:t>n  care Beneficiarul va completa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iile </w:t>
      </w:r>
      <w:r>
        <w:rPr>
          <w:i/>
          <w:sz w:val="20"/>
        </w:rPr>
        <w:t>î</w:t>
      </w:r>
      <w:r w:rsidRPr="00CB44CF">
        <w:rPr>
          <w:i/>
          <w:sz w:val="20"/>
        </w:rPr>
        <w:t>n care dore</w:t>
      </w:r>
      <w:r>
        <w:rPr>
          <w:i/>
          <w:sz w:val="20"/>
        </w:rPr>
        <w:t>ș</w:t>
      </w:r>
      <w:r w:rsidRPr="00CB44CF">
        <w:rPr>
          <w:i/>
          <w:sz w:val="20"/>
        </w:rPr>
        <w:t>te furnizarea bunurilor (</w:t>
      </w:r>
      <w:r>
        <w:rPr>
          <w:i/>
          <w:sz w:val="20"/>
        </w:rPr>
        <w:t xml:space="preserve">Pct. 3 - </w:t>
      </w:r>
      <w:r w:rsidRPr="00CB44CF">
        <w:rPr>
          <w:i/>
          <w:sz w:val="20"/>
        </w:rPr>
        <w:t xml:space="preserve">perioada de livrare, </w:t>
      </w:r>
      <w:r>
        <w:rPr>
          <w:i/>
          <w:sz w:val="20"/>
        </w:rPr>
        <w:t>pct. 7A – Specificații Tehnice solicitate</w:t>
      </w:r>
      <w:r w:rsidRPr="00CB44CF">
        <w:rPr>
          <w:i/>
          <w:sz w:val="20"/>
        </w:rPr>
        <w:t>).</w:t>
      </w:r>
    </w:p>
    <w:p w14:paraId="7426BD3A" w14:textId="77777777" w:rsidR="00966C80" w:rsidRPr="00CB44CF" w:rsidRDefault="00966C80" w:rsidP="00966C80">
      <w:pPr>
        <w:jc w:val="both"/>
        <w:rPr>
          <w:i/>
          <w:sz w:val="20"/>
        </w:rPr>
      </w:pPr>
      <w:r>
        <w:rPr>
          <w:i/>
          <w:sz w:val="20"/>
        </w:rPr>
        <w:t xml:space="preserve"> Ofertanții</w:t>
      </w:r>
      <w:r w:rsidRPr="00CB44CF">
        <w:rPr>
          <w:i/>
          <w:sz w:val="20"/>
        </w:rPr>
        <w:t xml:space="preserve"> completeaz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formularul cu oferta lor - pct.1</w:t>
      </w:r>
      <w:r>
        <w:rPr>
          <w:i/>
          <w:sz w:val="20"/>
        </w:rPr>
        <w:t>, pct. 3 si pct.7</w:t>
      </w:r>
      <w:r w:rsidRPr="00CB44CF">
        <w:rPr>
          <w:i/>
          <w:sz w:val="20"/>
        </w:rPr>
        <w:t xml:space="preserve">B -  </w:t>
      </w:r>
      <w:proofErr w:type="spellStart"/>
      <w:r w:rsidRPr="00CB44CF">
        <w:rPr>
          <w:i/>
          <w:sz w:val="20"/>
        </w:rPr>
        <w:t>şi</w:t>
      </w:r>
      <w:proofErr w:type="spellEnd"/>
      <w:r w:rsidRPr="00CB44CF">
        <w:rPr>
          <w:i/>
          <w:sz w:val="20"/>
        </w:rPr>
        <w:t xml:space="preserve"> îl returneaz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 Beneficiarului</w:t>
      </w:r>
      <w:r>
        <w:rPr>
          <w:i/>
          <w:sz w:val="20"/>
        </w:rPr>
        <w:t xml:space="preserve"> semnat, dacă acceptă condițiile de livrare cerute de Beneficiar</w:t>
      </w:r>
      <w:r w:rsidRPr="00CB44CF">
        <w:rPr>
          <w:i/>
          <w:sz w:val="20"/>
        </w:rPr>
        <w:t>.</w:t>
      </w:r>
    </w:p>
    <w:p w14:paraId="0D365136" w14:textId="77777777" w:rsidR="00966C80" w:rsidRPr="00CB44CF" w:rsidRDefault="00966C80" w:rsidP="00966C80">
      <w:pPr>
        <w:pStyle w:val="Textnotdesubsol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378FE"/>
    <w:multiLevelType w:val="hybridMultilevel"/>
    <w:tmpl w:val="20E080F6"/>
    <w:lvl w:ilvl="0" w:tplc="9972337A">
      <w:start w:val="3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54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80"/>
    <w:rsid w:val="00016DBD"/>
    <w:rsid w:val="00035C05"/>
    <w:rsid w:val="0006478E"/>
    <w:rsid w:val="000965C8"/>
    <w:rsid w:val="000A2DE7"/>
    <w:rsid w:val="00123404"/>
    <w:rsid w:val="001367CE"/>
    <w:rsid w:val="00140122"/>
    <w:rsid w:val="00144BD6"/>
    <w:rsid w:val="00182090"/>
    <w:rsid w:val="00191F04"/>
    <w:rsid w:val="001A7FCE"/>
    <w:rsid w:val="002D5635"/>
    <w:rsid w:val="003138A3"/>
    <w:rsid w:val="00335D05"/>
    <w:rsid w:val="003607CF"/>
    <w:rsid w:val="003741AE"/>
    <w:rsid w:val="003A364C"/>
    <w:rsid w:val="003B5BDF"/>
    <w:rsid w:val="00421830"/>
    <w:rsid w:val="004344CE"/>
    <w:rsid w:val="00436049"/>
    <w:rsid w:val="00436BAA"/>
    <w:rsid w:val="00494E4A"/>
    <w:rsid w:val="004B7EC7"/>
    <w:rsid w:val="004F0AA5"/>
    <w:rsid w:val="00514C8F"/>
    <w:rsid w:val="005441A1"/>
    <w:rsid w:val="00545F16"/>
    <w:rsid w:val="005615A4"/>
    <w:rsid w:val="0059474C"/>
    <w:rsid w:val="005B1769"/>
    <w:rsid w:val="005E3F77"/>
    <w:rsid w:val="00607D0F"/>
    <w:rsid w:val="0061638D"/>
    <w:rsid w:val="00744B10"/>
    <w:rsid w:val="007E7E8B"/>
    <w:rsid w:val="007F6470"/>
    <w:rsid w:val="0080184D"/>
    <w:rsid w:val="0086052D"/>
    <w:rsid w:val="008760DB"/>
    <w:rsid w:val="008B0A5D"/>
    <w:rsid w:val="009170AB"/>
    <w:rsid w:val="009560E7"/>
    <w:rsid w:val="00966C80"/>
    <w:rsid w:val="00981DA9"/>
    <w:rsid w:val="00A155AA"/>
    <w:rsid w:val="00A377C6"/>
    <w:rsid w:val="00A6232A"/>
    <w:rsid w:val="00B16666"/>
    <w:rsid w:val="00B82F78"/>
    <w:rsid w:val="00BA3BB7"/>
    <w:rsid w:val="00BC65E0"/>
    <w:rsid w:val="00C11E4B"/>
    <w:rsid w:val="00C1655F"/>
    <w:rsid w:val="00C345A2"/>
    <w:rsid w:val="00C42033"/>
    <w:rsid w:val="00CE1CFE"/>
    <w:rsid w:val="00D34F4B"/>
    <w:rsid w:val="00DC105C"/>
    <w:rsid w:val="00E72E1A"/>
    <w:rsid w:val="00E74E25"/>
    <w:rsid w:val="00EC7771"/>
    <w:rsid w:val="00E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09A5E"/>
  <w15:docId w15:val="{45874703-8127-4534-A776-053A0D0E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4F0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qFormat/>
    <w:rsid w:val="00545F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TextnotdesubsolCaracter"/>
    <w:qFormat/>
    <w:rsid w:val="00966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notdesubsolCaracter">
    <w:name w:val="Text notă de subsol Caracter"/>
    <w:aliases w:val="single space Caracter,footnote text Caracter,fn Caracter,FOOTNOTES Caracter,Footnote Text Char Char Char Char Char Char Caracter,WB-Fußnotentext Caracter,Footnote Caracter,Fußnote Caracter,ADB Caracter,Footnote text Caracter"/>
    <w:basedOn w:val="Fontdeparagrafimplicit"/>
    <w:link w:val="Textnotdesubsol"/>
    <w:rsid w:val="00966C8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Fontdeparagrafimplicit"/>
    <w:uiPriority w:val="99"/>
    <w:qFormat/>
    <w:rsid w:val="00966C80"/>
    <w:rPr>
      <w:vertAlign w:val="superscript"/>
    </w:rPr>
  </w:style>
  <w:style w:type="character" w:customStyle="1" w:styleId="Titlu2Caracter">
    <w:name w:val="Titlu 2 Caracter"/>
    <w:basedOn w:val="Fontdeparagrafimplicit"/>
    <w:link w:val="Titlu2"/>
    <w:uiPriority w:val="9"/>
    <w:rsid w:val="00545F1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4F0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4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44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 Chicet</cp:lastModifiedBy>
  <cp:revision>2</cp:revision>
  <cp:lastPrinted>2019-06-25T13:00:00Z</cp:lastPrinted>
  <dcterms:created xsi:type="dcterms:W3CDTF">2023-07-06T17:16:00Z</dcterms:created>
  <dcterms:modified xsi:type="dcterms:W3CDTF">2023-07-06T17:16:00Z</dcterms:modified>
</cp:coreProperties>
</file>