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E014" w14:textId="77777777" w:rsidR="00614CB8" w:rsidRPr="00D77476" w:rsidRDefault="00614CB8" w:rsidP="00614CB8">
      <w:pPr>
        <w:pStyle w:val="Heading7"/>
        <w:rPr>
          <w:lang w:val="ro-RO"/>
        </w:rPr>
      </w:pPr>
      <w:r w:rsidRPr="00D77476">
        <w:rPr>
          <w:lang w:val="ro-RO"/>
        </w:rPr>
        <w:t xml:space="preserve">Anexa   </w:t>
      </w:r>
    </w:p>
    <w:p w14:paraId="0E5A68E0" w14:textId="77777777" w:rsidR="00614CB8" w:rsidRPr="00646920" w:rsidRDefault="00614CB8" w:rsidP="00614CB8">
      <w:pPr>
        <w:spacing w:after="0" w:line="240" w:lineRule="auto"/>
        <w:jc w:val="center"/>
        <w:rPr>
          <w:rFonts w:cstheme="minorHAnsi"/>
          <w:b/>
          <w:u w:val="single"/>
          <w:lang w:val="ro-RO"/>
        </w:rPr>
      </w:pPr>
      <w:r w:rsidRPr="00646920">
        <w:rPr>
          <w:rFonts w:cstheme="minorHAnsi"/>
          <w:b/>
          <w:u w:val="single"/>
          <w:lang w:val="ro-RO"/>
        </w:rPr>
        <w:t>Termeni și Condiții de Livrare*</w:t>
      </w:r>
      <w:r w:rsidRPr="00646920">
        <w:rPr>
          <w:rStyle w:val="FootnoteReference"/>
          <w:rFonts w:cstheme="minorHAnsi"/>
          <w:b/>
          <w:u w:val="single"/>
          <w:lang w:val="ro-RO"/>
        </w:rPr>
        <w:footnoteReference w:id="1"/>
      </w:r>
    </w:p>
    <w:p w14:paraId="3D76031C" w14:textId="42CB7E2A" w:rsidR="00614CB8" w:rsidRPr="00646920" w:rsidRDefault="00614CB8" w:rsidP="00614CB8">
      <w:pPr>
        <w:pStyle w:val="ChapterNumber"/>
        <w:jc w:val="center"/>
        <w:rPr>
          <w:rFonts w:asciiTheme="minorHAnsi" w:hAnsiTheme="minorHAnsi" w:cstheme="minorHAnsi"/>
          <w:i/>
          <w:color w:val="3366FF"/>
          <w:szCs w:val="22"/>
          <w:lang w:val="ro-RO"/>
        </w:rPr>
      </w:pPr>
      <w:r w:rsidRPr="00646920">
        <w:rPr>
          <w:rFonts w:asciiTheme="minorHAnsi" w:hAnsiTheme="minorHAnsi" w:cstheme="minorHAnsi"/>
          <w:szCs w:val="22"/>
          <w:lang w:val="ro-RO"/>
        </w:rPr>
        <w:t xml:space="preserve">Achiziția de </w:t>
      </w:r>
      <w:r w:rsidR="00C833D1" w:rsidRPr="00646920">
        <w:rPr>
          <w:rFonts w:asciiTheme="minorHAnsi" w:hAnsiTheme="minorHAnsi" w:cstheme="minorHAnsi"/>
          <w:szCs w:val="22"/>
          <w:lang w:val="ro-RO"/>
        </w:rPr>
        <w:t>bunuri -</w:t>
      </w:r>
      <w:r w:rsidR="00C833D1" w:rsidRPr="00646920">
        <w:rPr>
          <w:rFonts w:asciiTheme="minorHAnsi" w:hAnsiTheme="minorHAnsi" w:cstheme="minorHAnsi"/>
          <w:b/>
          <w:szCs w:val="22"/>
          <w:lang w:val="ro-RO"/>
        </w:rPr>
        <w:t xml:space="preserve"> Imprimant</w:t>
      </w:r>
      <w:r w:rsidR="00646920" w:rsidRPr="00646920">
        <w:rPr>
          <w:rFonts w:asciiTheme="minorHAnsi" w:hAnsiTheme="minorHAnsi" w:cstheme="minorHAnsi"/>
          <w:b/>
          <w:szCs w:val="22"/>
          <w:lang w:val="ro-RO"/>
        </w:rPr>
        <w:t>e</w:t>
      </w:r>
      <w:r w:rsidR="00C833D1" w:rsidRPr="00646920">
        <w:rPr>
          <w:rFonts w:asciiTheme="minorHAnsi" w:hAnsiTheme="minorHAnsi" w:cstheme="minorHAnsi"/>
          <w:b/>
          <w:szCs w:val="22"/>
          <w:lang w:val="ro-RO"/>
        </w:rPr>
        <w:t xml:space="preserve"> 3D</w:t>
      </w:r>
    </w:p>
    <w:p w14:paraId="736229AD" w14:textId="77777777" w:rsidR="00614CB8" w:rsidRPr="00D77476" w:rsidRDefault="00614CB8" w:rsidP="00614CB8">
      <w:pPr>
        <w:spacing w:after="0" w:line="240" w:lineRule="auto"/>
        <w:rPr>
          <w:rFonts w:cstheme="minorHAnsi"/>
          <w:lang w:val="ro-RO"/>
        </w:rPr>
      </w:pPr>
    </w:p>
    <w:p w14:paraId="1AAB1EB4" w14:textId="77777777" w:rsidR="00D02536" w:rsidRPr="00BE04DA" w:rsidRDefault="00D02536" w:rsidP="00D02536">
      <w:pPr>
        <w:spacing w:after="0" w:line="240" w:lineRule="auto"/>
        <w:rPr>
          <w:rFonts w:ascii="Times New Roman" w:eastAsia="Times New Roman" w:hAnsi="Times New Roman" w:cs="Times New Roman"/>
          <w:sz w:val="24"/>
          <w:szCs w:val="24"/>
          <w:lang w:val="ro-RO"/>
        </w:rPr>
      </w:pPr>
      <w:r w:rsidRPr="00BE04DA">
        <w:rPr>
          <w:rFonts w:cstheme="minorHAnsi"/>
          <w:lang w:val="ro-RO"/>
        </w:rPr>
        <w:t xml:space="preserve">Proiect: </w:t>
      </w:r>
      <w:r w:rsidRPr="00BE04DA">
        <w:rPr>
          <w:rFonts w:ascii="Calibri" w:eastAsia="Times New Roman" w:hAnsi="Calibri" w:cs="Calibri"/>
          <w:lang w:val="ro-RO"/>
        </w:rPr>
        <w:t xml:space="preserve">Bariere Ridicate Acum pentru Viitorul Elevilor la CMMI – </w:t>
      </w:r>
      <w:r w:rsidRPr="00BE04DA">
        <w:rPr>
          <w:rFonts w:ascii="Calibri" w:eastAsia="Times New Roman" w:hAnsi="Calibri" w:cs="Calibri"/>
          <w:i/>
          <w:iCs/>
          <w:lang w:val="ro-RO"/>
        </w:rPr>
        <w:t>BRAVE</w:t>
      </w:r>
      <w:r w:rsidRPr="00BE04DA">
        <w:rPr>
          <w:rFonts w:ascii="Times New Roman" w:eastAsia="Times New Roman" w:hAnsi="Times New Roman" w:cs="Times New Roman"/>
          <w:sz w:val="24"/>
          <w:szCs w:val="24"/>
          <w:lang w:val="ro-RO"/>
        </w:rPr>
        <w:t>,</w:t>
      </w:r>
      <w:r w:rsidRPr="00BE04DA">
        <w:rPr>
          <w:rFonts w:ascii="Calibri" w:eastAsia="Times New Roman" w:hAnsi="Calibri" w:cs="Calibri"/>
          <w:lang w:val="ro-RO"/>
        </w:rPr>
        <w:t xml:space="preserve"> AG324/SGU/PV/III din 18.06.2020</w:t>
      </w:r>
    </w:p>
    <w:p w14:paraId="31C590C5" w14:textId="77777777" w:rsidR="00D02536" w:rsidRPr="00BE04DA" w:rsidRDefault="00D02536" w:rsidP="00D02536">
      <w:pPr>
        <w:spacing w:after="0" w:line="240" w:lineRule="auto"/>
        <w:rPr>
          <w:rFonts w:ascii="Calibri" w:eastAsia="Times New Roman" w:hAnsi="Calibri" w:cs="Calibri"/>
          <w:lang w:val="ro-RO"/>
        </w:rPr>
      </w:pPr>
      <w:r w:rsidRPr="00BE04DA">
        <w:rPr>
          <w:rFonts w:cstheme="minorHAnsi"/>
          <w:lang w:val="ro-RO"/>
        </w:rPr>
        <w:t xml:space="preserve">Beneficiar: </w:t>
      </w:r>
      <w:r w:rsidRPr="00BE04DA">
        <w:rPr>
          <w:rFonts w:ascii="Calibri" w:eastAsia="Times New Roman" w:hAnsi="Calibri" w:cs="Calibri"/>
          <w:lang w:val="ro-RO"/>
        </w:rPr>
        <w:t>Universitatea Tehnică Gheorghe Asachi din Iași, Facultatea de Construcții de Mașini și Management Industrial</w:t>
      </w:r>
    </w:p>
    <w:p w14:paraId="034FA3F2" w14:textId="77777777" w:rsidR="00D02536" w:rsidRPr="00BE04DA" w:rsidRDefault="00D02536" w:rsidP="00D02536">
      <w:pPr>
        <w:spacing w:after="0" w:line="240" w:lineRule="auto"/>
        <w:rPr>
          <w:rFonts w:ascii="Times New Roman" w:eastAsia="Times New Roman" w:hAnsi="Times New Roman" w:cs="Times New Roman"/>
          <w:sz w:val="24"/>
          <w:szCs w:val="24"/>
          <w:lang w:val="ro-RO"/>
        </w:rPr>
      </w:pPr>
      <w:r w:rsidRPr="00BE04DA">
        <w:rPr>
          <w:rFonts w:ascii="Calibri" w:eastAsia="Times New Roman" w:hAnsi="Calibri" w:cs="Calibri"/>
          <w:lang w:val="ro-RO"/>
        </w:rPr>
        <w:t>Acord de grant 324/SGU/PV/III din 18.06.2020</w:t>
      </w:r>
    </w:p>
    <w:p w14:paraId="21512E3E" w14:textId="77777777" w:rsidR="00D02536" w:rsidRPr="00BE04DA" w:rsidRDefault="00D02536" w:rsidP="00D02536">
      <w:pPr>
        <w:spacing w:after="0" w:line="240" w:lineRule="auto"/>
        <w:ind w:left="6300" w:hanging="6300"/>
        <w:rPr>
          <w:rFonts w:cstheme="minorHAnsi"/>
          <w:lang w:val="ro-RO"/>
        </w:rPr>
      </w:pPr>
      <w:r w:rsidRPr="00BE04DA">
        <w:rPr>
          <w:rFonts w:cstheme="minorHAnsi"/>
          <w:lang w:val="ro-RO"/>
        </w:rPr>
        <w:t>Ofertant: ____________________</w:t>
      </w:r>
    </w:p>
    <w:p w14:paraId="0CF4B80A" w14:textId="77777777" w:rsidR="00D02536" w:rsidRDefault="00D02536" w:rsidP="00614CB8">
      <w:pPr>
        <w:spacing w:after="0" w:line="240" w:lineRule="auto"/>
        <w:rPr>
          <w:rFonts w:cstheme="minorHAnsi"/>
          <w:b/>
          <w:lang w:val="ro-RO"/>
        </w:rPr>
      </w:pPr>
    </w:p>
    <w:p w14:paraId="7ED025A8" w14:textId="52471B72" w:rsidR="00614CB8" w:rsidRPr="00D77476" w:rsidRDefault="00614CB8" w:rsidP="00614CB8">
      <w:pPr>
        <w:spacing w:after="0" w:line="240" w:lineRule="auto"/>
        <w:rPr>
          <w:rFonts w:cstheme="minorHAnsi"/>
          <w:i/>
          <w:u w:val="single"/>
          <w:lang w:val="ro-RO"/>
        </w:rPr>
      </w:pPr>
      <w:r w:rsidRPr="00D77476">
        <w:rPr>
          <w:rFonts w:cstheme="minorHAnsi"/>
          <w:b/>
          <w:lang w:val="ro-RO"/>
        </w:rPr>
        <w:t>1</w:t>
      </w:r>
      <w:r w:rsidRPr="00D77476">
        <w:rPr>
          <w:rFonts w:cstheme="minorHAnsi"/>
          <w:lang w:val="ro-RO"/>
        </w:rPr>
        <w:t>.</w:t>
      </w:r>
      <w:r w:rsidRPr="00D77476">
        <w:rPr>
          <w:rFonts w:cstheme="minorHAnsi"/>
          <w:lang w:val="ro-RO"/>
        </w:rPr>
        <w:tab/>
      </w:r>
      <w:r w:rsidRPr="00D77476">
        <w:rPr>
          <w:rFonts w:cstheme="minorHAnsi"/>
          <w:b/>
          <w:u w:val="single"/>
          <w:lang w:val="ro-RO"/>
        </w:rPr>
        <w:t>Oferta de preț</w:t>
      </w:r>
      <w:r w:rsidRPr="00D77476">
        <w:rPr>
          <w:rFonts w:cstheme="minorHAnsi"/>
          <w:b/>
          <w:lang w:val="ro-RO"/>
        </w:rPr>
        <w:t xml:space="preserve"> </w:t>
      </w:r>
      <w:r w:rsidRPr="00D77476">
        <w:rPr>
          <w:rFonts w:cstheme="minorHAnsi"/>
          <w:i/>
          <w:color w:val="FF0000"/>
          <w:lang w:val="ro-RO"/>
        </w:rPr>
        <w:t>[a se completa de către Ofertant]</w:t>
      </w:r>
    </w:p>
    <w:p w14:paraId="124188A8" w14:textId="77777777" w:rsidR="00614CB8" w:rsidRPr="00D77476" w:rsidRDefault="00614CB8" w:rsidP="00614CB8">
      <w:pPr>
        <w:spacing w:after="0" w:line="240" w:lineRule="auto"/>
        <w:rPr>
          <w:rFonts w:cstheme="minorHAnsi"/>
          <w:b/>
          <w:sz w:val="16"/>
          <w:lang w:val="ro-RO"/>
        </w:rPr>
      </w:pPr>
      <w:r w:rsidRPr="00D77476">
        <w:rPr>
          <w:rFonts w:cstheme="minorHAnsi"/>
          <w:b/>
          <w:lang w:val="ro-RO"/>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
        <w:gridCol w:w="2650"/>
        <w:gridCol w:w="756"/>
        <w:gridCol w:w="954"/>
        <w:gridCol w:w="1241"/>
        <w:gridCol w:w="1173"/>
        <w:gridCol w:w="2199"/>
      </w:tblGrid>
      <w:tr w:rsidR="00614CB8" w:rsidRPr="00D77476" w14:paraId="3A7BC82B" w14:textId="77777777" w:rsidTr="00D02536">
        <w:trPr>
          <w:trHeight w:val="285"/>
        </w:trPr>
        <w:tc>
          <w:tcPr>
            <w:tcW w:w="549" w:type="pct"/>
            <w:shd w:val="clear" w:color="auto" w:fill="auto"/>
            <w:noWrap/>
            <w:vAlign w:val="center"/>
          </w:tcPr>
          <w:p w14:paraId="77245AC9"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Nr. crt.</w:t>
            </w:r>
          </w:p>
          <w:p w14:paraId="48BBD558"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(1)</w:t>
            </w:r>
          </w:p>
        </w:tc>
        <w:tc>
          <w:tcPr>
            <w:tcW w:w="1383" w:type="pct"/>
            <w:shd w:val="clear" w:color="auto" w:fill="auto"/>
            <w:vAlign w:val="center"/>
          </w:tcPr>
          <w:p w14:paraId="68F4626A"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Denumirea produselor</w:t>
            </w:r>
          </w:p>
          <w:p w14:paraId="0270675C"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(2)</w:t>
            </w:r>
          </w:p>
        </w:tc>
        <w:tc>
          <w:tcPr>
            <w:tcW w:w="432" w:type="pct"/>
            <w:vAlign w:val="center"/>
          </w:tcPr>
          <w:p w14:paraId="2D39E8A6"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Cant.</w:t>
            </w:r>
          </w:p>
          <w:p w14:paraId="219EF2F0"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(3)</w:t>
            </w:r>
          </w:p>
        </w:tc>
        <w:tc>
          <w:tcPr>
            <w:tcW w:w="531" w:type="pct"/>
            <w:vAlign w:val="center"/>
          </w:tcPr>
          <w:p w14:paraId="69DAA85E"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Preț unitar</w:t>
            </w:r>
          </w:p>
          <w:p w14:paraId="047A0D6C"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(4)</w:t>
            </w:r>
          </w:p>
        </w:tc>
        <w:tc>
          <w:tcPr>
            <w:tcW w:w="675" w:type="pct"/>
            <w:vAlign w:val="center"/>
          </w:tcPr>
          <w:p w14:paraId="59619198"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Valoare Totală fără TVA</w:t>
            </w:r>
          </w:p>
          <w:p w14:paraId="0F1B5840"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(5=3*4)</w:t>
            </w:r>
          </w:p>
        </w:tc>
        <w:tc>
          <w:tcPr>
            <w:tcW w:w="641" w:type="pct"/>
            <w:vAlign w:val="center"/>
          </w:tcPr>
          <w:p w14:paraId="27155589"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TVA</w:t>
            </w:r>
          </w:p>
          <w:p w14:paraId="787F2AC7"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(6=5* %TVA)</w:t>
            </w:r>
          </w:p>
        </w:tc>
        <w:tc>
          <w:tcPr>
            <w:tcW w:w="790" w:type="pct"/>
            <w:shd w:val="clear" w:color="auto" w:fill="auto"/>
            <w:noWrap/>
            <w:vAlign w:val="center"/>
          </w:tcPr>
          <w:p w14:paraId="41991578"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Valoare totală cu TVA</w:t>
            </w:r>
          </w:p>
          <w:p w14:paraId="28D97C21" w14:textId="77777777" w:rsidR="00614CB8" w:rsidRPr="00D77476" w:rsidRDefault="00614CB8" w:rsidP="004455D2">
            <w:pPr>
              <w:spacing w:after="0" w:line="240" w:lineRule="auto"/>
              <w:jc w:val="center"/>
              <w:rPr>
                <w:rFonts w:cstheme="minorHAnsi"/>
                <w:sz w:val="20"/>
                <w:lang w:val="ro-RO"/>
              </w:rPr>
            </w:pPr>
            <w:r w:rsidRPr="00D77476">
              <w:rPr>
                <w:rFonts w:cstheme="minorHAnsi"/>
                <w:sz w:val="20"/>
                <w:lang w:val="ro-RO"/>
              </w:rPr>
              <w:t>(7=5+6)</w:t>
            </w:r>
          </w:p>
        </w:tc>
      </w:tr>
      <w:tr w:rsidR="00614CB8" w:rsidRPr="00D77476" w14:paraId="04E4C503" w14:textId="77777777" w:rsidTr="00D02536">
        <w:trPr>
          <w:trHeight w:val="285"/>
        </w:trPr>
        <w:tc>
          <w:tcPr>
            <w:tcW w:w="549" w:type="pct"/>
            <w:shd w:val="clear" w:color="auto" w:fill="auto"/>
            <w:noWrap/>
            <w:vAlign w:val="bottom"/>
          </w:tcPr>
          <w:p w14:paraId="39BAECB8" w14:textId="56CF07E8" w:rsidR="00614CB8" w:rsidRPr="006A2EA1" w:rsidRDefault="006A2EA1" w:rsidP="004455D2">
            <w:pPr>
              <w:spacing w:after="0" w:line="240" w:lineRule="auto"/>
              <w:ind w:left="162"/>
              <w:rPr>
                <w:rFonts w:cstheme="minorHAnsi"/>
                <w:i/>
                <w:iCs/>
                <w:lang w:val="ro-RO"/>
              </w:rPr>
            </w:pPr>
            <w:r w:rsidRPr="006A2EA1">
              <w:rPr>
                <w:rFonts w:cstheme="minorHAnsi"/>
                <w:i/>
                <w:iCs/>
                <w:lang w:val="ro-RO"/>
              </w:rPr>
              <w:t>Lot ...</w:t>
            </w:r>
          </w:p>
        </w:tc>
        <w:tc>
          <w:tcPr>
            <w:tcW w:w="1383" w:type="pct"/>
            <w:shd w:val="clear" w:color="auto" w:fill="auto"/>
            <w:vAlign w:val="bottom"/>
          </w:tcPr>
          <w:p w14:paraId="5318132D" w14:textId="77777777" w:rsidR="00614CB8" w:rsidRPr="00D77476" w:rsidRDefault="00614CB8" w:rsidP="004455D2">
            <w:pPr>
              <w:spacing w:after="0" w:line="240" w:lineRule="auto"/>
              <w:ind w:left="-198" w:firstLine="198"/>
              <w:jc w:val="center"/>
              <w:rPr>
                <w:rFonts w:cstheme="minorHAnsi"/>
                <w:lang w:val="ro-RO"/>
              </w:rPr>
            </w:pPr>
          </w:p>
        </w:tc>
        <w:tc>
          <w:tcPr>
            <w:tcW w:w="432" w:type="pct"/>
          </w:tcPr>
          <w:p w14:paraId="5DA4985C" w14:textId="77777777" w:rsidR="00614CB8" w:rsidRPr="00D77476" w:rsidRDefault="00614CB8" w:rsidP="004455D2">
            <w:pPr>
              <w:spacing w:after="0" w:line="240" w:lineRule="auto"/>
              <w:jc w:val="center"/>
              <w:rPr>
                <w:rFonts w:cstheme="minorHAnsi"/>
                <w:lang w:val="ro-RO"/>
              </w:rPr>
            </w:pPr>
          </w:p>
        </w:tc>
        <w:tc>
          <w:tcPr>
            <w:tcW w:w="531" w:type="pct"/>
          </w:tcPr>
          <w:p w14:paraId="0E75FAA9" w14:textId="77777777" w:rsidR="00614CB8" w:rsidRPr="00D77476" w:rsidRDefault="00614CB8" w:rsidP="004455D2">
            <w:pPr>
              <w:spacing w:after="0" w:line="240" w:lineRule="auto"/>
              <w:jc w:val="center"/>
              <w:rPr>
                <w:rFonts w:cstheme="minorHAnsi"/>
                <w:lang w:val="ro-RO"/>
              </w:rPr>
            </w:pPr>
          </w:p>
        </w:tc>
        <w:tc>
          <w:tcPr>
            <w:tcW w:w="675" w:type="pct"/>
          </w:tcPr>
          <w:p w14:paraId="5F1DD4D3" w14:textId="77777777" w:rsidR="00614CB8" w:rsidRPr="00D77476" w:rsidRDefault="00614CB8" w:rsidP="004455D2">
            <w:pPr>
              <w:spacing w:after="0" w:line="240" w:lineRule="auto"/>
              <w:jc w:val="center"/>
              <w:rPr>
                <w:rFonts w:cstheme="minorHAnsi"/>
                <w:lang w:val="ro-RO"/>
              </w:rPr>
            </w:pPr>
          </w:p>
        </w:tc>
        <w:tc>
          <w:tcPr>
            <w:tcW w:w="641" w:type="pct"/>
          </w:tcPr>
          <w:p w14:paraId="167A7BAC" w14:textId="77777777" w:rsidR="00614CB8" w:rsidRPr="00D77476" w:rsidRDefault="00614CB8" w:rsidP="004455D2">
            <w:pPr>
              <w:spacing w:after="0" w:line="240" w:lineRule="auto"/>
              <w:jc w:val="center"/>
              <w:rPr>
                <w:rFonts w:cstheme="minorHAnsi"/>
                <w:lang w:val="ro-RO"/>
              </w:rPr>
            </w:pPr>
          </w:p>
        </w:tc>
        <w:tc>
          <w:tcPr>
            <w:tcW w:w="790" w:type="pct"/>
            <w:shd w:val="clear" w:color="auto" w:fill="auto"/>
            <w:noWrap/>
            <w:vAlign w:val="bottom"/>
          </w:tcPr>
          <w:p w14:paraId="73E720DD" w14:textId="77777777" w:rsidR="00614CB8" w:rsidRPr="00D77476" w:rsidRDefault="00614CB8" w:rsidP="004455D2">
            <w:pPr>
              <w:spacing w:after="0" w:line="240" w:lineRule="auto"/>
              <w:jc w:val="center"/>
              <w:rPr>
                <w:rFonts w:cstheme="minorHAnsi"/>
                <w:lang w:val="ro-RO"/>
              </w:rPr>
            </w:pPr>
          </w:p>
        </w:tc>
      </w:tr>
      <w:tr w:rsidR="00614CB8" w:rsidRPr="00D77476" w14:paraId="3CC67B5F" w14:textId="77777777" w:rsidTr="00D02536">
        <w:trPr>
          <w:trHeight w:val="285"/>
        </w:trPr>
        <w:tc>
          <w:tcPr>
            <w:tcW w:w="549" w:type="pct"/>
            <w:shd w:val="clear" w:color="auto" w:fill="auto"/>
            <w:noWrap/>
            <w:vAlign w:val="bottom"/>
          </w:tcPr>
          <w:p w14:paraId="5766A7FB" w14:textId="77777777" w:rsidR="00614CB8" w:rsidRPr="00D77476" w:rsidRDefault="00614CB8" w:rsidP="004455D2">
            <w:pPr>
              <w:spacing w:after="0" w:line="240" w:lineRule="auto"/>
              <w:ind w:left="162"/>
              <w:rPr>
                <w:rFonts w:cstheme="minorHAnsi"/>
                <w:lang w:val="ro-RO"/>
              </w:rPr>
            </w:pPr>
          </w:p>
        </w:tc>
        <w:tc>
          <w:tcPr>
            <w:tcW w:w="1383" w:type="pct"/>
            <w:shd w:val="clear" w:color="auto" w:fill="auto"/>
            <w:vAlign w:val="bottom"/>
          </w:tcPr>
          <w:p w14:paraId="18472240" w14:textId="77777777" w:rsidR="00614CB8" w:rsidRPr="00D77476" w:rsidRDefault="00614CB8" w:rsidP="004455D2">
            <w:pPr>
              <w:spacing w:after="0" w:line="240" w:lineRule="auto"/>
              <w:ind w:left="-198" w:firstLine="198"/>
              <w:jc w:val="center"/>
              <w:rPr>
                <w:rFonts w:cstheme="minorHAnsi"/>
                <w:lang w:val="ro-RO"/>
              </w:rPr>
            </w:pPr>
          </w:p>
        </w:tc>
        <w:tc>
          <w:tcPr>
            <w:tcW w:w="432" w:type="pct"/>
          </w:tcPr>
          <w:p w14:paraId="7BF9B176" w14:textId="77777777" w:rsidR="00614CB8" w:rsidRPr="00D77476" w:rsidRDefault="00614CB8" w:rsidP="004455D2">
            <w:pPr>
              <w:spacing w:after="0" w:line="240" w:lineRule="auto"/>
              <w:jc w:val="center"/>
              <w:rPr>
                <w:rFonts w:cstheme="minorHAnsi"/>
                <w:lang w:val="ro-RO"/>
              </w:rPr>
            </w:pPr>
          </w:p>
        </w:tc>
        <w:tc>
          <w:tcPr>
            <w:tcW w:w="531" w:type="pct"/>
          </w:tcPr>
          <w:p w14:paraId="3519EF42" w14:textId="77777777" w:rsidR="00614CB8" w:rsidRPr="00D77476" w:rsidRDefault="00614CB8" w:rsidP="004455D2">
            <w:pPr>
              <w:spacing w:after="0" w:line="240" w:lineRule="auto"/>
              <w:jc w:val="center"/>
              <w:rPr>
                <w:rFonts w:cstheme="minorHAnsi"/>
                <w:lang w:val="ro-RO"/>
              </w:rPr>
            </w:pPr>
          </w:p>
        </w:tc>
        <w:tc>
          <w:tcPr>
            <w:tcW w:w="675" w:type="pct"/>
          </w:tcPr>
          <w:p w14:paraId="3EFC8653" w14:textId="77777777" w:rsidR="00614CB8" w:rsidRPr="00D77476" w:rsidRDefault="00614CB8" w:rsidP="004455D2">
            <w:pPr>
              <w:spacing w:after="0" w:line="240" w:lineRule="auto"/>
              <w:jc w:val="center"/>
              <w:rPr>
                <w:rFonts w:cstheme="minorHAnsi"/>
                <w:lang w:val="ro-RO"/>
              </w:rPr>
            </w:pPr>
          </w:p>
        </w:tc>
        <w:tc>
          <w:tcPr>
            <w:tcW w:w="641" w:type="pct"/>
          </w:tcPr>
          <w:p w14:paraId="78BA05B3" w14:textId="77777777" w:rsidR="00614CB8" w:rsidRPr="00D77476" w:rsidRDefault="00614CB8" w:rsidP="004455D2">
            <w:pPr>
              <w:spacing w:after="0" w:line="240" w:lineRule="auto"/>
              <w:jc w:val="center"/>
              <w:rPr>
                <w:rFonts w:cstheme="minorHAnsi"/>
                <w:lang w:val="ro-RO"/>
              </w:rPr>
            </w:pPr>
          </w:p>
        </w:tc>
        <w:tc>
          <w:tcPr>
            <w:tcW w:w="790" w:type="pct"/>
            <w:shd w:val="clear" w:color="auto" w:fill="auto"/>
            <w:noWrap/>
            <w:vAlign w:val="bottom"/>
          </w:tcPr>
          <w:p w14:paraId="1379A548" w14:textId="77777777" w:rsidR="00614CB8" w:rsidRPr="00D77476" w:rsidRDefault="00614CB8" w:rsidP="004455D2">
            <w:pPr>
              <w:spacing w:after="0" w:line="240" w:lineRule="auto"/>
              <w:jc w:val="center"/>
              <w:rPr>
                <w:rFonts w:cstheme="minorHAnsi"/>
                <w:lang w:val="ro-RO"/>
              </w:rPr>
            </w:pPr>
          </w:p>
        </w:tc>
      </w:tr>
      <w:tr w:rsidR="00614CB8" w:rsidRPr="00D77476" w14:paraId="637350AD" w14:textId="77777777" w:rsidTr="00D02536">
        <w:trPr>
          <w:trHeight w:val="285"/>
        </w:trPr>
        <w:tc>
          <w:tcPr>
            <w:tcW w:w="549" w:type="pct"/>
            <w:shd w:val="clear" w:color="auto" w:fill="auto"/>
            <w:noWrap/>
            <w:vAlign w:val="bottom"/>
          </w:tcPr>
          <w:p w14:paraId="2577B88A" w14:textId="77777777" w:rsidR="00614CB8" w:rsidRPr="00D77476" w:rsidRDefault="00614CB8" w:rsidP="004455D2">
            <w:pPr>
              <w:spacing w:after="0" w:line="240" w:lineRule="auto"/>
              <w:ind w:left="162"/>
              <w:rPr>
                <w:rFonts w:cstheme="minorHAnsi"/>
                <w:lang w:val="ro-RO"/>
              </w:rPr>
            </w:pPr>
          </w:p>
        </w:tc>
        <w:tc>
          <w:tcPr>
            <w:tcW w:w="1383" w:type="pct"/>
            <w:shd w:val="clear" w:color="auto" w:fill="auto"/>
            <w:vAlign w:val="bottom"/>
          </w:tcPr>
          <w:p w14:paraId="7CEF557A" w14:textId="77777777" w:rsidR="00614CB8" w:rsidRPr="00D77476" w:rsidRDefault="00614CB8" w:rsidP="004455D2">
            <w:pPr>
              <w:spacing w:after="0" w:line="240" w:lineRule="auto"/>
              <w:ind w:left="-198" w:firstLine="198"/>
              <w:jc w:val="center"/>
              <w:rPr>
                <w:rFonts w:cstheme="minorHAnsi"/>
                <w:lang w:val="ro-RO"/>
              </w:rPr>
            </w:pPr>
          </w:p>
        </w:tc>
        <w:tc>
          <w:tcPr>
            <w:tcW w:w="432" w:type="pct"/>
          </w:tcPr>
          <w:p w14:paraId="04AF373D" w14:textId="77777777" w:rsidR="00614CB8" w:rsidRPr="00D77476" w:rsidRDefault="00614CB8" w:rsidP="004455D2">
            <w:pPr>
              <w:spacing w:after="0" w:line="240" w:lineRule="auto"/>
              <w:jc w:val="center"/>
              <w:rPr>
                <w:rFonts w:cstheme="minorHAnsi"/>
                <w:lang w:val="ro-RO"/>
              </w:rPr>
            </w:pPr>
          </w:p>
        </w:tc>
        <w:tc>
          <w:tcPr>
            <w:tcW w:w="531" w:type="pct"/>
          </w:tcPr>
          <w:p w14:paraId="50E6D3D6" w14:textId="77777777" w:rsidR="00614CB8" w:rsidRPr="00D77476" w:rsidRDefault="00614CB8" w:rsidP="004455D2">
            <w:pPr>
              <w:spacing w:after="0" w:line="240" w:lineRule="auto"/>
              <w:jc w:val="center"/>
              <w:rPr>
                <w:rFonts w:cstheme="minorHAnsi"/>
                <w:lang w:val="ro-RO"/>
              </w:rPr>
            </w:pPr>
          </w:p>
        </w:tc>
        <w:tc>
          <w:tcPr>
            <w:tcW w:w="675" w:type="pct"/>
          </w:tcPr>
          <w:p w14:paraId="425986D1" w14:textId="77777777" w:rsidR="00614CB8" w:rsidRPr="00D77476" w:rsidRDefault="00614CB8" w:rsidP="004455D2">
            <w:pPr>
              <w:spacing w:after="0" w:line="240" w:lineRule="auto"/>
              <w:jc w:val="center"/>
              <w:rPr>
                <w:rFonts w:cstheme="minorHAnsi"/>
                <w:lang w:val="ro-RO"/>
              </w:rPr>
            </w:pPr>
          </w:p>
        </w:tc>
        <w:tc>
          <w:tcPr>
            <w:tcW w:w="641" w:type="pct"/>
          </w:tcPr>
          <w:p w14:paraId="7F95E41A" w14:textId="77777777" w:rsidR="00614CB8" w:rsidRPr="00D77476" w:rsidRDefault="00614CB8" w:rsidP="004455D2">
            <w:pPr>
              <w:spacing w:after="0" w:line="240" w:lineRule="auto"/>
              <w:jc w:val="center"/>
              <w:rPr>
                <w:rFonts w:cstheme="minorHAnsi"/>
                <w:lang w:val="ro-RO"/>
              </w:rPr>
            </w:pPr>
          </w:p>
        </w:tc>
        <w:tc>
          <w:tcPr>
            <w:tcW w:w="790" w:type="pct"/>
            <w:shd w:val="clear" w:color="auto" w:fill="auto"/>
            <w:noWrap/>
            <w:vAlign w:val="bottom"/>
          </w:tcPr>
          <w:p w14:paraId="345CB407" w14:textId="77777777" w:rsidR="00614CB8" w:rsidRPr="00D77476" w:rsidRDefault="00614CB8" w:rsidP="004455D2">
            <w:pPr>
              <w:spacing w:after="0" w:line="240" w:lineRule="auto"/>
              <w:jc w:val="center"/>
              <w:rPr>
                <w:rFonts w:cstheme="minorHAnsi"/>
                <w:lang w:val="ro-RO"/>
              </w:rPr>
            </w:pPr>
          </w:p>
        </w:tc>
      </w:tr>
      <w:tr w:rsidR="00614CB8" w:rsidRPr="00D77476" w14:paraId="78DCA312" w14:textId="77777777" w:rsidTr="00D02536">
        <w:trPr>
          <w:trHeight w:val="285"/>
        </w:trPr>
        <w:tc>
          <w:tcPr>
            <w:tcW w:w="549" w:type="pct"/>
            <w:shd w:val="clear" w:color="auto" w:fill="auto"/>
            <w:noWrap/>
            <w:vAlign w:val="bottom"/>
          </w:tcPr>
          <w:p w14:paraId="59EAD869" w14:textId="77777777" w:rsidR="00614CB8" w:rsidRPr="00D77476" w:rsidRDefault="00614CB8" w:rsidP="004455D2">
            <w:pPr>
              <w:spacing w:after="0" w:line="240" w:lineRule="auto"/>
              <w:ind w:left="162"/>
              <w:rPr>
                <w:rFonts w:cstheme="minorHAnsi"/>
                <w:b/>
                <w:lang w:val="ro-RO"/>
              </w:rPr>
            </w:pPr>
          </w:p>
        </w:tc>
        <w:tc>
          <w:tcPr>
            <w:tcW w:w="1383" w:type="pct"/>
            <w:shd w:val="clear" w:color="auto" w:fill="auto"/>
            <w:vAlign w:val="bottom"/>
          </w:tcPr>
          <w:p w14:paraId="217D0CA3" w14:textId="77777777" w:rsidR="00614CB8" w:rsidRPr="00D77476" w:rsidRDefault="00614CB8" w:rsidP="004455D2">
            <w:pPr>
              <w:spacing w:after="0" w:line="240" w:lineRule="auto"/>
              <w:ind w:left="-198" w:firstLine="198"/>
              <w:jc w:val="center"/>
              <w:rPr>
                <w:rFonts w:cstheme="minorHAnsi"/>
                <w:b/>
                <w:lang w:val="ro-RO"/>
              </w:rPr>
            </w:pPr>
            <w:r w:rsidRPr="00D77476">
              <w:rPr>
                <w:rFonts w:cstheme="minorHAnsi"/>
                <w:b/>
                <w:lang w:val="ro-RO"/>
              </w:rPr>
              <w:t>TOTAL</w:t>
            </w:r>
          </w:p>
        </w:tc>
        <w:tc>
          <w:tcPr>
            <w:tcW w:w="432" w:type="pct"/>
          </w:tcPr>
          <w:p w14:paraId="555A908C" w14:textId="77777777" w:rsidR="00614CB8" w:rsidRPr="00D77476" w:rsidRDefault="00614CB8" w:rsidP="004455D2">
            <w:pPr>
              <w:spacing w:after="0" w:line="240" w:lineRule="auto"/>
              <w:jc w:val="center"/>
              <w:rPr>
                <w:rFonts w:cstheme="minorHAnsi"/>
                <w:b/>
                <w:lang w:val="ro-RO"/>
              </w:rPr>
            </w:pPr>
          </w:p>
        </w:tc>
        <w:tc>
          <w:tcPr>
            <w:tcW w:w="531" w:type="pct"/>
          </w:tcPr>
          <w:p w14:paraId="0E6821B4" w14:textId="77777777" w:rsidR="00614CB8" w:rsidRPr="00D77476" w:rsidRDefault="00614CB8" w:rsidP="004455D2">
            <w:pPr>
              <w:spacing w:after="0" w:line="240" w:lineRule="auto"/>
              <w:jc w:val="center"/>
              <w:rPr>
                <w:rFonts w:cstheme="minorHAnsi"/>
                <w:b/>
                <w:lang w:val="ro-RO"/>
              </w:rPr>
            </w:pPr>
          </w:p>
        </w:tc>
        <w:tc>
          <w:tcPr>
            <w:tcW w:w="675" w:type="pct"/>
          </w:tcPr>
          <w:p w14:paraId="4BE1BDDF" w14:textId="77777777" w:rsidR="00614CB8" w:rsidRPr="00D77476" w:rsidRDefault="00614CB8" w:rsidP="004455D2">
            <w:pPr>
              <w:spacing w:after="0" w:line="240" w:lineRule="auto"/>
              <w:jc w:val="center"/>
              <w:rPr>
                <w:rFonts w:cstheme="minorHAnsi"/>
                <w:b/>
                <w:lang w:val="ro-RO"/>
              </w:rPr>
            </w:pPr>
          </w:p>
        </w:tc>
        <w:tc>
          <w:tcPr>
            <w:tcW w:w="641" w:type="pct"/>
          </w:tcPr>
          <w:p w14:paraId="2E3DF8CB" w14:textId="77777777" w:rsidR="00614CB8" w:rsidRPr="00D77476" w:rsidRDefault="00614CB8" w:rsidP="004455D2">
            <w:pPr>
              <w:spacing w:after="0" w:line="240" w:lineRule="auto"/>
              <w:jc w:val="center"/>
              <w:rPr>
                <w:rFonts w:cstheme="minorHAnsi"/>
                <w:b/>
                <w:lang w:val="ro-RO"/>
              </w:rPr>
            </w:pPr>
          </w:p>
        </w:tc>
        <w:tc>
          <w:tcPr>
            <w:tcW w:w="790" w:type="pct"/>
            <w:shd w:val="clear" w:color="auto" w:fill="auto"/>
            <w:noWrap/>
            <w:vAlign w:val="bottom"/>
          </w:tcPr>
          <w:p w14:paraId="1A7E42FD" w14:textId="77777777" w:rsidR="00614CB8" w:rsidRPr="00D77476" w:rsidRDefault="00614CB8" w:rsidP="004455D2">
            <w:pPr>
              <w:spacing w:after="0" w:line="240" w:lineRule="auto"/>
              <w:jc w:val="center"/>
              <w:rPr>
                <w:rFonts w:cstheme="minorHAnsi"/>
                <w:b/>
                <w:lang w:val="ro-RO"/>
              </w:rPr>
            </w:pPr>
          </w:p>
        </w:tc>
      </w:tr>
    </w:tbl>
    <w:p w14:paraId="4368EE76" w14:textId="77777777" w:rsidR="00614CB8" w:rsidRPr="00D77476" w:rsidRDefault="00614CB8" w:rsidP="00614CB8">
      <w:pPr>
        <w:spacing w:after="0" w:line="240" w:lineRule="auto"/>
        <w:rPr>
          <w:rFonts w:cstheme="minorHAnsi"/>
          <w:b/>
          <w:u w:val="single"/>
          <w:lang w:val="ro-RO"/>
        </w:rPr>
      </w:pPr>
    </w:p>
    <w:p w14:paraId="2B9107B3" w14:textId="77777777" w:rsidR="00614CB8" w:rsidRPr="00D77476" w:rsidRDefault="00614CB8" w:rsidP="00614CB8">
      <w:pPr>
        <w:spacing w:after="0" w:line="240" w:lineRule="auto"/>
        <w:ind w:left="720" w:hanging="720"/>
        <w:jc w:val="both"/>
        <w:rPr>
          <w:rFonts w:cstheme="minorHAnsi"/>
          <w:lang w:val="ro-RO"/>
        </w:rPr>
      </w:pPr>
      <w:r w:rsidRPr="00D77476">
        <w:rPr>
          <w:rFonts w:cstheme="minorHAnsi"/>
          <w:b/>
          <w:lang w:val="ro-RO"/>
        </w:rPr>
        <w:t>2.</w:t>
      </w:r>
      <w:r w:rsidRPr="00D77476">
        <w:rPr>
          <w:rFonts w:cstheme="minorHAnsi"/>
          <w:b/>
          <w:lang w:val="ro-RO"/>
        </w:rPr>
        <w:tab/>
      </w:r>
      <w:r w:rsidRPr="00D77476">
        <w:rPr>
          <w:rFonts w:cstheme="minorHAnsi"/>
          <w:b/>
          <w:u w:val="single"/>
          <w:lang w:val="ro-RO"/>
        </w:rPr>
        <w:t>Preț fix:</w:t>
      </w:r>
      <w:r w:rsidRPr="00D77476">
        <w:rPr>
          <w:rFonts w:cstheme="minorHAnsi"/>
          <w:b/>
          <w:lang w:val="ro-RO"/>
        </w:rPr>
        <w:t xml:space="preserve">  </w:t>
      </w:r>
      <w:r w:rsidRPr="00D77476">
        <w:rPr>
          <w:rFonts w:cstheme="minorHAnsi"/>
          <w:lang w:val="ro-RO"/>
        </w:rPr>
        <w:t>Prețul indicat mai sus este ferm și fix și nu poate fi modificat pe durata executării contractului.</w:t>
      </w:r>
    </w:p>
    <w:p w14:paraId="75E127E7" w14:textId="77777777" w:rsidR="00614CB8" w:rsidRPr="00D77476" w:rsidRDefault="00614CB8" w:rsidP="00614CB8">
      <w:pPr>
        <w:spacing w:after="0" w:line="240" w:lineRule="auto"/>
        <w:ind w:left="720" w:hanging="720"/>
        <w:rPr>
          <w:rFonts w:cstheme="minorHAnsi"/>
          <w:b/>
          <w:lang w:val="ro-RO"/>
        </w:rPr>
      </w:pPr>
    </w:p>
    <w:p w14:paraId="59C4CCDE" w14:textId="08DA03BA" w:rsidR="00614CB8" w:rsidRPr="00D77476" w:rsidRDefault="00614CB8" w:rsidP="00614CB8">
      <w:pPr>
        <w:spacing w:after="0" w:line="240" w:lineRule="auto"/>
        <w:ind w:left="720" w:hanging="720"/>
        <w:jc w:val="both"/>
        <w:rPr>
          <w:rFonts w:cstheme="minorHAnsi"/>
          <w:i/>
          <w:color w:val="3366FF"/>
          <w:lang w:val="ro-RO"/>
        </w:rPr>
      </w:pPr>
      <w:r w:rsidRPr="00D77476">
        <w:rPr>
          <w:rFonts w:cstheme="minorHAnsi"/>
          <w:b/>
          <w:lang w:val="ro-RO"/>
        </w:rPr>
        <w:t>3.</w:t>
      </w:r>
      <w:r w:rsidRPr="00D77476">
        <w:rPr>
          <w:rFonts w:cstheme="minorHAnsi"/>
          <w:b/>
          <w:lang w:val="ro-RO"/>
        </w:rPr>
        <w:tab/>
      </w:r>
      <w:r w:rsidRPr="00D77476">
        <w:rPr>
          <w:rFonts w:cstheme="minorHAnsi"/>
          <w:b/>
          <w:u w:val="single"/>
          <w:lang w:val="ro-RO"/>
        </w:rPr>
        <w:t>Grafic de livrare:</w:t>
      </w:r>
      <w:r w:rsidRPr="00D77476">
        <w:rPr>
          <w:rFonts w:cstheme="minorHAnsi"/>
          <w:b/>
          <w:lang w:val="ro-RO"/>
        </w:rPr>
        <w:t xml:space="preserve"> </w:t>
      </w:r>
      <w:r w:rsidRPr="00D77476">
        <w:rPr>
          <w:rFonts w:cstheme="minorHAnsi"/>
          <w:lang w:val="ro-RO"/>
        </w:rPr>
        <w:t xml:space="preserve">Livrarea se efectuează </w:t>
      </w:r>
      <w:r w:rsidRPr="00D02536">
        <w:rPr>
          <w:rFonts w:cstheme="minorHAnsi"/>
          <w:i/>
          <w:iCs/>
          <w:u w:val="single"/>
          <w:lang w:val="ro-RO"/>
        </w:rPr>
        <w:t xml:space="preserve">în cel mult </w:t>
      </w:r>
      <w:r w:rsidR="006A2EA1">
        <w:rPr>
          <w:rFonts w:cstheme="minorHAnsi"/>
          <w:i/>
          <w:iCs/>
          <w:u w:val="single"/>
          <w:lang w:val="ro-RO"/>
        </w:rPr>
        <w:t>două</w:t>
      </w:r>
      <w:r w:rsidRPr="00D02536">
        <w:rPr>
          <w:rFonts w:cstheme="minorHAnsi"/>
          <w:i/>
          <w:iCs/>
          <w:u w:val="single"/>
          <w:lang w:val="ro-RO"/>
        </w:rPr>
        <w:t xml:space="preserve"> săptămâni</w:t>
      </w:r>
      <w:r w:rsidRPr="00D77476">
        <w:rPr>
          <w:rFonts w:cstheme="minorHAnsi"/>
          <w:lang w:val="ro-RO"/>
        </w:rPr>
        <w:t xml:space="preserve"> de la semnarea Contractului/ Notei de Comanda, la destinația finală indicată, conform următorului grafic: </w:t>
      </w:r>
      <w:r w:rsidRPr="00D77476">
        <w:rPr>
          <w:rFonts w:cstheme="minorHAnsi"/>
          <w:i/>
          <w:color w:val="FF0000"/>
          <w:lang w:val="ro-RO"/>
        </w:rPr>
        <w:t>[a se completa de către Ofertant]</w:t>
      </w:r>
    </w:p>
    <w:p w14:paraId="6DF4358A" w14:textId="77777777" w:rsidR="00614CB8" w:rsidRPr="00D77476" w:rsidRDefault="00614CB8" w:rsidP="00614CB8">
      <w:pPr>
        <w:spacing w:after="0" w:line="240" w:lineRule="auto"/>
        <w:ind w:left="720" w:hanging="720"/>
        <w:jc w:val="both"/>
        <w:rPr>
          <w:rFonts w:cstheme="minorHAnsi"/>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3"/>
        <w:gridCol w:w="4086"/>
        <w:gridCol w:w="1293"/>
        <w:gridCol w:w="3670"/>
      </w:tblGrid>
      <w:tr w:rsidR="00614CB8" w:rsidRPr="00D77476" w14:paraId="5702A6E7" w14:textId="77777777" w:rsidTr="006A2EA1">
        <w:trPr>
          <w:trHeight w:val="285"/>
        </w:trPr>
        <w:tc>
          <w:tcPr>
            <w:tcW w:w="458" w:type="pct"/>
            <w:shd w:val="clear" w:color="auto" w:fill="auto"/>
            <w:noWrap/>
            <w:vAlign w:val="center"/>
          </w:tcPr>
          <w:p w14:paraId="4CB6E79E"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Nr. crt.</w:t>
            </w:r>
          </w:p>
        </w:tc>
        <w:tc>
          <w:tcPr>
            <w:tcW w:w="2051" w:type="pct"/>
            <w:shd w:val="clear" w:color="auto" w:fill="auto"/>
            <w:vAlign w:val="center"/>
          </w:tcPr>
          <w:p w14:paraId="1FE0753D"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Denumirea produselor</w:t>
            </w:r>
          </w:p>
        </w:tc>
        <w:tc>
          <w:tcPr>
            <w:tcW w:w="649" w:type="pct"/>
            <w:vAlign w:val="center"/>
          </w:tcPr>
          <w:p w14:paraId="00FE5AAA"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Cant.</w:t>
            </w:r>
          </w:p>
        </w:tc>
        <w:tc>
          <w:tcPr>
            <w:tcW w:w="1842" w:type="pct"/>
            <w:vAlign w:val="center"/>
          </w:tcPr>
          <w:p w14:paraId="38E8D365" w14:textId="77777777" w:rsidR="00614CB8" w:rsidRPr="00D77476" w:rsidRDefault="00614CB8" w:rsidP="004455D2">
            <w:pPr>
              <w:spacing w:after="0" w:line="240" w:lineRule="auto"/>
              <w:jc w:val="center"/>
              <w:rPr>
                <w:rFonts w:cstheme="minorHAnsi"/>
                <w:b/>
                <w:lang w:val="ro-RO"/>
              </w:rPr>
            </w:pPr>
            <w:r w:rsidRPr="00D77476">
              <w:rPr>
                <w:rFonts w:cstheme="minorHAnsi"/>
                <w:b/>
                <w:lang w:val="ro-RO"/>
              </w:rPr>
              <w:t>Termene de livrare</w:t>
            </w:r>
          </w:p>
        </w:tc>
      </w:tr>
      <w:tr w:rsidR="006A2EA1" w:rsidRPr="00D77476" w14:paraId="396FB428" w14:textId="77777777" w:rsidTr="006A2EA1">
        <w:trPr>
          <w:trHeight w:val="285"/>
        </w:trPr>
        <w:tc>
          <w:tcPr>
            <w:tcW w:w="458" w:type="pct"/>
            <w:shd w:val="clear" w:color="auto" w:fill="auto"/>
            <w:noWrap/>
            <w:vAlign w:val="bottom"/>
          </w:tcPr>
          <w:p w14:paraId="1BC9CFBA" w14:textId="0559791C" w:rsidR="006A2EA1" w:rsidRPr="00D77476" w:rsidRDefault="006A2EA1" w:rsidP="006A2EA1">
            <w:pPr>
              <w:spacing w:after="0" w:line="240" w:lineRule="auto"/>
              <w:ind w:left="162"/>
              <w:rPr>
                <w:rFonts w:cstheme="minorHAnsi"/>
                <w:lang w:val="ro-RO"/>
              </w:rPr>
            </w:pPr>
            <w:r w:rsidRPr="006A2EA1">
              <w:rPr>
                <w:rFonts w:cstheme="minorHAnsi"/>
                <w:i/>
                <w:iCs/>
                <w:lang w:val="ro-RO"/>
              </w:rPr>
              <w:t>Lot ...</w:t>
            </w:r>
          </w:p>
        </w:tc>
        <w:tc>
          <w:tcPr>
            <w:tcW w:w="2051" w:type="pct"/>
            <w:shd w:val="clear" w:color="auto" w:fill="auto"/>
            <w:vAlign w:val="bottom"/>
          </w:tcPr>
          <w:p w14:paraId="2832C3F3" w14:textId="77777777" w:rsidR="006A2EA1" w:rsidRPr="00D77476" w:rsidRDefault="006A2EA1" w:rsidP="006A2EA1">
            <w:pPr>
              <w:spacing w:after="0" w:line="240" w:lineRule="auto"/>
              <w:ind w:left="-198" w:firstLine="198"/>
              <w:jc w:val="center"/>
              <w:rPr>
                <w:rFonts w:cstheme="minorHAnsi"/>
                <w:lang w:val="ro-RO"/>
              </w:rPr>
            </w:pPr>
          </w:p>
        </w:tc>
        <w:tc>
          <w:tcPr>
            <w:tcW w:w="649" w:type="pct"/>
          </w:tcPr>
          <w:p w14:paraId="3E940FA7" w14:textId="77777777" w:rsidR="006A2EA1" w:rsidRPr="00D77476" w:rsidRDefault="006A2EA1" w:rsidP="006A2EA1">
            <w:pPr>
              <w:spacing w:after="0" w:line="240" w:lineRule="auto"/>
              <w:jc w:val="center"/>
              <w:rPr>
                <w:rFonts w:cstheme="minorHAnsi"/>
                <w:lang w:val="ro-RO"/>
              </w:rPr>
            </w:pPr>
          </w:p>
        </w:tc>
        <w:tc>
          <w:tcPr>
            <w:tcW w:w="1842" w:type="pct"/>
          </w:tcPr>
          <w:p w14:paraId="5129535B" w14:textId="77777777" w:rsidR="006A2EA1" w:rsidRPr="00D77476" w:rsidRDefault="006A2EA1" w:rsidP="006A2EA1">
            <w:pPr>
              <w:spacing w:after="0" w:line="240" w:lineRule="auto"/>
              <w:jc w:val="center"/>
              <w:rPr>
                <w:rFonts w:cstheme="minorHAnsi"/>
                <w:lang w:val="ro-RO"/>
              </w:rPr>
            </w:pPr>
          </w:p>
        </w:tc>
      </w:tr>
      <w:tr w:rsidR="006A2EA1" w:rsidRPr="00D77476" w14:paraId="31164FA2" w14:textId="77777777" w:rsidTr="006A2EA1">
        <w:trPr>
          <w:trHeight w:val="285"/>
        </w:trPr>
        <w:tc>
          <w:tcPr>
            <w:tcW w:w="458" w:type="pct"/>
            <w:shd w:val="clear" w:color="auto" w:fill="auto"/>
            <w:noWrap/>
            <w:vAlign w:val="bottom"/>
          </w:tcPr>
          <w:p w14:paraId="0D5F442B" w14:textId="77777777" w:rsidR="006A2EA1" w:rsidRPr="00D77476" w:rsidRDefault="006A2EA1" w:rsidP="006A2EA1">
            <w:pPr>
              <w:spacing w:after="0" w:line="240" w:lineRule="auto"/>
              <w:ind w:left="162"/>
              <w:rPr>
                <w:rFonts w:cstheme="minorHAnsi"/>
                <w:lang w:val="ro-RO"/>
              </w:rPr>
            </w:pPr>
          </w:p>
        </w:tc>
        <w:tc>
          <w:tcPr>
            <w:tcW w:w="2051" w:type="pct"/>
            <w:shd w:val="clear" w:color="auto" w:fill="auto"/>
            <w:vAlign w:val="bottom"/>
          </w:tcPr>
          <w:p w14:paraId="1AC6CCBC" w14:textId="77777777" w:rsidR="006A2EA1" w:rsidRPr="00D77476" w:rsidRDefault="006A2EA1" w:rsidP="006A2EA1">
            <w:pPr>
              <w:spacing w:after="0" w:line="240" w:lineRule="auto"/>
              <w:ind w:left="-198" w:firstLine="198"/>
              <w:jc w:val="center"/>
              <w:rPr>
                <w:rFonts w:cstheme="minorHAnsi"/>
                <w:lang w:val="ro-RO"/>
              </w:rPr>
            </w:pPr>
          </w:p>
        </w:tc>
        <w:tc>
          <w:tcPr>
            <w:tcW w:w="649" w:type="pct"/>
          </w:tcPr>
          <w:p w14:paraId="57A91B17" w14:textId="77777777" w:rsidR="006A2EA1" w:rsidRPr="00D77476" w:rsidRDefault="006A2EA1" w:rsidP="006A2EA1">
            <w:pPr>
              <w:spacing w:after="0" w:line="240" w:lineRule="auto"/>
              <w:jc w:val="center"/>
              <w:rPr>
                <w:rFonts w:cstheme="minorHAnsi"/>
                <w:lang w:val="ro-RO"/>
              </w:rPr>
            </w:pPr>
          </w:p>
        </w:tc>
        <w:tc>
          <w:tcPr>
            <w:tcW w:w="1842" w:type="pct"/>
          </w:tcPr>
          <w:p w14:paraId="0D81368C" w14:textId="77777777" w:rsidR="006A2EA1" w:rsidRPr="00D77476" w:rsidRDefault="006A2EA1" w:rsidP="006A2EA1">
            <w:pPr>
              <w:spacing w:after="0" w:line="240" w:lineRule="auto"/>
              <w:jc w:val="center"/>
              <w:rPr>
                <w:rFonts w:cstheme="minorHAnsi"/>
                <w:lang w:val="ro-RO"/>
              </w:rPr>
            </w:pPr>
          </w:p>
        </w:tc>
      </w:tr>
      <w:tr w:rsidR="006A2EA1" w:rsidRPr="00D77476" w14:paraId="59174881" w14:textId="77777777" w:rsidTr="006A2EA1">
        <w:trPr>
          <w:trHeight w:val="285"/>
        </w:trPr>
        <w:tc>
          <w:tcPr>
            <w:tcW w:w="458" w:type="pct"/>
            <w:shd w:val="clear" w:color="auto" w:fill="auto"/>
            <w:noWrap/>
            <w:vAlign w:val="bottom"/>
          </w:tcPr>
          <w:p w14:paraId="3FF9CB39" w14:textId="77777777" w:rsidR="006A2EA1" w:rsidRPr="00D77476" w:rsidRDefault="006A2EA1" w:rsidP="006A2EA1">
            <w:pPr>
              <w:spacing w:after="0" w:line="240" w:lineRule="auto"/>
              <w:ind w:left="162"/>
              <w:rPr>
                <w:rFonts w:cstheme="minorHAnsi"/>
                <w:lang w:val="ro-RO"/>
              </w:rPr>
            </w:pPr>
          </w:p>
        </w:tc>
        <w:tc>
          <w:tcPr>
            <w:tcW w:w="2051" w:type="pct"/>
            <w:shd w:val="clear" w:color="auto" w:fill="auto"/>
            <w:vAlign w:val="bottom"/>
          </w:tcPr>
          <w:p w14:paraId="6CF62D96" w14:textId="77777777" w:rsidR="006A2EA1" w:rsidRPr="00D77476" w:rsidRDefault="006A2EA1" w:rsidP="006A2EA1">
            <w:pPr>
              <w:spacing w:after="0" w:line="240" w:lineRule="auto"/>
              <w:ind w:left="-198" w:firstLine="198"/>
              <w:jc w:val="center"/>
              <w:rPr>
                <w:rFonts w:cstheme="minorHAnsi"/>
                <w:lang w:val="ro-RO"/>
              </w:rPr>
            </w:pPr>
          </w:p>
        </w:tc>
        <w:tc>
          <w:tcPr>
            <w:tcW w:w="649" w:type="pct"/>
          </w:tcPr>
          <w:p w14:paraId="3B3FB234" w14:textId="77777777" w:rsidR="006A2EA1" w:rsidRPr="00D77476" w:rsidRDefault="006A2EA1" w:rsidP="006A2EA1">
            <w:pPr>
              <w:spacing w:after="0" w:line="240" w:lineRule="auto"/>
              <w:jc w:val="center"/>
              <w:rPr>
                <w:rFonts w:cstheme="minorHAnsi"/>
                <w:lang w:val="ro-RO"/>
              </w:rPr>
            </w:pPr>
          </w:p>
        </w:tc>
        <w:tc>
          <w:tcPr>
            <w:tcW w:w="1842" w:type="pct"/>
          </w:tcPr>
          <w:p w14:paraId="15A43F26" w14:textId="77777777" w:rsidR="006A2EA1" w:rsidRPr="00D77476" w:rsidRDefault="006A2EA1" w:rsidP="006A2EA1">
            <w:pPr>
              <w:spacing w:after="0" w:line="240" w:lineRule="auto"/>
              <w:jc w:val="center"/>
              <w:rPr>
                <w:rFonts w:cstheme="minorHAnsi"/>
                <w:lang w:val="ro-RO"/>
              </w:rPr>
            </w:pPr>
          </w:p>
        </w:tc>
      </w:tr>
    </w:tbl>
    <w:p w14:paraId="6D456370" w14:textId="77777777" w:rsidR="00614CB8" w:rsidRPr="00D77476" w:rsidRDefault="00614CB8" w:rsidP="00614CB8">
      <w:pPr>
        <w:spacing w:after="0" w:line="240" w:lineRule="auto"/>
        <w:rPr>
          <w:rFonts w:cstheme="minorHAnsi"/>
          <w:b/>
          <w:lang w:val="ro-RO"/>
        </w:rPr>
      </w:pPr>
    </w:p>
    <w:p w14:paraId="1A04B314" w14:textId="6474C76B" w:rsidR="00614CB8" w:rsidRPr="00D77476" w:rsidRDefault="00614CB8" w:rsidP="00614CB8">
      <w:pPr>
        <w:spacing w:after="0" w:line="240" w:lineRule="auto"/>
        <w:jc w:val="both"/>
        <w:rPr>
          <w:rFonts w:cstheme="minorHAnsi"/>
          <w:lang w:val="ro-RO"/>
        </w:rPr>
      </w:pPr>
      <w:r w:rsidRPr="00D77476">
        <w:rPr>
          <w:rFonts w:cstheme="minorHAnsi"/>
          <w:b/>
          <w:lang w:val="ro-RO"/>
        </w:rPr>
        <w:t>4.</w:t>
      </w:r>
      <w:r w:rsidRPr="00D77476">
        <w:rPr>
          <w:rFonts w:cstheme="minorHAnsi"/>
          <w:b/>
          <w:lang w:val="ro-RO"/>
        </w:rPr>
        <w:tab/>
      </w:r>
      <w:r w:rsidRPr="00D77476">
        <w:rPr>
          <w:rFonts w:cstheme="minorHAnsi"/>
          <w:b/>
          <w:u w:val="single"/>
          <w:lang w:val="ro-RO"/>
        </w:rPr>
        <w:t>Plata</w:t>
      </w:r>
      <w:r w:rsidRPr="00D77476">
        <w:rPr>
          <w:rFonts w:cstheme="minorHAnsi"/>
          <w:b/>
          <w:lang w:val="ro-RO"/>
        </w:rPr>
        <w:t xml:space="preserve"> </w:t>
      </w:r>
      <w:r w:rsidRPr="00D77476">
        <w:rPr>
          <w:rFonts w:cstheme="minorHAnsi"/>
          <w:lang w:val="ro-RO"/>
        </w:rPr>
        <w:t xml:space="preserve">facturii se va efectua în lei, 100% la livrarea efectivă a </w:t>
      </w:r>
      <w:r w:rsidR="00D02536">
        <w:rPr>
          <w:rFonts w:cstheme="minorHAnsi"/>
          <w:lang w:val="ro-RO"/>
        </w:rPr>
        <w:t>bunurilor</w:t>
      </w:r>
      <w:r w:rsidRPr="00D77476">
        <w:rPr>
          <w:rFonts w:cstheme="minorHAnsi"/>
          <w:lang w:val="ro-RO"/>
        </w:rPr>
        <w:t xml:space="preserve"> la destinația finală indicată, pe baza facturii Furnizorului și a procesului - verbal de recepție, conform </w:t>
      </w:r>
      <w:r w:rsidRPr="00D77476">
        <w:rPr>
          <w:rFonts w:cstheme="minorHAnsi"/>
          <w:i/>
          <w:lang w:val="ro-RO"/>
        </w:rPr>
        <w:t>Graficului de livrare</w:t>
      </w:r>
      <w:r w:rsidRPr="00D77476">
        <w:rPr>
          <w:rFonts w:cstheme="minorHAnsi"/>
          <w:lang w:val="ro-RO"/>
        </w:rPr>
        <w:t>.</w:t>
      </w:r>
    </w:p>
    <w:p w14:paraId="4156D59D" w14:textId="77777777" w:rsidR="00614CB8" w:rsidRPr="00D77476" w:rsidRDefault="00614CB8" w:rsidP="00614CB8">
      <w:pPr>
        <w:tabs>
          <w:tab w:val="left" w:pos="-2127"/>
        </w:tabs>
        <w:suppressAutoHyphens/>
        <w:spacing w:after="0" w:line="240" w:lineRule="auto"/>
        <w:ind w:left="540" w:firstLine="27"/>
        <w:jc w:val="both"/>
        <w:rPr>
          <w:rFonts w:cstheme="minorHAnsi"/>
          <w:lang w:val="ro-RO"/>
        </w:rPr>
      </w:pPr>
    </w:p>
    <w:p w14:paraId="3B4DCF96" w14:textId="656A5ABC" w:rsidR="00614CB8" w:rsidRPr="00D77476" w:rsidRDefault="00614CB8" w:rsidP="00614CB8">
      <w:pPr>
        <w:spacing w:after="0" w:line="240" w:lineRule="auto"/>
        <w:jc w:val="both"/>
        <w:rPr>
          <w:rFonts w:cstheme="minorHAnsi"/>
          <w:lang w:val="ro-RO"/>
        </w:rPr>
      </w:pPr>
      <w:r w:rsidRPr="00D77476">
        <w:rPr>
          <w:rFonts w:cstheme="minorHAnsi"/>
          <w:b/>
          <w:lang w:val="ro-RO"/>
        </w:rPr>
        <w:t>5.</w:t>
      </w:r>
      <w:r w:rsidRPr="00D77476">
        <w:rPr>
          <w:rFonts w:cstheme="minorHAnsi"/>
          <w:b/>
          <w:lang w:val="ro-RO"/>
        </w:rPr>
        <w:tab/>
      </w:r>
      <w:r w:rsidRPr="00D77476">
        <w:rPr>
          <w:rFonts w:cstheme="minorHAnsi"/>
          <w:b/>
          <w:u w:val="single"/>
          <w:lang w:val="ro-RO"/>
        </w:rPr>
        <w:t>Garanție</w:t>
      </w:r>
      <w:r w:rsidRPr="00D77476">
        <w:rPr>
          <w:rFonts w:cstheme="minorHAnsi"/>
          <w:b/>
          <w:lang w:val="ro-RO"/>
        </w:rPr>
        <w:t xml:space="preserve">: </w:t>
      </w:r>
      <w:r w:rsidRPr="00D77476">
        <w:rPr>
          <w:rFonts w:cstheme="minorHAnsi"/>
          <w:lang w:val="ro-RO"/>
        </w:rPr>
        <w:t xml:space="preserve">Bunurile oferite vor fi acoperite de garanția producătorului cel puțin </w:t>
      </w:r>
      <w:r w:rsidR="00D02536">
        <w:rPr>
          <w:rFonts w:cstheme="minorHAnsi"/>
          <w:lang w:val="ro-RO"/>
        </w:rPr>
        <w:t>2</w:t>
      </w:r>
      <w:r w:rsidRPr="00D77476">
        <w:rPr>
          <w:rFonts w:cstheme="minorHAnsi"/>
          <w:lang w:val="ro-RO"/>
        </w:rPr>
        <w:t xml:space="preserve"> an</w:t>
      </w:r>
      <w:r w:rsidR="00D02536">
        <w:rPr>
          <w:rFonts w:cstheme="minorHAnsi"/>
          <w:lang w:val="ro-RO"/>
        </w:rPr>
        <w:t>i</w:t>
      </w:r>
      <w:r w:rsidRPr="00D77476">
        <w:rPr>
          <w:rFonts w:cstheme="minorHAnsi"/>
          <w:lang w:val="ro-RO"/>
        </w:rPr>
        <w:t xml:space="preserve"> de la data livrării către Beneficiar. Vă rugăm să menționați perioada de garanție și termenii garanției, în detaliu.</w:t>
      </w:r>
    </w:p>
    <w:p w14:paraId="33218862" w14:textId="77777777" w:rsidR="00614CB8" w:rsidRPr="00D77476" w:rsidRDefault="00614CB8" w:rsidP="00614CB8">
      <w:pPr>
        <w:spacing w:after="0" w:line="240" w:lineRule="auto"/>
        <w:ind w:left="720" w:hanging="720"/>
        <w:rPr>
          <w:rFonts w:cstheme="minorHAnsi"/>
          <w:b/>
          <w:lang w:val="ro-RO"/>
        </w:rPr>
      </w:pPr>
    </w:p>
    <w:p w14:paraId="65565A14" w14:textId="06591FC7" w:rsidR="00614CB8" w:rsidRPr="00D77476" w:rsidRDefault="00614CB8" w:rsidP="004C0AF6">
      <w:pPr>
        <w:spacing w:after="0" w:line="240" w:lineRule="auto"/>
        <w:ind w:left="720" w:hanging="720"/>
        <w:jc w:val="both"/>
        <w:rPr>
          <w:rFonts w:cstheme="minorHAnsi"/>
          <w:lang w:val="ro-RO"/>
        </w:rPr>
      </w:pPr>
      <w:r w:rsidRPr="00D77476">
        <w:rPr>
          <w:rFonts w:cstheme="minorHAnsi"/>
          <w:b/>
          <w:lang w:val="ro-RO"/>
        </w:rPr>
        <w:t>6.</w:t>
      </w:r>
      <w:r w:rsidRPr="00D77476">
        <w:rPr>
          <w:rFonts w:cstheme="minorHAnsi"/>
          <w:b/>
          <w:lang w:val="ro-RO"/>
        </w:rPr>
        <w:tab/>
      </w:r>
      <w:r w:rsidRPr="00D77476">
        <w:rPr>
          <w:rFonts w:cstheme="minorHAnsi"/>
          <w:b/>
          <w:u w:val="single"/>
          <w:lang w:val="ro-RO"/>
        </w:rPr>
        <w:t>Instrucțiuni de ambalare:</w:t>
      </w:r>
      <w:r w:rsidR="00D02536" w:rsidRPr="004C0AF6">
        <w:rPr>
          <w:rFonts w:cstheme="minorHAnsi"/>
          <w:b/>
          <w:lang w:val="ro-RO"/>
        </w:rPr>
        <w:t xml:space="preserve"> </w:t>
      </w:r>
      <w:r w:rsidRPr="00D77476">
        <w:rPr>
          <w:rFonts w:cstheme="minorHAnsi"/>
          <w:lang w:val="ro-RO"/>
        </w:rPr>
        <w:t xml:space="preserve">Furnizorul va asigura ambalarea </w:t>
      </w:r>
      <w:r w:rsidR="00D02536">
        <w:rPr>
          <w:rFonts w:cstheme="minorHAnsi"/>
          <w:lang w:val="ro-RO"/>
        </w:rPr>
        <w:t>bunurilor</w:t>
      </w:r>
      <w:r w:rsidRPr="00D77476">
        <w:rPr>
          <w:rFonts w:cstheme="minorHAnsi"/>
          <w:lang w:val="ro-RO"/>
        </w:rPr>
        <w:t xml:space="preserve"> pentru a împiedica avarierea sau deteriorarea lor în timpul transportului către destinația finală. </w:t>
      </w:r>
    </w:p>
    <w:p w14:paraId="3CCAAB19" w14:textId="77777777" w:rsidR="00614CB8" w:rsidRPr="00D77476" w:rsidRDefault="00614CB8" w:rsidP="00614CB8">
      <w:pPr>
        <w:rPr>
          <w:rFonts w:cstheme="minorHAnsi"/>
          <w:lang w:val="ro-RO"/>
        </w:rPr>
      </w:pPr>
      <w:r w:rsidRPr="00D77476">
        <w:rPr>
          <w:rFonts w:cstheme="minorHAnsi"/>
          <w:lang w:val="ro-RO"/>
        </w:rPr>
        <w:br w:type="page"/>
      </w:r>
    </w:p>
    <w:p w14:paraId="4612C542" w14:textId="77777777" w:rsidR="00614CB8" w:rsidRPr="00D77476" w:rsidRDefault="00614CB8" w:rsidP="00614CB8">
      <w:pPr>
        <w:tabs>
          <w:tab w:val="left" w:pos="90"/>
        </w:tabs>
        <w:suppressAutoHyphens/>
        <w:spacing w:after="0" w:line="240" w:lineRule="auto"/>
        <w:ind w:right="-72"/>
        <w:jc w:val="both"/>
        <w:rPr>
          <w:rFonts w:cstheme="minorHAnsi"/>
          <w:lang w:val="ro-RO"/>
        </w:rPr>
      </w:pPr>
    </w:p>
    <w:p w14:paraId="59265363" w14:textId="77777777" w:rsidR="00614CB8" w:rsidRPr="00D77476" w:rsidRDefault="00614CB8" w:rsidP="00614CB8">
      <w:pPr>
        <w:spacing w:after="0" w:line="240" w:lineRule="auto"/>
        <w:ind w:left="720" w:hanging="720"/>
        <w:jc w:val="both"/>
        <w:rPr>
          <w:rFonts w:cstheme="minorHAnsi"/>
          <w:b/>
          <w:lang w:val="ro-RO"/>
        </w:rPr>
      </w:pPr>
      <w:r w:rsidRPr="00D77476">
        <w:rPr>
          <w:rFonts w:cstheme="minorHAnsi"/>
          <w:b/>
          <w:lang w:val="ro-RO"/>
        </w:rPr>
        <w:t xml:space="preserve">7. </w:t>
      </w:r>
      <w:r w:rsidRPr="00D77476">
        <w:rPr>
          <w:rFonts w:cstheme="minorHAnsi"/>
          <w:b/>
          <w:lang w:val="ro-RO"/>
        </w:rPr>
        <w:tab/>
      </w:r>
      <w:r w:rsidRPr="00D77476">
        <w:rPr>
          <w:rFonts w:cstheme="minorHAnsi"/>
          <w:b/>
          <w:u w:val="single"/>
          <w:lang w:val="ro-RO"/>
        </w:rPr>
        <w:t>Specificații Tehnice:</w:t>
      </w:r>
    </w:p>
    <w:p w14:paraId="2E59D1B6" w14:textId="2ECDBD14" w:rsidR="00614CB8" w:rsidRDefault="00614CB8" w:rsidP="00614CB8">
      <w:pPr>
        <w:spacing w:after="0" w:line="240" w:lineRule="auto"/>
        <w:ind w:left="720" w:hanging="720"/>
        <w:jc w:val="both"/>
        <w:rPr>
          <w:rFonts w:cstheme="minorHAnsi"/>
          <w:i/>
          <w:color w:val="FF0000"/>
          <w:lang w:val="ro-RO"/>
        </w:rPr>
      </w:pPr>
      <w:r w:rsidRPr="00D77476">
        <w:rPr>
          <w:rFonts w:cstheme="minorHAnsi"/>
          <w:i/>
          <w:color w:val="FF0000"/>
          <w:lang w:val="ro-RO"/>
        </w:rPr>
        <w:t>(de inserat specificațiile tehnice ale bunurilor):</w:t>
      </w:r>
    </w:p>
    <w:p w14:paraId="25DB7F2F" w14:textId="70AAFC86" w:rsidR="006A2EA1" w:rsidRDefault="006A2EA1" w:rsidP="00614CB8">
      <w:pPr>
        <w:spacing w:after="0" w:line="240" w:lineRule="auto"/>
        <w:ind w:left="720" w:hanging="720"/>
        <w:jc w:val="both"/>
        <w:rPr>
          <w:rFonts w:cstheme="minorHAnsi"/>
          <w:i/>
          <w:color w:val="FF0000"/>
          <w:lang w:val="ro-RO"/>
        </w:rPr>
      </w:pP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4897"/>
        <w:gridCol w:w="4297"/>
      </w:tblGrid>
      <w:tr w:rsidR="006A2EA1" w:rsidRPr="006A2EA1" w14:paraId="19E030CD" w14:textId="78C32241" w:rsidTr="006A2EA1">
        <w:trPr>
          <w:tblHeader/>
        </w:trPr>
        <w:tc>
          <w:tcPr>
            <w:tcW w:w="5557" w:type="dxa"/>
            <w:gridSpan w:val="2"/>
            <w:shd w:val="clear" w:color="auto" w:fill="F2F2F2"/>
          </w:tcPr>
          <w:p w14:paraId="6C7D317B" w14:textId="1FB6FA91" w:rsidR="006A2EA1" w:rsidRPr="006A2EA1" w:rsidRDefault="006A2EA1" w:rsidP="006A2EA1">
            <w:pPr>
              <w:spacing w:after="0" w:line="240" w:lineRule="auto"/>
              <w:jc w:val="center"/>
              <w:rPr>
                <w:rFonts w:cstheme="minorHAnsi"/>
                <w:b/>
                <w:sz w:val="20"/>
                <w:szCs w:val="20"/>
                <w:lang w:val="ro-RO"/>
              </w:rPr>
            </w:pPr>
            <w:r w:rsidRPr="006A2EA1">
              <w:rPr>
                <w:rFonts w:cstheme="minorHAnsi"/>
                <w:b/>
                <w:sz w:val="20"/>
                <w:szCs w:val="20"/>
                <w:lang w:val="ro-RO"/>
              </w:rPr>
              <w:t xml:space="preserve">A. Specificații tehnice solicitate </w:t>
            </w:r>
          </w:p>
        </w:tc>
        <w:tc>
          <w:tcPr>
            <w:tcW w:w="4297" w:type="dxa"/>
            <w:shd w:val="clear" w:color="auto" w:fill="F2F2F2"/>
          </w:tcPr>
          <w:p w14:paraId="4B9465CE" w14:textId="77777777" w:rsidR="006A2EA1" w:rsidRPr="006A2EA1" w:rsidRDefault="006A2EA1" w:rsidP="006A2EA1">
            <w:pPr>
              <w:spacing w:after="0" w:line="240" w:lineRule="auto"/>
              <w:jc w:val="center"/>
              <w:rPr>
                <w:rFonts w:cstheme="minorHAnsi"/>
                <w:b/>
                <w:sz w:val="20"/>
                <w:szCs w:val="20"/>
                <w:lang w:val="ro-RO"/>
              </w:rPr>
            </w:pPr>
            <w:r w:rsidRPr="006A2EA1">
              <w:rPr>
                <w:rFonts w:cstheme="minorHAnsi"/>
                <w:b/>
                <w:sz w:val="20"/>
                <w:szCs w:val="20"/>
                <w:lang w:val="ro-RO"/>
              </w:rPr>
              <w:t>B. Specificații tehnice ofertate</w:t>
            </w:r>
          </w:p>
          <w:p w14:paraId="71060AA0" w14:textId="17126512" w:rsidR="006A2EA1" w:rsidRPr="006A2EA1" w:rsidRDefault="006A2EA1" w:rsidP="006A2EA1">
            <w:pPr>
              <w:spacing w:after="0" w:line="240" w:lineRule="auto"/>
              <w:jc w:val="center"/>
              <w:rPr>
                <w:rFonts w:cstheme="minorHAnsi"/>
                <w:b/>
                <w:sz w:val="20"/>
                <w:szCs w:val="20"/>
                <w:lang w:val="ro-RO"/>
              </w:rPr>
            </w:pPr>
            <w:r w:rsidRPr="006A2EA1">
              <w:rPr>
                <w:rFonts w:cstheme="minorHAnsi"/>
                <w:i/>
                <w:color w:val="FF0000"/>
                <w:sz w:val="20"/>
                <w:szCs w:val="20"/>
                <w:lang w:val="ro-RO"/>
              </w:rPr>
              <w:t>[a se completa de către Ofertant]</w:t>
            </w:r>
          </w:p>
        </w:tc>
      </w:tr>
      <w:tr w:rsidR="006A2EA1" w:rsidRPr="006A2EA1" w14:paraId="0C98CAEB" w14:textId="0FD29570" w:rsidTr="006A2EA1">
        <w:tc>
          <w:tcPr>
            <w:tcW w:w="660" w:type="dxa"/>
            <w:vMerge w:val="restart"/>
          </w:tcPr>
          <w:p w14:paraId="48BCD85A" w14:textId="071FB0BF" w:rsidR="006A2EA1" w:rsidRPr="006A2EA1" w:rsidRDefault="006A2EA1" w:rsidP="006A2EA1">
            <w:pPr>
              <w:spacing w:after="0" w:line="240" w:lineRule="auto"/>
              <w:jc w:val="center"/>
              <w:rPr>
                <w:rFonts w:cstheme="minorHAnsi"/>
                <w:b/>
                <w:i/>
                <w:iCs/>
                <w:sz w:val="20"/>
                <w:szCs w:val="20"/>
                <w:lang w:val="ro-RO"/>
              </w:rPr>
            </w:pPr>
            <w:r>
              <w:rPr>
                <w:rFonts w:cstheme="minorHAnsi"/>
                <w:b/>
                <w:i/>
                <w:iCs/>
                <w:sz w:val="20"/>
                <w:szCs w:val="20"/>
                <w:lang w:val="ro-RO"/>
              </w:rPr>
              <w:t>Lot</w:t>
            </w:r>
            <w:r w:rsidRPr="006A2EA1">
              <w:rPr>
                <w:rFonts w:cstheme="minorHAnsi"/>
                <w:b/>
                <w:i/>
                <w:iCs/>
                <w:sz w:val="20"/>
                <w:szCs w:val="20"/>
                <w:lang w:val="ro-RO"/>
              </w:rPr>
              <w:t xml:space="preserve"> 1</w:t>
            </w:r>
          </w:p>
        </w:tc>
        <w:tc>
          <w:tcPr>
            <w:tcW w:w="4897" w:type="dxa"/>
            <w:vAlign w:val="bottom"/>
          </w:tcPr>
          <w:p w14:paraId="0FC4D129" w14:textId="77777777" w:rsidR="006A2EA1" w:rsidRPr="006A2EA1" w:rsidRDefault="006A2EA1" w:rsidP="006A2EA1">
            <w:pPr>
              <w:spacing w:after="0" w:line="240" w:lineRule="auto"/>
              <w:rPr>
                <w:rFonts w:cstheme="minorHAnsi"/>
                <w:b/>
                <w:bCs/>
                <w:i/>
                <w:sz w:val="20"/>
                <w:szCs w:val="20"/>
                <w:lang w:val="ro-RO"/>
              </w:rPr>
            </w:pPr>
            <w:r w:rsidRPr="006A2EA1">
              <w:rPr>
                <w:rFonts w:cstheme="minorHAnsi"/>
                <w:b/>
                <w:bCs/>
                <w:i/>
                <w:sz w:val="20"/>
                <w:szCs w:val="20"/>
                <w:lang w:val="ro-RO"/>
              </w:rPr>
              <w:t>Denumire produs: Imprimanta 3D Bambu Lab X1 Carbon Combo sau echivalent</w:t>
            </w:r>
          </w:p>
        </w:tc>
        <w:tc>
          <w:tcPr>
            <w:tcW w:w="4297" w:type="dxa"/>
          </w:tcPr>
          <w:p w14:paraId="1CBBA02A" w14:textId="288AD4F6" w:rsidR="006A2EA1" w:rsidRPr="006A2EA1" w:rsidRDefault="006A2EA1" w:rsidP="006A2EA1">
            <w:pPr>
              <w:spacing w:after="0" w:line="240" w:lineRule="auto"/>
              <w:rPr>
                <w:rFonts w:cstheme="minorHAnsi"/>
                <w:b/>
                <w:bCs/>
                <w:i/>
                <w:sz w:val="20"/>
                <w:szCs w:val="20"/>
                <w:lang w:val="ro-RO"/>
              </w:rPr>
            </w:pPr>
            <w:r w:rsidRPr="006A2EA1">
              <w:rPr>
                <w:rFonts w:cstheme="minorHAnsi"/>
                <w:i/>
                <w:color w:val="FF0000"/>
                <w:sz w:val="20"/>
                <w:szCs w:val="20"/>
                <w:lang w:val="ro-RO"/>
              </w:rPr>
              <w:t>Marca / modelul produsului</w:t>
            </w:r>
          </w:p>
        </w:tc>
      </w:tr>
      <w:tr w:rsidR="006A2EA1" w:rsidRPr="006A2EA1" w14:paraId="62EBA856" w14:textId="64FC20C1" w:rsidTr="006A2EA1">
        <w:tc>
          <w:tcPr>
            <w:tcW w:w="660" w:type="dxa"/>
            <w:vMerge/>
          </w:tcPr>
          <w:p w14:paraId="5CAD559D" w14:textId="77777777" w:rsidR="006A2EA1" w:rsidRPr="006A2EA1" w:rsidRDefault="006A2EA1" w:rsidP="006A2EA1">
            <w:pPr>
              <w:spacing w:after="0" w:line="240" w:lineRule="auto"/>
              <w:jc w:val="center"/>
              <w:rPr>
                <w:rFonts w:cstheme="minorHAnsi"/>
                <w:sz w:val="20"/>
                <w:szCs w:val="20"/>
                <w:lang w:val="ro-RO"/>
              </w:rPr>
            </w:pPr>
          </w:p>
        </w:tc>
        <w:tc>
          <w:tcPr>
            <w:tcW w:w="4897" w:type="dxa"/>
          </w:tcPr>
          <w:p w14:paraId="00BA4360"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Detalii specifice și standarde tehnice minim acceptate de către Beneficiar</w:t>
            </w:r>
          </w:p>
          <w:p w14:paraId="04B77D77"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Tehnologie printare 3D: FFF/FDM</w:t>
            </w:r>
          </w:p>
          <w:p w14:paraId="0E54EB91"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Tip rama: închisă (cerință obligatorie)</w:t>
            </w:r>
          </w:p>
          <w:p w14:paraId="6ADDD486"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Filament compatibil: minim PLA, PETG, TPU, ABS, ASA, PVA, PET, Polimer ranforsat cu fibră de c</w:t>
            </w:r>
            <w:proofErr w:type="spellStart"/>
            <w:r w:rsidRPr="006A2EA1">
              <w:rPr>
                <w:rFonts w:cstheme="minorHAnsi"/>
                <w:sz w:val="20"/>
                <w:szCs w:val="20"/>
              </w:rPr>
              <w:t>arbon</w:t>
            </w:r>
            <w:proofErr w:type="spellEnd"/>
            <w:r w:rsidRPr="006A2EA1">
              <w:rPr>
                <w:rFonts w:cstheme="minorHAnsi"/>
                <w:sz w:val="20"/>
                <w:szCs w:val="20"/>
              </w:rPr>
              <w:t>/</w:t>
            </w:r>
            <w:proofErr w:type="spellStart"/>
            <w:r w:rsidRPr="006A2EA1">
              <w:rPr>
                <w:rFonts w:cstheme="minorHAnsi"/>
                <w:sz w:val="20"/>
                <w:szCs w:val="20"/>
              </w:rPr>
              <w:t>sticlă</w:t>
            </w:r>
            <w:proofErr w:type="spellEnd"/>
            <w:r w:rsidRPr="006A2EA1">
              <w:rPr>
                <w:rFonts w:cstheme="minorHAnsi"/>
                <w:sz w:val="20"/>
                <w:szCs w:val="20"/>
              </w:rPr>
              <w:t xml:space="preserve"> </w:t>
            </w:r>
            <w:r w:rsidRPr="006A2EA1">
              <w:rPr>
                <w:rFonts w:cstheme="minorHAnsi"/>
                <w:sz w:val="20"/>
                <w:szCs w:val="20"/>
                <w:lang w:val="ro-RO"/>
              </w:rPr>
              <w:t>(cerință obligatorie)</w:t>
            </w:r>
          </w:p>
          <w:p w14:paraId="5B2F181D"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Material suport printare: metal</w:t>
            </w:r>
          </w:p>
          <w:p w14:paraId="38BCF11E"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Volum de imprimare (mm): minim 256x256x256</w:t>
            </w:r>
          </w:p>
          <w:p w14:paraId="437AEAE8"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Rezolutie maxima strat (μm): min. 50</w:t>
            </w:r>
          </w:p>
          <w:p w14:paraId="5D92AC68"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Viteza printare maxima (mm³/s): min. 30</w:t>
            </w:r>
          </w:p>
          <w:p w14:paraId="5EED01B9"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Diametru filament (mm): 1,75</w:t>
            </w:r>
          </w:p>
          <w:p w14:paraId="4567FE48"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Diametru duză (mm): 0,4</w:t>
            </w:r>
          </w:p>
          <w:p w14:paraId="4192F576"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Temperatură extruder (°C): min. 290</w:t>
            </w:r>
          </w:p>
          <w:p w14:paraId="3DDF7986"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Temperatură pat printare (°C): min. 100</w:t>
            </w:r>
          </w:p>
          <w:p w14:paraId="4145D25C"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Nr. extrudere: min. 1</w:t>
            </w:r>
          </w:p>
          <w:p w14:paraId="2EA3F49B"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Calibrare internă, inspecție a primului strat, detecție automată lipsă adeziune straturi.</w:t>
            </w:r>
          </w:p>
        </w:tc>
        <w:tc>
          <w:tcPr>
            <w:tcW w:w="4297" w:type="dxa"/>
          </w:tcPr>
          <w:p w14:paraId="3781807A" w14:textId="65184510" w:rsidR="006A2EA1" w:rsidRPr="006A2EA1" w:rsidRDefault="006A2EA1" w:rsidP="006A2EA1">
            <w:pPr>
              <w:spacing w:after="0" w:line="240" w:lineRule="auto"/>
              <w:jc w:val="both"/>
              <w:rPr>
                <w:rFonts w:cstheme="minorHAnsi"/>
                <w:iCs/>
                <w:sz w:val="20"/>
                <w:szCs w:val="20"/>
                <w:lang w:val="ro-RO"/>
              </w:rPr>
            </w:pPr>
            <w:r w:rsidRPr="006A2EA1">
              <w:rPr>
                <w:rFonts w:cstheme="minorHAnsi"/>
                <w:iCs/>
                <w:color w:val="FF0000"/>
                <w:sz w:val="20"/>
                <w:szCs w:val="20"/>
                <w:lang w:val="ro-RO"/>
              </w:rPr>
              <w:t>Detaliile specifice și standardele tehnice ale produsului ofertat</w:t>
            </w:r>
          </w:p>
        </w:tc>
      </w:tr>
      <w:tr w:rsidR="006A2EA1" w:rsidRPr="006A2EA1" w14:paraId="618B8AB9" w14:textId="7E2AA587" w:rsidTr="006A2EA1">
        <w:tc>
          <w:tcPr>
            <w:tcW w:w="660" w:type="dxa"/>
            <w:vMerge/>
          </w:tcPr>
          <w:p w14:paraId="05A5D6C5" w14:textId="77777777" w:rsidR="006A2EA1" w:rsidRPr="006A2EA1" w:rsidRDefault="006A2EA1" w:rsidP="006A2EA1">
            <w:pPr>
              <w:spacing w:after="0" w:line="240" w:lineRule="auto"/>
              <w:jc w:val="center"/>
              <w:rPr>
                <w:rFonts w:cstheme="minorHAnsi"/>
                <w:sz w:val="20"/>
                <w:szCs w:val="20"/>
                <w:lang w:val="ro-RO"/>
              </w:rPr>
            </w:pPr>
          </w:p>
        </w:tc>
        <w:tc>
          <w:tcPr>
            <w:tcW w:w="4897" w:type="dxa"/>
          </w:tcPr>
          <w:p w14:paraId="462CE9C8" w14:textId="77777777" w:rsidR="006A2EA1" w:rsidRPr="006A2EA1" w:rsidRDefault="006A2EA1" w:rsidP="006A2EA1">
            <w:pPr>
              <w:spacing w:after="0" w:line="240" w:lineRule="auto"/>
              <w:jc w:val="both"/>
              <w:rPr>
                <w:rFonts w:cstheme="minorHAnsi"/>
                <w:sz w:val="20"/>
                <w:szCs w:val="20"/>
              </w:rPr>
            </w:pPr>
            <w:proofErr w:type="spellStart"/>
            <w:r w:rsidRPr="006A2EA1">
              <w:rPr>
                <w:rFonts w:cstheme="minorHAnsi"/>
                <w:b/>
                <w:sz w:val="20"/>
                <w:szCs w:val="20"/>
              </w:rPr>
              <w:t>Accesorii</w:t>
            </w:r>
            <w:proofErr w:type="spellEnd"/>
            <w:r w:rsidRPr="006A2EA1">
              <w:rPr>
                <w:rFonts w:cstheme="minorHAnsi"/>
                <w:sz w:val="20"/>
                <w:szCs w:val="20"/>
              </w:rPr>
              <w:t xml:space="preserve">: feeder automat cu minim 4 </w:t>
            </w:r>
            <w:proofErr w:type="spellStart"/>
            <w:r w:rsidRPr="006A2EA1">
              <w:rPr>
                <w:rFonts w:cstheme="minorHAnsi"/>
                <w:sz w:val="20"/>
                <w:szCs w:val="20"/>
              </w:rPr>
              <w:t>filamente</w:t>
            </w:r>
            <w:proofErr w:type="spellEnd"/>
          </w:p>
          <w:p w14:paraId="4411698F" w14:textId="77777777" w:rsidR="006A2EA1" w:rsidRPr="006A2EA1" w:rsidRDefault="006A2EA1" w:rsidP="006A2EA1">
            <w:pPr>
              <w:spacing w:after="0" w:line="240" w:lineRule="auto"/>
              <w:jc w:val="both"/>
              <w:rPr>
                <w:rFonts w:cstheme="minorHAnsi"/>
                <w:sz w:val="20"/>
                <w:szCs w:val="20"/>
              </w:rPr>
            </w:pPr>
            <w:proofErr w:type="spellStart"/>
            <w:r w:rsidRPr="006A2EA1">
              <w:rPr>
                <w:rFonts w:cstheme="minorHAnsi"/>
                <w:b/>
                <w:sz w:val="20"/>
                <w:szCs w:val="20"/>
              </w:rPr>
              <w:t>Materiale</w:t>
            </w:r>
            <w:proofErr w:type="spellEnd"/>
            <w:r w:rsidRPr="006A2EA1">
              <w:rPr>
                <w:rFonts w:cstheme="minorHAnsi"/>
                <w:sz w:val="20"/>
                <w:szCs w:val="20"/>
              </w:rPr>
              <w:t xml:space="preserve">: </w:t>
            </w:r>
          </w:p>
          <w:p w14:paraId="6B0B6CDC" w14:textId="77777777" w:rsidR="006A2EA1" w:rsidRPr="006A2EA1" w:rsidRDefault="006A2EA1" w:rsidP="006A2EA1">
            <w:pPr>
              <w:spacing w:after="0" w:line="240" w:lineRule="auto"/>
              <w:jc w:val="both"/>
              <w:rPr>
                <w:rFonts w:cstheme="minorHAnsi"/>
                <w:sz w:val="20"/>
                <w:szCs w:val="20"/>
              </w:rPr>
            </w:pPr>
            <w:r w:rsidRPr="006A2EA1">
              <w:rPr>
                <w:rFonts w:cstheme="minorHAnsi"/>
                <w:sz w:val="20"/>
                <w:szCs w:val="20"/>
              </w:rPr>
              <w:t xml:space="preserve">2 role filament </w:t>
            </w:r>
            <w:proofErr w:type="spellStart"/>
            <w:r w:rsidRPr="006A2EA1">
              <w:rPr>
                <w:rFonts w:cstheme="minorHAnsi"/>
                <w:sz w:val="20"/>
                <w:szCs w:val="20"/>
              </w:rPr>
              <w:t>diametru</w:t>
            </w:r>
            <w:proofErr w:type="spellEnd"/>
            <w:r w:rsidRPr="006A2EA1">
              <w:rPr>
                <w:rFonts w:cstheme="minorHAnsi"/>
                <w:sz w:val="20"/>
                <w:szCs w:val="20"/>
              </w:rPr>
              <w:t xml:space="preserve"> 1,75 mm POLYMAKER </w:t>
            </w:r>
            <w:proofErr w:type="spellStart"/>
            <w:r w:rsidRPr="006A2EA1">
              <w:rPr>
                <w:rFonts w:cstheme="minorHAnsi"/>
                <w:sz w:val="20"/>
                <w:szCs w:val="20"/>
              </w:rPr>
              <w:t>PolySupport</w:t>
            </w:r>
            <w:proofErr w:type="spellEnd"/>
            <w:r w:rsidRPr="006A2EA1">
              <w:rPr>
                <w:rFonts w:cstheme="minorHAnsi"/>
                <w:sz w:val="20"/>
                <w:szCs w:val="20"/>
              </w:rPr>
              <w:t xml:space="preserve"> Breakaway – 750 g,</w:t>
            </w:r>
          </w:p>
          <w:p w14:paraId="305C32ED" w14:textId="77777777" w:rsidR="006A2EA1" w:rsidRPr="006A2EA1" w:rsidRDefault="006A2EA1" w:rsidP="006A2EA1">
            <w:pPr>
              <w:spacing w:after="0" w:line="240" w:lineRule="auto"/>
              <w:jc w:val="both"/>
              <w:rPr>
                <w:rFonts w:cstheme="minorHAnsi"/>
                <w:sz w:val="20"/>
                <w:szCs w:val="20"/>
              </w:rPr>
            </w:pPr>
            <w:r w:rsidRPr="006A2EA1">
              <w:rPr>
                <w:rFonts w:cstheme="minorHAnsi"/>
                <w:sz w:val="20"/>
                <w:szCs w:val="20"/>
              </w:rPr>
              <w:t xml:space="preserve">2 role filament </w:t>
            </w:r>
            <w:proofErr w:type="spellStart"/>
            <w:r w:rsidRPr="006A2EA1">
              <w:rPr>
                <w:rFonts w:cstheme="minorHAnsi"/>
                <w:sz w:val="20"/>
                <w:szCs w:val="20"/>
              </w:rPr>
              <w:t>diametru</w:t>
            </w:r>
            <w:proofErr w:type="spellEnd"/>
            <w:r w:rsidRPr="006A2EA1">
              <w:rPr>
                <w:rFonts w:cstheme="minorHAnsi"/>
                <w:sz w:val="20"/>
                <w:szCs w:val="20"/>
              </w:rPr>
              <w:t xml:space="preserve"> 1,75 mm POLYMAKER </w:t>
            </w:r>
            <w:proofErr w:type="spellStart"/>
            <w:r w:rsidRPr="006A2EA1">
              <w:rPr>
                <w:rFonts w:cstheme="minorHAnsi"/>
                <w:sz w:val="20"/>
                <w:szCs w:val="20"/>
              </w:rPr>
              <w:t>PolyDissolve</w:t>
            </w:r>
            <w:proofErr w:type="spellEnd"/>
            <w:r w:rsidRPr="006A2EA1">
              <w:rPr>
                <w:rFonts w:cstheme="minorHAnsi"/>
                <w:sz w:val="20"/>
                <w:szCs w:val="20"/>
              </w:rPr>
              <w:t xml:space="preserve"> S1 PVA – 750 g,</w:t>
            </w:r>
          </w:p>
          <w:p w14:paraId="5C1A8371" w14:textId="77777777" w:rsidR="006A2EA1" w:rsidRPr="006A2EA1" w:rsidRDefault="006A2EA1" w:rsidP="006A2EA1">
            <w:pPr>
              <w:spacing w:after="0" w:line="240" w:lineRule="auto"/>
              <w:jc w:val="both"/>
              <w:rPr>
                <w:rFonts w:cstheme="minorHAnsi"/>
                <w:sz w:val="20"/>
                <w:szCs w:val="20"/>
              </w:rPr>
            </w:pPr>
            <w:r w:rsidRPr="006A2EA1">
              <w:rPr>
                <w:rFonts w:cstheme="minorHAnsi"/>
                <w:sz w:val="20"/>
                <w:szCs w:val="20"/>
              </w:rPr>
              <w:t xml:space="preserve">10 role filament </w:t>
            </w:r>
            <w:proofErr w:type="spellStart"/>
            <w:r w:rsidRPr="006A2EA1">
              <w:rPr>
                <w:rFonts w:cstheme="minorHAnsi"/>
                <w:sz w:val="20"/>
                <w:szCs w:val="20"/>
              </w:rPr>
              <w:t>diametru</w:t>
            </w:r>
            <w:proofErr w:type="spellEnd"/>
            <w:r w:rsidRPr="006A2EA1">
              <w:rPr>
                <w:rFonts w:cstheme="minorHAnsi"/>
                <w:sz w:val="20"/>
                <w:szCs w:val="20"/>
              </w:rPr>
              <w:t xml:space="preserve"> 1,75 mm BASF </w:t>
            </w:r>
            <w:proofErr w:type="spellStart"/>
            <w:r w:rsidRPr="006A2EA1">
              <w:rPr>
                <w:rFonts w:cstheme="minorHAnsi"/>
                <w:sz w:val="20"/>
                <w:szCs w:val="20"/>
              </w:rPr>
              <w:t>Ultrafuse</w:t>
            </w:r>
            <w:proofErr w:type="spellEnd"/>
            <w:r w:rsidRPr="006A2EA1">
              <w:rPr>
                <w:rFonts w:cstheme="minorHAnsi"/>
                <w:sz w:val="20"/>
                <w:szCs w:val="20"/>
              </w:rPr>
              <w:t xml:space="preserve"> </w:t>
            </w:r>
            <w:proofErr w:type="spellStart"/>
            <w:r w:rsidRPr="006A2EA1">
              <w:rPr>
                <w:rFonts w:cstheme="minorHAnsi"/>
                <w:sz w:val="20"/>
                <w:szCs w:val="20"/>
              </w:rPr>
              <w:t>HiPS</w:t>
            </w:r>
            <w:proofErr w:type="spellEnd"/>
            <w:r w:rsidRPr="006A2EA1">
              <w:rPr>
                <w:rFonts w:cstheme="minorHAnsi"/>
                <w:sz w:val="20"/>
                <w:szCs w:val="20"/>
              </w:rPr>
              <w:t xml:space="preserve"> – 750 g, </w:t>
            </w:r>
          </w:p>
          <w:p w14:paraId="00315BA0" w14:textId="77777777" w:rsidR="006A2EA1" w:rsidRPr="006A2EA1" w:rsidRDefault="006A2EA1" w:rsidP="006A2EA1">
            <w:pPr>
              <w:spacing w:after="0" w:line="240" w:lineRule="auto"/>
              <w:jc w:val="both"/>
              <w:rPr>
                <w:rFonts w:cstheme="minorHAnsi"/>
                <w:sz w:val="20"/>
                <w:szCs w:val="20"/>
              </w:rPr>
            </w:pPr>
            <w:r w:rsidRPr="006A2EA1">
              <w:rPr>
                <w:rFonts w:cstheme="minorHAnsi"/>
                <w:sz w:val="20"/>
                <w:szCs w:val="20"/>
              </w:rPr>
              <w:t xml:space="preserve">2 role filament </w:t>
            </w:r>
            <w:proofErr w:type="spellStart"/>
            <w:r w:rsidRPr="006A2EA1">
              <w:rPr>
                <w:rFonts w:cstheme="minorHAnsi"/>
                <w:sz w:val="20"/>
                <w:szCs w:val="20"/>
              </w:rPr>
              <w:t>diametru</w:t>
            </w:r>
            <w:proofErr w:type="spellEnd"/>
            <w:r w:rsidRPr="006A2EA1">
              <w:rPr>
                <w:rFonts w:cstheme="minorHAnsi"/>
                <w:sz w:val="20"/>
                <w:szCs w:val="20"/>
              </w:rPr>
              <w:t xml:space="preserve"> 1,75 mm POLYMAKER </w:t>
            </w:r>
            <w:proofErr w:type="spellStart"/>
            <w:r w:rsidRPr="006A2EA1">
              <w:rPr>
                <w:rFonts w:cstheme="minorHAnsi"/>
                <w:sz w:val="20"/>
                <w:szCs w:val="20"/>
              </w:rPr>
              <w:t>PolyFlex</w:t>
            </w:r>
            <w:proofErr w:type="spellEnd"/>
            <w:r w:rsidRPr="006A2EA1">
              <w:rPr>
                <w:rFonts w:cstheme="minorHAnsi"/>
                <w:sz w:val="20"/>
                <w:szCs w:val="20"/>
              </w:rPr>
              <w:t xml:space="preserve"> TPU-95A – 750 g, </w:t>
            </w:r>
            <w:proofErr w:type="spellStart"/>
            <w:r w:rsidRPr="006A2EA1">
              <w:rPr>
                <w:rFonts w:cstheme="minorHAnsi"/>
                <w:sz w:val="20"/>
                <w:szCs w:val="20"/>
              </w:rPr>
              <w:t>culori</w:t>
            </w:r>
            <w:proofErr w:type="spellEnd"/>
            <w:r w:rsidRPr="006A2EA1">
              <w:rPr>
                <w:rFonts w:cstheme="minorHAnsi"/>
                <w:sz w:val="20"/>
                <w:szCs w:val="20"/>
              </w:rPr>
              <w:t xml:space="preserve"> </w:t>
            </w:r>
            <w:proofErr w:type="spellStart"/>
            <w:r w:rsidRPr="006A2EA1">
              <w:rPr>
                <w:rFonts w:cstheme="minorHAnsi"/>
                <w:sz w:val="20"/>
                <w:szCs w:val="20"/>
              </w:rPr>
              <w:t>diferite</w:t>
            </w:r>
            <w:proofErr w:type="spellEnd"/>
            <w:r w:rsidRPr="006A2EA1">
              <w:rPr>
                <w:rFonts w:cstheme="minorHAnsi"/>
                <w:sz w:val="20"/>
                <w:szCs w:val="20"/>
              </w:rPr>
              <w:t xml:space="preserve"> </w:t>
            </w:r>
          </w:p>
          <w:p w14:paraId="0094A6E0" w14:textId="77777777" w:rsidR="006A2EA1" w:rsidRPr="006A2EA1" w:rsidRDefault="006A2EA1" w:rsidP="006A2EA1">
            <w:pPr>
              <w:spacing w:after="0" w:line="240" w:lineRule="auto"/>
              <w:jc w:val="both"/>
              <w:rPr>
                <w:rFonts w:cstheme="minorHAnsi"/>
                <w:sz w:val="20"/>
                <w:szCs w:val="20"/>
              </w:rPr>
            </w:pPr>
            <w:r w:rsidRPr="006A2EA1">
              <w:rPr>
                <w:rFonts w:cstheme="minorHAnsi"/>
                <w:sz w:val="20"/>
                <w:szCs w:val="20"/>
              </w:rPr>
              <w:t xml:space="preserve">2 role filament </w:t>
            </w:r>
            <w:proofErr w:type="spellStart"/>
            <w:r w:rsidRPr="006A2EA1">
              <w:rPr>
                <w:rFonts w:cstheme="minorHAnsi"/>
                <w:sz w:val="20"/>
                <w:szCs w:val="20"/>
              </w:rPr>
              <w:t>diametru</w:t>
            </w:r>
            <w:proofErr w:type="spellEnd"/>
            <w:r w:rsidRPr="006A2EA1">
              <w:rPr>
                <w:rFonts w:cstheme="minorHAnsi"/>
                <w:sz w:val="20"/>
                <w:szCs w:val="20"/>
              </w:rPr>
              <w:t xml:space="preserve"> 1,75 mm POLYMAKER </w:t>
            </w:r>
            <w:proofErr w:type="spellStart"/>
            <w:r w:rsidRPr="006A2EA1">
              <w:rPr>
                <w:rFonts w:cstheme="minorHAnsi"/>
                <w:sz w:val="20"/>
                <w:szCs w:val="20"/>
              </w:rPr>
              <w:t>PolyFlex</w:t>
            </w:r>
            <w:proofErr w:type="spellEnd"/>
            <w:r w:rsidRPr="006A2EA1">
              <w:rPr>
                <w:rFonts w:cstheme="minorHAnsi"/>
                <w:sz w:val="20"/>
                <w:szCs w:val="20"/>
              </w:rPr>
              <w:t xml:space="preserve"> TPU-90A – 750 g, </w:t>
            </w:r>
            <w:proofErr w:type="spellStart"/>
            <w:r w:rsidRPr="006A2EA1">
              <w:rPr>
                <w:rFonts w:cstheme="minorHAnsi"/>
                <w:sz w:val="20"/>
                <w:szCs w:val="20"/>
              </w:rPr>
              <w:t>culori</w:t>
            </w:r>
            <w:proofErr w:type="spellEnd"/>
            <w:r w:rsidRPr="006A2EA1">
              <w:rPr>
                <w:rFonts w:cstheme="minorHAnsi"/>
                <w:sz w:val="20"/>
                <w:szCs w:val="20"/>
              </w:rPr>
              <w:t xml:space="preserve"> </w:t>
            </w:r>
            <w:proofErr w:type="spellStart"/>
            <w:r w:rsidRPr="006A2EA1">
              <w:rPr>
                <w:rFonts w:cstheme="minorHAnsi"/>
                <w:sz w:val="20"/>
                <w:szCs w:val="20"/>
              </w:rPr>
              <w:t>diferite</w:t>
            </w:r>
            <w:proofErr w:type="spellEnd"/>
            <w:r w:rsidRPr="006A2EA1">
              <w:rPr>
                <w:rFonts w:cstheme="minorHAnsi"/>
                <w:sz w:val="20"/>
                <w:szCs w:val="20"/>
              </w:rPr>
              <w:t xml:space="preserve"> </w:t>
            </w:r>
          </w:p>
          <w:p w14:paraId="61D2971F" w14:textId="77777777" w:rsidR="006A2EA1" w:rsidRPr="006A2EA1" w:rsidRDefault="006A2EA1" w:rsidP="006A2EA1">
            <w:pPr>
              <w:spacing w:after="0" w:line="240" w:lineRule="auto"/>
              <w:jc w:val="both"/>
              <w:rPr>
                <w:rFonts w:cstheme="minorHAnsi"/>
                <w:sz w:val="20"/>
                <w:szCs w:val="20"/>
              </w:rPr>
            </w:pPr>
            <w:r w:rsidRPr="006A2EA1">
              <w:rPr>
                <w:rFonts w:cstheme="minorHAnsi"/>
                <w:sz w:val="20"/>
                <w:szCs w:val="20"/>
              </w:rPr>
              <w:t xml:space="preserve">2 role filament </w:t>
            </w:r>
            <w:proofErr w:type="spellStart"/>
            <w:r w:rsidRPr="006A2EA1">
              <w:rPr>
                <w:rFonts w:cstheme="minorHAnsi"/>
                <w:sz w:val="20"/>
                <w:szCs w:val="20"/>
              </w:rPr>
              <w:t>diametru</w:t>
            </w:r>
            <w:proofErr w:type="spellEnd"/>
            <w:r w:rsidRPr="006A2EA1">
              <w:rPr>
                <w:rFonts w:cstheme="minorHAnsi"/>
                <w:sz w:val="20"/>
                <w:szCs w:val="20"/>
              </w:rPr>
              <w:t xml:space="preserve"> 1,75 mm POLYMAKER </w:t>
            </w:r>
            <w:proofErr w:type="spellStart"/>
            <w:r w:rsidRPr="006A2EA1">
              <w:rPr>
                <w:rFonts w:cstheme="minorHAnsi"/>
                <w:sz w:val="20"/>
                <w:szCs w:val="20"/>
              </w:rPr>
              <w:t>PolyFlex</w:t>
            </w:r>
            <w:proofErr w:type="spellEnd"/>
            <w:r w:rsidRPr="006A2EA1">
              <w:rPr>
                <w:rFonts w:cstheme="minorHAnsi"/>
                <w:sz w:val="20"/>
                <w:szCs w:val="20"/>
              </w:rPr>
              <w:t xml:space="preserve"> TPU-95A High Speed – 1 kg, </w:t>
            </w:r>
            <w:proofErr w:type="spellStart"/>
            <w:r w:rsidRPr="006A2EA1">
              <w:rPr>
                <w:rFonts w:cstheme="minorHAnsi"/>
                <w:sz w:val="20"/>
                <w:szCs w:val="20"/>
              </w:rPr>
              <w:t>culori</w:t>
            </w:r>
            <w:proofErr w:type="spellEnd"/>
            <w:r w:rsidRPr="006A2EA1">
              <w:rPr>
                <w:rFonts w:cstheme="minorHAnsi"/>
                <w:sz w:val="20"/>
                <w:szCs w:val="20"/>
              </w:rPr>
              <w:t xml:space="preserve"> </w:t>
            </w:r>
            <w:proofErr w:type="spellStart"/>
            <w:r w:rsidRPr="006A2EA1">
              <w:rPr>
                <w:rFonts w:cstheme="minorHAnsi"/>
                <w:sz w:val="20"/>
                <w:szCs w:val="20"/>
              </w:rPr>
              <w:t>diferite</w:t>
            </w:r>
            <w:proofErr w:type="spellEnd"/>
            <w:r w:rsidRPr="006A2EA1">
              <w:rPr>
                <w:rFonts w:cstheme="minorHAnsi"/>
                <w:sz w:val="20"/>
                <w:szCs w:val="20"/>
              </w:rPr>
              <w:t xml:space="preserve"> </w:t>
            </w:r>
          </w:p>
          <w:p w14:paraId="66FC6DDE" w14:textId="77777777" w:rsidR="006A2EA1" w:rsidRPr="006A2EA1" w:rsidRDefault="006A2EA1" w:rsidP="006A2EA1">
            <w:pPr>
              <w:spacing w:after="0" w:line="240" w:lineRule="auto"/>
              <w:jc w:val="both"/>
              <w:rPr>
                <w:rFonts w:cstheme="minorHAnsi"/>
                <w:sz w:val="20"/>
                <w:szCs w:val="20"/>
              </w:rPr>
            </w:pPr>
            <w:proofErr w:type="spellStart"/>
            <w:r w:rsidRPr="006A2EA1">
              <w:rPr>
                <w:rFonts w:cstheme="minorHAnsi"/>
                <w:b/>
                <w:sz w:val="20"/>
                <w:szCs w:val="20"/>
              </w:rPr>
              <w:t>Manuale</w:t>
            </w:r>
            <w:proofErr w:type="spellEnd"/>
            <w:r w:rsidRPr="006A2EA1">
              <w:rPr>
                <w:rFonts w:cstheme="minorHAnsi"/>
                <w:sz w:val="20"/>
                <w:szCs w:val="20"/>
              </w:rPr>
              <w:t xml:space="preserve"> - Manual de </w:t>
            </w:r>
            <w:proofErr w:type="spellStart"/>
            <w:r w:rsidRPr="006A2EA1">
              <w:rPr>
                <w:rFonts w:cstheme="minorHAnsi"/>
                <w:sz w:val="20"/>
                <w:szCs w:val="20"/>
              </w:rPr>
              <w:t>întreținere</w:t>
            </w:r>
            <w:proofErr w:type="spellEnd"/>
            <w:r w:rsidRPr="006A2EA1">
              <w:rPr>
                <w:rFonts w:cstheme="minorHAnsi"/>
                <w:sz w:val="20"/>
                <w:szCs w:val="20"/>
              </w:rPr>
              <w:t xml:space="preserve"> </w:t>
            </w:r>
            <w:proofErr w:type="spellStart"/>
            <w:r w:rsidRPr="006A2EA1">
              <w:rPr>
                <w:rFonts w:cstheme="minorHAnsi"/>
                <w:sz w:val="20"/>
                <w:szCs w:val="20"/>
              </w:rPr>
              <w:t>și</w:t>
            </w:r>
            <w:proofErr w:type="spellEnd"/>
            <w:r w:rsidRPr="006A2EA1">
              <w:rPr>
                <w:rFonts w:cstheme="minorHAnsi"/>
                <w:sz w:val="20"/>
                <w:szCs w:val="20"/>
              </w:rPr>
              <w:t xml:space="preserve"> </w:t>
            </w:r>
            <w:proofErr w:type="spellStart"/>
            <w:r w:rsidRPr="006A2EA1">
              <w:rPr>
                <w:rFonts w:cstheme="minorHAnsi"/>
                <w:sz w:val="20"/>
                <w:szCs w:val="20"/>
              </w:rPr>
              <w:t>utilizare</w:t>
            </w:r>
            <w:proofErr w:type="spellEnd"/>
            <w:r w:rsidRPr="006A2EA1">
              <w:rPr>
                <w:rFonts w:cstheme="minorHAnsi"/>
                <w:sz w:val="20"/>
                <w:szCs w:val="20"/>
              </w:rPr>
              <w:t xml:space="preserve"> </w:t>
            </w:r>
            <w:proofErr w:type="spellStart"/>
            <w:r w:rsidRPr="006A2EA1">
              <w:rPr>
                <w:rFonts w:cstheme="minorHAnsi"/>
                <w:sz w:val="20"/>
                <w:szCs w:val="20"/>
              </w:rPr>
              <w:t>în</w:t>
            </w:r>
            <w:proofErr w:type="spellEnd"/>
            <w:r w:rsidRPr="006A2EA1">
              <w:rPr>
                <w:rFonts w:cstheme="minorHAnsi"/>
                <w:sz w:val="20"/>
                <w:szCs w:val="20"/>
              </w:rPr>
              <w:t xml:space="preserve"> </w:t>
            </w:r>
            <w:proofErr w:type="spellStart"/>
            <w:r w:rsidRPr="006A2EA1">
              <w:rPr>
                <w:rFonts w:cstheme="minorHAnsi"/>
                <w:sz w:val="20"/>
                <w:szCs w:val="20"/>
              </w:rPr>
              <w:t>limba</w:t>
            </w:r>
            <w:proofErr w:type="spellEnd"/>
            <w:r w:rsidRPr="006A2EA1">
              <w:rPr>
                <w:rFonts w:cstheme="minorHAnsi"/>
                <w:sz w:val="20"/>
                <w:szCs w:val="20"/>
              </w:rPr>
              <w:t xml:space="preserve"> RO/EN </w:t>
            </w:r>
          </w:p>
          <w:p w14:paraId="7D0FC87E" w14:textId="77777777" w:rsidR="006A2EA1" w:rsidRPr="006A2EA1" w:rsidRDefault="006A2EA1" w:rsidP="006A2EA1">
            <w:pPr>
              <w:spacing w:after="0" w:line="240" w:lineRule="auto"/>
              <w:jc w:val="both"/>
              <w:rPr>
                <w:rFonts w:cstheme="minorHAnsi"/>
                <w:sz w:val="20"/>
                <w:szCs w:val="20"/>
                <w:lang w:val="ro-RO"/>
              </w:rPr>
            </w:pPr>
            <w:proofErr w:type="spellStart"/>
            <w:r w:rsidRPr="006A2EA1">
              <w:rPr>
                <w:rFonts w:cstheme="minorHAnsi"/>
                <w:b/>
                <w:sz w:val="20"/>
                <w:szCs w:val="20"/>
              </w:rPr>
              <w:t>Garanție</w:t>
            </w:r>
            <w:proofErr w:type="spellEnd"/>
            <w:r w:rsidRPr="006A2EA1">
              <w:rPr>
                <w:rFonts w:cstheme="minorHAnsi"/>
                <w:sz w:val="20"/>
                <w:szCs w:val="20"/>
              </w:rPr>
              <w:t xml:space="preserve"> </w:t>
            </w:r>
            <w:proofErr w:type="spellStart"/>
            <w:r w:rsidRPr="006A2EA1">
              <w:rPr>
                <w:rFonts w:cstheme="minorHAnsi"/>
                <w:sz w:val="20"/>
                <w:szCs w:val="20"/>
              </w:rPr>
              <w:t>tehnică</w:t>
            </w:r>
            <w:proofErr w:type="spellEnd"/>
            <w:r w:rsidRPr="006A2EA1">
              <w:rPr>
                <w:rFonts w:cstheme="minorHAnsi"/>
                <w:sz w:val="20"/>
                <w:szCs w:val="20"/>
              </w:rPr>
              <w:t xml:space="preserve">: minim 24 </w:t>
            </w:r>
            <w:proofErr w:type="spellStart"/>
            <w:r w:rsidRPr="006A2EA1">
              <w:rPr>
                <w:rFonts w:cstheme="minorHAnsi"/>
                <w:sz w:val="20"/>
                <w:szCs w:val="20"/>
              </w:rPr>
              <w:t>luni</w:t>
            </w:r>
            <w:proofErr w:type="spellEnd"/>
          </w:p>
        </w:tc>
        <w:tc>
          <w:tcPr>
            <w:tcW w:w="4297" w:type="dxa"/>
          </w:tcPr>
          <w:p w14:paraId="451D2ABF" w14:textId="77777777" w:rsidR="006A2EA1" w:rsidRPr="006A2EA1" w:rsidRDefault="006A2EA1" w:rsidP="006A2EA1">
            <w:pPr>
              <w:spacing w:after="0" w:line="240" w:lineRule="auto"/>
              <w:jc w:val="both"/>
              <w:rPr>
                <w:rFonts w:cstheme="minorHAnsi"/>
                <w:b/>
                <w:sz w:val="20"/>
                <w:szCs w:val="20"/>
              </w:rPr>
            </w:pPr>
          </w:p>
        </w:tc>
      </w:tr>
      <w:tr w:rsidR="006A2EA1" w:rsidRPr="006A2EA1" w14:paraId="4201C967" w14:textId="0AFDC139" w:rsidTr="006A2EA1">
        <w:tc>
          <w:tcPr>
            <w:tcW w:w="660" w:type="dxa"/>
            <w:vMerge w:val="restart"/>
          </w:tcPr>
          <w:p w14:paraId="4155CC46" w14:textId="77777777" w:rsidR="006A2EA1" w:rsidRPr="006A2EA1" w:rsidRDefault="006A2EA1" w:rsidP="006A2EA1">
            <w:pPr>
              <w:spacing w:after="0" w:line="240" w:lineRule="auto"/>
              <w:jc w:val="center"/>
              <w:rPr>
                <w:rFonts w:cstheme="minorHAnsi"/>
                <w:b/>
                <w:bCs/>
                <w:i/>
                <w:iCs/>
                <w:sz w:val="20"/>
                <w:szCs w:val="20"/>
                <w:lang w:val="ro-RO"/>
              </w:rPr>
            </w:pPr>
            <w:r w:rsidRPr="006A2EA1">
              <w:rPr>
                <w:rFonts w:cstheme="minorHAnsi"/>
                <w:b/>
                <w:bCs/>
                <w:i/>
                <w:iCs/>
                <w:sz w:val="20"/>
                <w:szCs w:val="20"/>
                <w:lang w:val="ro-RO"/>
              </w:rPr>
              <w:t>Lot 2</w:t>
            </w:r>
          </w:p>
        </w:tc>
        <w:tc>
          <w:tcPr>
            <w:tcW w:w="4897" w:type="dxa"/>
          </w:tcPr>
          <w:p w14:paraId="138A76F1" w14:textId="32D62817" w:rsidR="006A2EA1" w:rsidRPr="006A2EA1" w:rsidRDefault="006A2EA1" w:rsidP="006A2EA1">
            <w:pPr>
              <w:spacing w:after="0" w:line="240" w:lineRule="auto"/>
              <w:jc w:val="both"/>
              <w:rPr>
                <w:rFonts w:cstheme="minorHAnsi"/>
                <w:b/>
                <w:bCs/>
                <w:i/>
                <w:sz w:val="20"/>
                <w:szCs w:val="20"/>
              </w:rPr>
            </w:pPr>
            <w:r w:rsidRPr="006A2EA1">
              <w:rPr>
                <w:rFonts w:cstheme="minorHAnsi"/>
                <w:b/>
                <w:bCs/>
                <w:i/>
                <w:sz w:val="20"/>
                <w:szCs w:val="20"/>
                <w:lang w:val="ro-RO"/>
              </w:rPr>
              <w:t>Denumire produs: Combo ORIGINAL PRUSA I3 MK3S+ cu incintă</w:t>
            </w:r>
            <w:r w:rsidR="007F5936" w:rsidRPr="006A2EA1">
              <w:rPr>
                <w:rFonts w:cstheme="minorHAnsi"/>
                <w:b/>
                <w:bCs/>
                <w:i/>
                <w:sz w:val="20"/>
                <w:szCs w:val="20"/>
                <w:lang w:val="ro-RO"/>
              </w:rPr>
              <w:t xml:space="preserve"> sau echivalent</w:t>
            </w:r>
          </w:p>
        </w:tc>
        <w:tc>
          <w:tcPr>
            <w:tcW w:w="4297" w:type="dxa"/>
          </w:tcPr>
          <w:p w14:paraId="43EA6765" w14:textId="5448B3FD" w:rsidR="006A2EA1" w:rsidRPr="006A2EA1" w:rsidRDefault="006A2EA1" w:rsidP="006A2EA1">
            <w:pPr>
              <w:spacing w:after="0" w:line="240" w:lineRule="auto"/>
              <w:jc w:val="both"/>
              <w:rPr>
                <w:rFonts w:cstheme="minorHAnsi"/>
                <w:b/>
                <w:bCs/>
                <w:i/>
                <w:sz w:val="20"/>
                <w:szCs w:val="20"/>
                <w:lang w:val="ro-RO"/>
              </w:rPr>
            </w:pPr>
            <w:r w:rsidRPr="006A2EA1">
              <w:rPr>
                <w:rFonts w:cstheme="minorHAnsi"/>
                <w:i/>
                <w:color w:val="FF0000"/>
                <w:sz w:val="20"/>
                <w:szCs w:val="20"/>
                <w:lang w:val="ro-RO"/>
              </w:rPr>
              <w:t>Marca / modelul produsului</w:t>
            </w:r>
          </w:p>
        </w:tc>
      </w:tr>
      <w:tr w:rsidR="006A2EA1" w:rsidRPr="006A2EA1" w14:paraId="6EE99ADA" w14:textId="128D76AB" w:rsidTr="006A2EA1">
        <w:tc>
          <w:tcPr>
            <w:tcW w:w="660" w:type="dxa"/>
            <w:vMerge/>
          </w:tcPr>
          <w:p w14:paraId="599843B1" w14:textId="77777777" w:rsidR="006A2EA1" w:rsidRPr="006A2EA1" w:rsidRDefault="006A2EA1" w:rsidP="006A2EA1">
            <w:pPr>
              <w:spacing w:after="0" w:line="240" w:lineRule="auto"/>
              <w:jc w:val="center"/>
              <w:rPr>
                <w:rFonts w:cstheme="minorHAnsi"/>
                <w:b/>
                <w:bCs/>
                <w:i/>
                <w:iCs/>
                <w:sz w:val="20"/>
                <w:szCs w:val="20"/>
                <w:lang w:val="ro-RO"/>
              </w:rPr>
            </w:pPr>
          </w:p>
        </w:tc>
        <w:tc>
          <w:tcPr>
            <w:tcW w:w="4897" w:type="dxa"/>
          </w:tcPr>
          <w:p w14:paraId="4169BDE2" w14:textId="77777777" w:rsidR="006A2EA1" w:rsidRPr="006A2EA1" w:rsidRDefault="006A2EA1" w:rsidP="006A2EA1">
            <w:pPr>
              <w:spacing w:after="0" w:line="240" w:lineRule="auto"/>
              <w:jc w:val="both"/>
              <w:rPr>
                <w:rFonts w:cstheme="minorHAnsi"/>
                <w:b/>
                <w:sz w:val="20"/>
                <w:szCs w:val="20"/>
              </w:rPr>
            </w:pPr>
            <w:r w:rsidRPr="006A2EA1">
              <w:rPr>
                <w:rFonts w:cstheme="minorHAnsi"/>
                <w:i/>
                <w:sz w:val="20"/>
                <w:szCs w:val="20"/>
                <w:lang w:val="ro-RO"/>
              </w:rPr>
              <w:t>Detalii specifice și standarde tehnice minim acceptate de către Beneficiar</w:t>
            </w:r>
          </w:p>
          <w:p w14:paraId="10A6661D"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Tehnologie printare 3D: FFF/FDM</w:t>
            </w:r>
          </w:p>
          <w:p w14:paraId="5AA8264C"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Tip rama: închisă (cerință obligatorie)</w:t>
            </w:r>
          </w:p>
          <w:p w14:paraId="7FD2218C"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Filament compatibil: minim PLA, PETG, ABS, ASA, PVA, PC, CPE, PVA/BHOH, PVB, HIPS, PP</w:t>
            </w:r>
          </w:p>
          <w:p w14:paraId="3B5E064C"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Material suport printare: metal</w:t>
            </w:r>
          </w:p>
          <w:p w14:paraId="212476FD"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Volum de imprimare (mm): minim 250x210x210</w:t>
            </w:r>
          </w:p>
          <w:p w14:paraId="0EF59889"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Rezolutie maxima strat (μm): min. 50</w:t>
            </w:r>
          </w:p>
          <w:p w14:paraId="7EE98453"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Viteza printare maxima (mm³/s): min. 30</w:t>
            </w:r>
          </w:p>
          <w:p w14:paraId="5F866C12"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Diametru filament (mm): 1,75</w:t>
            </w:r>
          </w:p>
          <w:p w14:paraId="42ECDB8F"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Diametru duză (mm): 0,4</w:t>
            </w:r>
          </w:p>
          <w:p w14:paraId="13AFE1CE"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Temperatură extruder (°C): min. 290</w:t>
            </w:r>
          </w:p>
          <w:p w14:paraId="5D76620B"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Temperatură pat printare (°C): min. 110</w:t>
            </w:r>
          </w:p>
          <w:p w14:paraId="219C2168"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Nr. extrudere: min. 1</w:t>
            </w:r>
          </w:p>
          <w:p w14:paraId="7DBA4B59" w14:textId="77777777" w:rsidR="006A2EA1" w:rsidRPr="006A2EA1" w:rsidRDefault="006A2EA1" w:rsidP="006A2EA1">
            <w:pPr>
              <w:spacing w:after="0" w:line="240" w:lineRule="auto"/>
              <w:jc w:val="both"/>
              <w:rPr>
                <w:rFonts w:cstheme="minorHAnsi"/>
                <w:b/>
                <w:bCs/>
                <w:i/>
                <w:sz w:val="20"/>
                <w:szCs w:val="20"/>
                <w:lang w:val="ro-RO"/>
              </w:rPr>
            </w:pPr>
            <w:r w:rsidRPr="006A2EA1">
              <w:rPr>
                <w:rFonts w:cstheme="minorHAnsi"/>
                <w:sz w:val="20"/>
                <w:szCs w:val="20"/>
                <w:lang w:val="ro-RO"/>
              </w:rPr>
              <w:t>Calibrare internă, compensare imperfecțiuni suport de printare, detecție automată prezență adeziune straturi, prevenție pierdere model în caz de pierderi de tensiune, senzor filament (IR)</w:t>
            </w:r>
          </w:p>
        </w:tc>
        <w:tc>
          <w:tcPr>
            <w:tcW w:w="4297" w:type="dxa"/>
          </w:tcPr>
          <w:p w14:paraId="580E43F4" w14:textId="3B50CAF8" w:rsidR="006A2EA1" w:rsidRPr="006A2EA1" w:rsidRDefault="006A2EA1" w:rsidP="006A2EA1">
            <w:pPr>
              <w:spacing w:after="0" w:line="240" w:lineRule="auto"/>
              <w:jc w:val="both"/>
              <w:rPr>
                <w:rFonts w:cstheme="minorHAnsi"/>
                <w:iCs/>
                <w:sz w:val="20"/>
                <w:szCs w:val="20"/>
                <w:lang w:val="ro-RO"/>
              </w:rPr>
            </w:pPr>
            <w:r w:rsidRPr="006A2EA1">
              <w:rPr>
                <w:rFonts w:cstheme="minorHAnsi"/>
                <w:iCs/>
                <w:color w:val="FF0000"/>
                <w:sz w:val="20"/>
                <w:szCs w:val="20"/>
                <w:lang w:val="ro-RO"/>
              </w:rPr>
              <w:t>Detaliile specifice și standardele tehnice ale produsului ofertat</w:t>
            </w:r>
          </w:p>
        </w:tc>
      </w:tr>
      <w:tr w:rsidR="006A2EA1" w:rsidRPr="006A2EA1" w14:paraId="60807AA4" w14:textId="3651CC92" w:rsidTr="006A2EA1">
        <w:tc>
          <w:tcPr>
            <w:tcW w:w="660" w:type="dxa"/>
            <w:vMerge/>
          </w:tcPr>
          <w:p w14:paraId="12E6916A" w14:textId="77777777" w:rsidR="006A2EA1" w:rsidRPr="006A2EA1" w:rsidRDefault="006A2EA1" w:rsidP="006A2EA1">
            <w:pPr>
              <w:spacing w:after="0" w:line="240" w:lineRule="auto"/>
              <w:jc w:val="center"/>
              <w:rPr>
                <w:rFonts w:cstheme="minorHAnsi"/>
                <w:sz w:val="20"/>
                <w:szCs w:val="20"/>
                <w:lang w:val="ro-RO"/>
              </w:rPr>
            </w:pPr>
          </w:p>
        </w:tc>
        <w:tc>
          <w:tcPr>
            <w:tcW w:w="4897" w:type="dxa"/>
          </w:tcPr>
          <w:p w14:paraId="3265387F" w14:textId="77777777" w:rsidR="006A2EA1" w:rsidRPr="006A2EA1" w:rsidRDefault="006A2EA1" w:rsidP="006A2EA1">
            <w:pPr>
              <w:spacing w:after="0" w:line="240" w:lineRule="auto"/>
              <w:jc w:val="both"/>
              <w:rPr>
                <w:rFonts w:cstheme="minorHAnsi"/>
                <w:sz w:val="20"/>
                <w:szCs w:val="20"/>
              </w:rPr>
            </w:pPr>
            <w:proofErr w:type="spellStart"/>
            <w:r w:rsidRPr="006A2EA1">
              <w:rPr>
                <w:rFonts w:cstheme="minorHAnsi"/>
                <w:b/>
                <w:sz w:val="20"/>
                <w:szCs w:val="20"/>
              </w:rPr>
              <w:t>Accesorii</w:t>
            </w:r>
            <w:proofErr w:type="spellEnd"/>
            <w:r w:rsidRPr="006A2EA1">
              <w:rPr>
                <w:rFonts w:cstheme="minorHAnsi"/>
                <w:sz w:val="20"/>
                <w:szCs w:val="20"/>
              </w:rPr>
              <w:t xml:space="preserve">: </w:t>
            </w:r>
            <w:proofErr w:type="spellStart"/>
            <w:r w:rsidRPr="006A2EA1">
              <w:rPr>
                <w:rFonts w:cstheme="minorHAnsi"/>
                <w:sz w:val="20"/>
                <w:szCs w:val="20"/>
              </w:rPr>
              <w:t>incintă</w:t>
            </w:r>
            <w:proofErr w:type="spellEnd"/>
            <w:r w:rsidRPr="006A2EA1">
              <w:rPr>
                <w:rFonts w:cstheme="minorHAnsi"/>
                <w:sz w:val="20"/>
                <w:szCs w:val="20"/>
              </w:rPr>
              <w:t xml:space="preserve"> </w:t>
            </w:r>
            <w:proofErr w:type="spellStart"/>
            <w:r w:rsidRPr="006A2EA1">
              <w:rPr>
                <w:rFonts w:cstheme="minorHAnsi"/>
                <w:sz w:val="20"/>
                <w:szCs w:val="20"/>
              </w:rPr>
              <w:t>închisă</w:t>
            </w:r>
            <w:proofErr w:type="spellEnd"/>
            <w:r w:rsidRPr="006A2EA1">
              <w:rPr>
                <w:rFonts w:cstheme="minorHAnsi"/>
                <w:sz w:val="20"/>
                <w:szCs w:val="20"/>
              </w:rPr>
              <w:t xml:space="preserve"> </w:t>
            </w:r>
            <w:proofErr w:type="spellStart"/>
            <w:r w:rsidRPr="006A2EA1">
              <w:rPr>
                <w:rFonts w:cstheme="minorHAnsi"/>
                <w:sz w:val="20"/>
                <w:szCs w:val="20"/>
              </w:rPr>
              <w:t>Prusa</w:t>
            </w:r>
            <w:proofErr w:type="spellEnd"/>
            <w:r w:rsidRPr="006A2EA1">
              <w:rPr>
                <w:rFonts w:cstheme="minorHAnsi"/>
                <w:sz w:val="20"/>
                <w:szCs w:val="20"/>
              </w:rPr>
              <w:t xml:space="preserve">, </w:t>
            </w:r>
            <w:proofErr w:type="spellStart"/>
            <w:r w:rsidRPr="006A2EA1">
              <w:rPr>
                <w:rFonts w:cstheme="minorHAnsi"/>
                <w:sz w:val="20"/>
                <w:szCs w:val="20"/>
              </w:rPr>
              <w:t>folie</w:t>
            </w:r>
            <w:proofErr w:type="spellEnd"/>
            <w:r w:rsidRPr="006A2EA1">
              <w:rPr>
                <w:rFonts w:cstheme="minorHAnsi"/>
                <w:sz w:val="20"/>
                <w:szCs w:val="20"/>
              </w:rPr>
              <w:t xml:space="preserve"> </w:t>
            </w:r>
            <w:proofErr w:type="spellStart"/>
            <w:r w:rsidRPr="006A2EA1">
              <w:rPr>
                <w:rFonts w:cstheme="minorHAnsi"/>
                <w:sz w:val="20"/>
                <w:szCs w:val="20"/>
              </w:rPr>
              <w:t>texturată</w:t>
            </w:r>
            <w:proofErr w:type="spellEnd"/>
            <w:r w:rsidRPr="006A2EA1">
              <w:rPr>
                <w:rFonts w:cstheme="minorHAnsi"/>
                <w:sz w:val="20"/>
                <w:szCs w:val="20"/>
              </w:rPr>
              <w:t xml:space="preserve">, </w:t>
            </w:r>
            <w:proofErr w:type="spellStart"/>
            <w:r w:rsidRPr="006A2EA1">
              <w:rPr>
                <w:rFonts w:cstheme="minorHAnsi"/>
                <w:sz w:val="20"/>
                <w:szCs w:val="20"/>
              </w:rPr>
              <w:t>satinată</w:t>
            </w:r>
            <w:proofErr w:type="spellEnd"/>
            <w:r w:rsidRPr="006A2EA1">
              <w:rPr>
                <w:rFonts w:cstheme="minorHAnsi"/>
                <w:sz w:val="20"/>
                <w:szCs w:val="20"/>
              </w:rPr>
              <w:t xml:space="preserve"> </w:t>
            </w:r>
            <w:proofErr w:type="spellStart"/>
            <w:r w:rsidRPr="006A2EA1">
              <w:rPr>
                <w:rFonts w:cstheme="minorHAnsi"/>
                <w:sz w:val="20"/>
                <w:szCs w:val="20"/>
              </w:rPr>
              <w:t>și</w:t>
            </w:r>
            <w:proofErr w:type="spellEnd"/>
            <w:r w:rsidRPr="006A2EA1">
              <w:rPr>
                <w:rFonts w:cstheme="minorHAnsi"/>
                <w:sz w:val="20"/>
                <w:szCs w:val="20"/>
              </w:rPr>
              <w:t xml:space="preserve"> </w:t>
            </w:r>
            <w:proofErr w:type="spellStart"/>
            <w:r w:rsidRPr="006A2EA1">
              <w:rPr>
                <w:rFonts w:cstheme="minorHAnsi"/>
                <w:sz w:val="20"/>
                <w:szCs w:val="20"/>
              </w:rPr>
              <w:t>netedă</w:t>
            </w:r>
            <w:proofErr w:type="spellEnd"/>
            <w:r w:rsidRPr="006A2EA1">
              <w:rPr>
                <w:rFonts w:cstheme="minorHAnsi"/>
                <w:sz w:val="20"/>
                <w:szCs w:val="20"/>
              </w:rPr>
              <w:t>,</w:t>
            </w:r>
          </w:p>
          <w:p w14:paraId="70352152" w14:textId="77777777" w:rsidR="006A2EA1" w:rsidRPr="006A2EA1" w:rsidRDefault="006A2EA1" w:rsidP="006A2EA1">
            <w:pPr>
              <w:spacing w:after="0" w:line="240" w:lineRule="auto"/>
              <w:jc w:val="both"/>
              <w:rPr>
                <w:rFonts w:cstheme="minorHAnsi"/>
                <w:sz w:val="20"/>
                <w:szCs w:val="20"/>
              </w:rPr>
            </w:pPr>
            <w:proofErr w:type="spellStart"/>
            <w:r w:rsidRPr="006A2EA1">
              <w:rPr>
                <w:rFonts w:cstheme="minorHAnsi"/>
                <w:b/>
                <w:sz w:val="20"/>
                <w:szCs w:val="20"/>
              </w:rPr>
              <w:t>Materiale</w:t>
            </w:r>
            <w:proofErr w:type="spellEnd"/>
            <w:r w:rsidRPr="006A2EA1">
              <w:rPr>
                <w:rFonts w:cstheme="minorHAnsi"/>
                <w:sz w:val="20"/>
                <w:szCs w:val="20"/>
              </w:rPr>
              <w:t xml:space="preserve">: 10 role filament </w:t>
            </w:r>
            <w:proofErr w:type="spellStart"/>
            <w:r w:rsidRPr="006A2EA1">
              <w:rPr>
                <w:rFonts w:cstheme="minorHAnsi"/>
                <w:sz w:val="20"/>
                <w:szCs w:val="20"/>
              </w:rPr>
              <w:t>diametru</w:t>
            </w:r>
            <w:proofErr w:type="spellEnd"/>
            <w:r w:rsidRPr="006A2EA1">
              <w:rPr>
                <w:rFonts w:cstheme="minorHAnsi"/>
                <w:sz w:val="20"/>
                <w:szCs w:val="20"/>
              </w:rPr>
              <w:t xml:space="preserve"> 1,75 mm POLYMAKER </w:t>
            </w:r>
            <w:proofErr w:type="spellStart"/>
            <w:r w:rsidRPr="006A2EA1">
              <w:rPr>
                <w:rFonts w:cstheme="minorHAnsi"/>
                <w:sz w:val="20"/>
                <w:szCs w:val="20"/>
              </w:rPr>
              <w:t>PolyLite</w:t>
            </w:r>
            <w:proofErr w:type="spellEnd"/>
            <w:r w:rsidRPr="006A2EA1">
              <w:rPr>
                <w:rFonts w:cstheme="minorHAnsi"/>
                <w:sz w:val="20"/>
                <w:szCs w:val="20"/>
              </w:rPr>
              <w:t xml:space="preserve"> ABS – 1 kg, </w:t>
            </w:r>
            <w:proofErr w:type="spellStart"/>
            <w:r w:rsidRPr="006A2EA1">
              <w:rPr>
                <w:rFonts w:cstheme="minorHAnsi"/>
                <w:sz w:val="20"/>
                <w:szCs w:val="20"/>
              </w:rPr>
              <w:t>culori</w:t>
            </w:r>
            <w:proofErr w:type="spellEnd"/>
            <w:r w:rsidRPr="006A2EA1">
              <w:rPr>
                <w:rFonts w:cstheme="minorHAnsi"/>
                <w:sz w:val="20"/>
                <w:szCs w:val="20"/>
              </w:rPr>
              <w:t xml:space="preserve"> </w:t>
            </w:r>
            <w:proofErr w:type="spellStart"/>
            <w:r w:rsidRPr="006A2EA1">
              <w:rPr>
                <w:rFonts w:cstheme="minorHAnsi"/>
                <w:sz w:val="20"/>
                <w:szCs w:val="20"/>
              </w:rPr>
              <w:t>diferite</w:t>
            </w:r>
            <w:proofErr w:type="spellEnd"/>
            <w:r w:rsidRPr="006A2EA1">
              <w:rPr>
                <w:rFonts w:cstheme="minorHAnsi"/>
                <w:sz w:val="20"/>
                <w:szCs w:val="20"/>
              </w:rPr>
              <w:t xml:space="preserve">, 6 role filament </w:t>
            </w:r>
            <w:proofErr w:type="spellStart"/>
            <w:r w:rsidRPr="006A2EA1">
              <w:rPr>
                <w:rFonts w:cstheme="minorHAnsi"/>
                <w:sz w:val="20"/>
                <w:szCs w:val="20"/>
              </w:rPr>
              <w:t>diametru</w:t>
            </w:r>
            <w:proofErr w:type="spellEnd"/>
            <w:r w:rsidRPr="006A2EA1">
              <w:rPr>
                <w:rFonts w:cstheme="minorHAnsi"/>
                <w:sz w:val="20"/>
                <w:szCs w:val="20"/>
              </w:rPr>
              <w:t xml:space="preserve"> 1,75 mm POLYMAKER </w:t>
            </w:r>
            <w:proofErr w:type="spellStart"/>
            <w:r w:rsidRPr="006A2EA1">
              <w:rPr>
                <w:rFonts w:cstheme="minorHAnsi"/>
                <w:sz w:val="20"/>
                <w:szCs w:val="20"/>
              </w:rPr>
              <w:t>PolyLite</w:t>
            </w:r>
            <w:proofErr w:type="spellEnd"/>
            <w:r w:rsidRPr="006A2EA1">
              <w:rPr>
                <w:rFonts w:cstheme="minorHAnsi"/>
                <w:sz w:val="20"/>
                <w:szCs w:val="20"/>
              </w:rPr>
              <w:t xml:space="preserve"> PC – 1 kg, </w:t>
            </w:r>
            <w:proofErr w:type="spellStart"/>
            <w:r w:rsidRPr="006A2EA1">
              <w:rPr>
                <w:rFonts w:cstheme="minorHAnsi"/>
                <w:sz w:val="20"/>
                <w:szCs w:val="20"/>
              </w:rPr>
              <w:t>culori</w:t>
            </w:r>
            <w:proofErr w:type="spellEnd"/>
            <w:r w:rsidRPr="006A2EA1">
              <w:rPr>
                <w:rFonts w:cstheme="minorHAnsi"/>
                <w:sz w:val="20"/>
                <w:szCs w:val="20"/>
              </w:rPr>
              <w:t xml:space="preserve"> </w:t>
            </w:r>
            <w:proofErr w:type="spellStart"/>
            <w:r w:rsidRPr="006A2EA1">
              <w:rPr>
                <w:rFonts w:cstheme="minorHAnsi"/>
                <w:sz w:val="20"/>
                <w:szCs w:val="20"/>
              </w:rPr>
              <w:t>diferite</w:t>
            </w:r>
            <w:proofErr w:type="spellEnd"/>
            <w:r w:rsidRPr="006A2EA1">
              <w:rPr>
                <w:rFonts w:cstheme="minorHAnsi"/>
                <w:sz w:val="20"/>
                <w:szCs w:val="20"/>
              </w:rPr>
              <w:t xml:space="preserve"> </w:t>
            </w:r>
            <w:proofErr w:type="spellStart"/>
            <w:r w:rsidRPr="006A2EA1">
              <w:rPr>
                <w:rFonts w:cstheme="minorHAnsi"/>
                <w:sz w:val="20"/>
                <w:szCs w:val="20"/>
              </w:rPr>
              <w:t>și</w:t>
            </w:r>
            <w:proofErr w:type="spellEnd"/>
            <w:r w:rsidRPr="006A2EA1">
              <w:rPr>
                <w:rFonts w:cstheme="minorHAnsi"/>
                <w:sz w:val="20"/>
                <w:szCs w:val="20"/>
              </w:rPr>
              <w:t xml:space="preserve"> 6 role filament </w:t>
            </w:r>
            <w:proofErr w:type="spellStart"/>
            <w:r w:rsidRPr="006A2EA1">
              <w:rPr>
                <w:rFonts w:cstheme="minorHAnsi"/>
                <w:sz w:val="20"/>
                <w:szCs w:val="20"/>
              </w:rPr>
              <w:t>diametru</w:t>
            </w:r>
            <w:proofErr w:type="spellEnd"/>
            <w:r w:rsidRPr="006A2EA1">
              <w:rPr>
                <w:rFonts w:cstheme="minorHAnsi"/>
                <w:sz w:val="20"/>
                <w:szCs w:val="20"/>
              </w:rPr>
              <w:t xml:space="preserve"> 1,75 mm POLYMAKER </w:t>
            </w:r>
            <w:proofErr w:type="spellStart"/>
            <w:r w:rsidRPr="006A2EA1">
              <w:rPr>
                <w:rFonts w:cstheme="minorHAnsi"/>
                <w:sz w:val="20"/>
                <w:szCs w:val="20"/>
              </w:rPr>
              <w:t>PolyMax</w:t>
            </w:r>
            <w:proofErr w:type="spellEnd"/>
            <w:r w:rsidRPr="006A2EA1">
              <w:rPr>
                <w:rFonts w:cstheme="minorHAnsi"/>
                <w:sz w:val="20"/>
                <w:szCs w:val="20"/>
              </w:rPr>
              <w:t xml:space="preserve"> Tough PC – 750 g, </w:t>
            </w:r>
            <w:proofErr w:type="spellStart"/>
            <w:r w:rsidRPr="006A2EA1">
              <w:rPr>
                <w:rFonts w:cstheme="minorHAnsi"/>
                <w:sz w:val="20"/>
                <w:szCs w:val="20"/>
              </w:rPr>
              <w:t>culori</w:t>
            </w:r>
            <w:proofErr w:type="spellEnd"/>
            <w:r w:rsidRPr="006A2EA1">
              <w:rPr>
                <w:rFonts w:cstheme="minorHAnsi"/>
                <w:sz w:val="20"/>
                <w:szCs w:val="20"/>
              </w:rPr>
              <w:t xml:space="preserve"> </w:t>
            </w:r>
            <w:proofErr w:type="spellStart"/>
            <w:r w:rsidRPr="006A2EA1">
              <w:rPr>
                <w:rFonts w:cstheme="minorHAnsi"/>
                <w:sz w:val="20"/>
                <w:szCs w:val="20"/>
              </w:rPr>
              <w:t>diferite</w:t>
            </w:r>
            <w:proofErr w:type="spellEnd"/>
          </w:p>
          <w:p w14:paraId="414C480A" w14:textId="77777777" w:rsidR="006A2EA1" w:rsidRPr="006A2EA1" w:rsidRDefault="006A2EA1" w:rsidP="006A2EA1">
            <w:pPr>
              <w:spacing w:after="0" w:line="240" w:lineRule="auto"/>
              <w:jc w:val="both"/>
              <w:rPr>
                <w:rFonts w:cstheme="minorHAnsi"/>
                <w:sz w:val="20"/>
                <w:szCs w:val="20"/>
              </w:rPr>
            </w:pPr>
            <w:proofErr w:type="spellStart"/>
            <w:r w:rsidRPr="006A2EA1">
              <w:rPr>
                <w:rFonts w:cstheme="minorHAnsi"/>
                <w:b/>
                <w:sz w:val="20"/>
                <w:szCs w:val="20"/>
              </w:rPr>
              <w:t>Manuale</w:t>
            </w:r>
            <w:proofErr w:type="spellEnd"/>
            <w:r w:rsidRPr="006A2EA1">
              <w:rPr>
                <w:rFonts w:cstheme="minorHAnsi"/>
                <w:sz w:val="20"/>
                <w:szCs w:val="20"/>
              </w:rPr>
              <w:t xml:space="preserve"> - Manual de </w:t>
            </w:r>
            <w:proofErr w:type="spellStart"/>
            <w:r w:rsidRPr="006A2EA1">
              <w:rPr>
                <w:rFonts w:cstheme="minorHAnsi"/>
                <w:sz w:val="20"/>
                <w:szCs w:val="20"/>
              </w:rPr>
              <w:t>întreținere</w:t>
            </w:r>
            <w:proofErr w:type="spellEnd"/>
            <w:r w:rsidRPr="006A2EA1">
              <w:rPr>
                <w:rFonts w:cstheme="minorHAnsi"/>
                <w:sz w:val="20"/>
                <w:szCs w:val="20"/>
              </w:rPr>
              <w:t xml:space="preserve"> </w:t>
            </w:r>
            <w:proofErr w:type="spellStart"/>
            <w:r w:rsidRPr="006A2EA1">
              <w:rPr>
                <w:rFonts w:cstheme="minorHAnsi"/>
                <w:sz w:val="20"/>
                <w:szCs w:val="20"/>
              </w:rPr>
              <w:t>și</w:t>
            </w:r>
            <w:proofErr w:type="spellEnd"/>
            <w:r w:rsidRPr="006A2EA1">
              <w:rPr>
                <w:rFonts w:cstheme="minorHAnsi"/>
                <w:sz w:val="20"/>
                <w:szCs w:val="20"/>
              </w:rPr>
              <w:t xml:space="preserve"> </w:t>
            </w:r>
            <w:proofErr w:type="spellStart"/>
            <w:r w:rsidRPr="006A2EA1">
              <w:rPr>
                <w:rFonts w:cstheme="minorHAnsi"/>
                <w:sz w:val="20"/>
                <w:szCs w:val="20"/>
              </w:rPr>
              <w:t>utilizare</w:t>
            </w:r>
            <w:proofErr w:type="spellEnd"/>
            <w:r w:rsidRPr="006A2EA1">
              <w:rPr>
                <w:rFonts w:cstheme="minorHAnsi"/>
                <w:sz w:val="20"/>
                <w:szCs w:val="20"/>
              </w:rPr>
              <w:t xml:space="preserve"> </w:t>
            </w:r>
            <w:proofErr w:type="spellStart"/>
            <w:r w:rsidRPr="006A2EA1">
              <w:rPr>
                <w:rFonts w:cstheme="minorHAnsi"/>
                <w:sz w:val="20"/>
                <w:szCs w:val="20"/>
              </w:rPr>
              <w:t>în</w:t>
            </w:r>
            <w:proofErr w:type="spellEnd"/>
            <w:r w:rsidRPr="006A2EA1">
              <w:rPr>
                <w:rFonts w:cstheme="minorHAnsi"/>
                <w:sz w:val="20"/>
                <w:szCs w:val="20"/>
              </w:rPr>
              <w:t xml:space="preserve"> </w:t>
            </w:r>
            <w:proofErr w:type="spellStart"/>
            <w:r w:rsidRPr="006A2EA1">
              <w:rPr>
                <w:rFonts w:cstheme="minorHAnsi"/>
                <w:sz w:val="20"/>
                <w:szCs w:val="20"/>
              </w:rPr>
              <w:t>limba</w:t>
            </w:r>
            <w:proofErr w:type="spellEnd"/>
            <w:r w:rsidRPr="006A2EA1">
              <w:rPr>
                <w:rFonts w:cstheme="minorHAnsi"/>
                <w:sz w:val="20"/>
                <w:szCs w:val="20"/>
              </w:rPr>
              <w:t xml:space="preserve"> RO/EN </w:t>
            </w:r>
          </w:p>
          <w:p w14:paraId="26748E36" w14:textId="77777777" w:rsidR="006A2EA1" w:rsidRPr="006A2EA1" w:rsidRDefault="006A2EA1" w:rsidP="006A2EA1">
            <w:pPr>
              <w:spacing w:after="0" w:line="240" w:lineRule="auto"/>
              <w:jc w:val="both"/>
              <w:rPr>
                <w:rFonts w:cstheme="minorHAnsi"/>
                <w:b/>
                <w:sz w:val="20"/>
                <w:szCs w:val="20"/>
              </w:rPr>
            </w:pPr>
            <w:proofErr w:type="spellStart"/>
            <w:r w:rsidRPr="006A2EA1">
              <w:rPr>
                <w:rFonts w:cstheme="minorHAnsi"/>
                <w:b/>
                <w:sz w:val="20"/>
                <w:szCs w:val="20"/>
              </w:rPr>
              <w:t>Garanție</w:t>
            </w:r>
            <w:proofErr w:type="spellEnd"/>
            <w:r w:rsidRPr="006A2EA1">
              <w:rPr>
                <w:rFonts w:cstheme="minorHAnsi"/>
                <w:sz w:val="20"/>
                <w:szCs w:val="20"/>
              </w:rPr>
              <w:t xml:space="preserve"> </w:t>
            </w:r>
            <w:proofErr w:type="spellStart"/>
            <w:r w:rsidRPr="006A2EA1">
              <w:rPr>
                <w:rFonts w:cstheme="minorHAnsi"/>
                <w:sz w:val="20"/>
                <w:szCs w:val="20"/>
              </w:rPr>
              <w:t>tehnică</w:t>
            </w:r>
            <w:proofErr w:type="spellEnd"/>
            <w:r w:rsidRPr="006A2EA1">
              <w:rPr>
                <w:rFonts w:cstheme="minorHAnsi"/>
                <w:sz w:val="20"/>
                <w:szCs w:val="20"/>
              </w:rPr>
              <w:t xml:space="preserve">: minim 24 </w:t>
            </w:r>
            <w:proofErr w:type="spellStart"/>
            <w:r w:rsidRPr="006A2EA1">
              <w:rPr>
                <w:rFonts w:cstheme="minorHAnsi"/>
                <w:sz w:val="20"/>
                <w:szCs w:val="20"/>
              </w:rPr>
              <w:t>luni</w:t>
            </w:r>
            <w:proofErr w:type="spellEnd"/>
          </w:p>
        </w:tc>
        <w:tc>
          <w:tcPr>
            <w:tcW w:w="4297" w:type="dxa"/>
          </w:tcPr>
          <w:p w14:paraId="7B21CA36" w14:textId="77777777" w:rsidR="006A2EA1" w:rsidRPr="006A2EA1" w:rsidRDefault="006A2EA1" w:rsidP="006A2EA1">
            <w:pPr>
              <w:spacing w:after="0" w:line="240" w:lineRule="auto"/>
              <w:jc w:val="both"/>
              <w:rPr>
                <w:rFonts w:cstheme="minorHAnsi"/>
                <w:b/>
                <w:sz w:val="20"/>
                <w:szCs w:val="20"/>
              </w:rPr>
            </w:pPr>
          </w:p>
        </w:tc>
      </w:tr>
      <w:tr w:rsidR="006A2EA1" w:rsidRPr="006A2EA1" w14:paraId="0FF8B637" w14:textId="5A577D44" w:rsidTr="006A2EA1">
        <w:tc>
          <w:tcPr>
            <w:tcW w:w="660" w:type="dxa"/>
            <w:vMerge w:val="restart"/>
          </w:tcPr>
          <w:p w14:paraId="3BEDDB4B" w14:textId="77777777" w:rsidR="006A2EA1" w:rsidRPr="006A2EA1" w:rsidRDefault="006A2EA1" w:rsidP="006A2EA1">
            <w:pPr>
              <w:spacing w:after="0" w:line="240" w:lineRule="auto"/>
              <w:jc w:val="center"/>
              <w:rPr>
                <w:rFonts w:cstheme="minorHAnsi"/>
                <w:b/>
                <w:bCs/>
                <w:i/>
                <w:iCs/>
                <w:sz w:val="20"/>
                <w:szCs w:val="20"/>
                <w:lang w:val="ro-RO"/>
              </w:rPr>
            </w:pPr>
            <w:r w:rsidRPr="006A2EA1">
              <w:rPr>
                <w:rFonts w:cstheme="minorHAnsi"/>
                <w:b/>
                <w:bCs/>
                <w:i/>
                <w:iCs/>
                <w:sz w:val="20"/>
                <w:szCs w:val="20"/>
                <w:lang w:val="ro-RO"/>
              </w:rPr>
              <w:t>Lot 3</w:t>
            </w:r>
          </w:p>
        </w:tc>
        <w:tc>
          <w:tcPr>
            <w:tcW w:w="4897" w:type="dxa"/>
            <w:vAlign w:val="bottom"/>
          </w:tcPr>
          <w:p w14:paraId="2F028D6F" w14:textId="38D2D563" w:rsidR="006A2EA1" w:rsidRPr="006A2EA1" w:rsidRDefault="006A2EA1" w:rsidP="006A2EA1">
            <w:pPr>
              <w:spacing w:after="0" w:line="240" w:lineRule="auto"/>
              <w:jc w:val="both"/>
              <w:rPr>
                <w:rFonts w:cstheme="minorHAnsi"/>
                <w:b/>
                <w:bCs/>
                <w:i/>
                <w:sz w:val="20"/>
                <w:szCs w:val="20"/>
              </w:rPr>
            </w:pPr>
            <w:r w:rsidRPr="006A2EA1">
              <w:rPr>
                <w:rFonts w:cstheme="minorHAnsi"/>
                <w:b/>
                <w:bCs/>
                <w:i/>
                <w:sz w:val="20"/>
                <w:szCs w:val="20"/>
                <w:lang w:val="ro-RO"/>
              </w:rPr>
              <w:t>Denumire produs: Combo Prusa MK4 cu incintă</w:t>
            </w:r>
            <w:r w:rsidR="007F5936">
              <w:rPr>
                <w:rFonts w:cstheme="minorHAnsi"/>
                <w:b/>
                <w:bCs/>
                <w:i/>
                <w:sz w:val="20"/>
                <w:szCs w:val="20"/>
                <w:lang w:val="ro-RO"/>
              </w:rPr>
              <w:t xml:space="preserve"> </w:t>
            </w:r>
            <w:r w:rsidR="007F5936" w:rsidRPr="006A2EA1">
              <w:rPr>
                <w:rFonts w:cstheme="minorHAnsi"/>
                <w:b/>
                <w:bCs/>
                <w:i/>
                <w:sz w:val="20"/>
                <w:szCs w:val="20"/>
                <w:lang w:val="ro-RO"/>
              </w:rPr>
              <w:t>sau echivalent</w:t>
            </w:r>
          </w:p>
        </w:tc>
        <w:tc>
          <w:tcPr>
            <w:tcW w:w="4297" w:type="dxa"/>
          </w:tcPr>
          <w:p w14:paraId="696D7916" w14:textId="4185DBE5" w:rsidR="006A2EA1" w:rsidRPr="006A2EA1" w:rsidRDefault="006A2EA1" w:rsidP="006A2EA1">
            <w:pPr>
              <w:spacing w:after="0" w:line="240" w:lineRule="auto"/>
              <w:jc w:val="both"/>
              <w:rPr>
                <w:rFonts w:cstheme="minorHAnsi"/>
                <w:b/>
                <w:bCs/>
                <w:i/>
                <w:sz w:val="20"/>
                <w:szCs w:val="20"/>
                <w:lang w:val="ro-RO"/>
              </w:rPr>
            </w:pPr>
            <w:r w:rsidRPr="006A2EA1">
              <w:rPr>
                <w:rFonts w:cstheme="minorHAnsi"/>
                <w:i/>
                <w:color w:val="FF0000"/>
                <w:sz w:val="20"/>
                <w:szCs w:val="20"/>
                <w:lang w:val="ro-RO"/>
              </w:rPr>
              <w:t>Marca / modelul produsului</w:t>
            </w:r>
          </w:p>
        </w:tc>
      </w:tr>
      <w:tr w:rsidR="006A2EA1" w:rsidRPr="006A2EA1" w14:paraId="2A12AB79" w14:textId="27CB239A" w:rsidTr="006A2EA1">
        <w:tc>
          <w:tcPr>
            <w:tcW w:w="660" w:type="dxa"/>
            <w:vMerge/>
          </w:tcPr>
          <w:p w14:paraId="53731C1E" w14:textId="77777777" w:rsidR="006A2EA1" w:rsidRPr="006A2EA1" w:rsidRDefault="006A2EA1" w:rsidP="006A2EA1">
            <w:pPr>
              <w:spacing w:after="0" w:line="240" w:lineRule="auto"/>
              <w:jc w:val="center"/>
              <w:rPr>
                <w:rFonts w:cstheme="minorHAnsi"/>
                <w:sz w:val="20"/>
                <w:szCs w:val="20"/>
                <w:lang w:val="ro-RO"/>
              </w:rPr>
            </w:pPr>
          </w:p>
        </w:tc>
        <w:tc>
          <w:tcPr>
            <w:tcW w:w="4897" w:type="dxa"/>
          </w:tcPr>
          <w:p w14:paraId="020A9753" w14:textId="77777777" w:rsidR="006A2EA1" w:rsidRPr="006A2EA1" w:rsidRDefault="006A2EA1" w:rsidP="006A2EA1">
            <w:pPr>
              <w:spacing w:after="0" w:line="240" w:lineRule="auto"/>
              <w:jc w:val="both"/>
              <w:rPr>
                <w:rFonts w:cstheme="minorHAnsi"/>
                <w:b/>
                <w:sz w:val="20"/>
                <w:szCs w:val="20"/>
              </w:rPr>
            </w:pPr>
            <w:r w:rsidRPr="006A2EA1">
              <w:rPr>
                <w:rFonts w:cstheme="minorHAnsi"/>
                <w:i/>
                <w:sz w:val="20"/>
                <w:szCs w:val="20"/>
                <w:lang w:val="ro-RO"/>
              </w:rPr>
              <w:t>Detalii specifice și standarde tehnice minim acceptate de către Beneficiar</w:t>
            </w:r>
          </w:p>
          <w:p w14:paraId="6B5BF842"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Tehnologie printare 3D: FFF/FDM</w:t>
            </w:r>
          </w:p>
          <w:p w14:paraId="424FE328"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Tip rama: închisă (cerință obligatorie)</w:t>
            </w:r>
          </w:p>
          <w:p w14:paraId="0DCA4496"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Filament compatibil: minim PLA, PETG, ABS, ASA, Flex, HIPS, PA, PVA, PC, PP, CPE, PVB, NGEN, filament compozit</w:t>
            </w:r>
          </w:p>
          <w:p w14:paraId="23B5D3CF"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Material suport printare: metal</w:t>
            </w:r>
          </w:p>
          <w:p w14:paraId="118B7136"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Volum de imprimare (mm): minim 250x210x210</w:t>
            </w:r>
          </w:p>
          <w:p w14:paraId="2D82E342"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Rezolutie maxima strat (μm): min. 50</w:t>
            </w:r>
          </w:p>
          <w:p w14:paraId="11552F20"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Viteza printare maxima (mm³/s): min. 30</w:t>
            </w:r>
          </w:p>
          <w:p w14:paraId="0BFD916E"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Diametru filament (mm): 1,75</w:t>
            </w:r>
          </w:p>
          <w:p w14:paraId="19C0E249"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Diametru duză (mm): 0,4</w:t>
            </w:r>
          </w:p>
          <w:p w14:paraId="17B5BC46"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Temperatură extruder (°C): min. 280</w:t>
            </w:r>
          </w:p>
          <w:p w14:paraId="32049449"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Temperatură pat printare (°C): min. 110</w:t>
            </w:r>
          </w:p>
          <w:p w14:paraId="74B9799A" w14:textId="77777777" w:rsidR="006A2EA1" w:rsidRPr="006A2EA1" w:rsidRDefault="006A2EA1" w:rsidP="006A2EA1">
            <w:pPr>
              <w:spacing w:after="0" w:line="240" w:lineRule="auto"/>
              <w:jc w:val="both"/>
              <w:rPr>
                <w:rFonts w:cstheme="minorHAnsi"/>
                <w:sz w:val="20"/>
                <w:szCs w:val="20"/>
                <w:lang w:val="ro-RO"/>
              </w:rPr>
            </w:pPr>
            <w:r w:rsidRPr="006A2EA1">
              <w:rPr>
                <w:rFonts w:cstheme="minorHAnsi"/>
                <w:sz w:val="20"/>
                <w:szCs w:val="20"/>
                <w:lang w:val="ro-RO"/>
              </w:rPr>
              <w:t>Nr. extrudere: min. 1</w:t>
            </w:r>
          </w:p>
          <w:p w14:paraId="0A7AF4EC" w14:textId="77777777" w:rsidR="006A2EA1" w:rsidRPr="006A2EA1" w:rsidRDefault="006A2EA1" w:rsidP="006A2EA1">
            <w:pPr>
              <w:spacing w:after="0" w:line="240" w:lineRule="auto"/>
              <w:jc w:val="both"/>
              <w:rPr>
                <w:rFonts w:cstheme="minorHAnsi"/>
                <w:b/>
                <w:sz w:val="20"/>
                <w:szCs w:val="20"/>
              </w:rPr>
            </w:pPr>
            <w:r w:rsidRPr="006A2EA1">
              <w:rPr>
                <w:rFonts w:cstheme="minorHAnsi"/>
                <w:sz w:val="20"/>
                <w:szCs w:val="20"/>
                <w:lang w:val="ro-RO"/>
              </w:rPr>
              <w:t>Calibrare internă complet automată, compensare imperfecțiuni suport de printare, detecție automată prezență adeziune straturi, prevenție pierdere model în caz de pierderi de tensiune, senzor filament (Hall)</w:t>
            </w:r>
          </w:p>
        </w:tc>
        <w:tc>
          <w:tcPr>
            <w:tcW w:w="4297" w:type="dxa"/>
          </w:tcPr>
          <w:p w14:paraId="37217FEC" w14:textId="4A50C4A7" w:rsidR="006A2EA1" w:rsidRPr="006A2EA1" w:rsidRDefault="006A2EA1" w:rsidP="006A2EA1">
            <w:pPr>
              <w:spacing w:after="0" w:line="240" w:lineRule="auto"/>
              <w:jc w:val="both"/>
              <w:rPr>
                <w:rFonts w:cstheme="minorHAnsi"/>
                <w:iCs/>
                <w:sz w:val="20"/>
                <w:szCs w:val="20"/>
                <w:lang w:val="ro-RO"/>
              </w:rPr>
            </w:pPr>
            <w:r w:rsidRPr="006A2EA1">
              <w:rPr>
                <w:rFonts w:cstheme="minorHAnsi"/>
                <w:iCs/>
                <w:color w:val="FF0000"/>
                <w:sz w:val="20"/>
                <w:szCs w:val="20"/>
                <w:lang w:val="ro-RO"/>
              </w:rPr>
              <w:t>Detaliile specifice și standardele tehnice ale produsului ofertat</w:t>
            </w:r>
          </w:p>
        </w:tc>
      </w:tr>
      <w:tr w:rsidR="006A2EA1" w:rsidRPr="006A2EA1" w14:paraId="03F6BA2C" w14:textId="1B354453" w:rsidTr="006A2EA1">
        <w:tc>
          <w:tcPr>
            <w:tcW w:w="660" w:type="dxa"/>
            <w:vMerge/>
          </w:tcPr>
          <w:p w14:paraId="2948FB1A" w14:textId="77777777" w:rsidR="006A2EA1" w:rsidRPr="006A2EA1" w:rsidRDefault="006A2EA1" w:rsidP="006A2EA1">
            <w:pPr>
              <w:spacing w:after="0" w:line="240" w:lineRule="auto"/>
              <w:jc w:val="center"/>
              <w:rPr>
                <w:rFonts w:cstheme="minorHAnsi"/>
                <w:sz w:val="20"/>
                <w:szCs w:val="20"/>
                <w:lang w:val="ro-RO"/>
              </w:rPr>
            </w:pPr>
          </w:p>
        </w:tc>
        <w:tc>
          <w:tcPr>
            <w:tcW w:w="4897" w:type="dxa"/>
          </w:tcPr>
          <w:p w14:paraId="6FD5EC7C" w14:textId="77777777" w:rsidR="006A2EA1" w:rsidRPr="006A2EA1" w:rsidRDefault="006A2EA1" w:rsidP="006A2EA1">
            <w:pPr>
              <w:spacing w:after="0" w:line="240" w:lineRule="auto"/>
              <w:jc w:val="both"/>
              <w:rPr>
                <w:rFonts w:cstheme="minorHAnsi"/>
                <w:sz w:val="20"/>
                <w:szCs w:val="20"/>
              </w:rPr>
            </w:pPr>
            <w:proofErr w:type="spellStart"/>
            <w:r w:rsidRPr="006A2EA1">
              <w:rPr>
                <w:rFonts w:cstheme="minorHAnsi"/>
                <w:b/>
                <w:sz w:val="20"/>
                <w:szCs w:val="20"/>
              </w:rPr>
              <w:t>Accesorii</w:t>
            </w:r>
            <w:proofErr w:type="spellEnd"/>
            <w:r w:rsidRPr="006A2EA1">
              <w:rPr>
                <w:rFonts w:cstheme="minorHAnsi"/>
                <w:sz w:val="20"/>
                <w:szCs w:val="20"/>
              </w:rPr>
              <w:t xml:space="preserve">: </w:t>
            </w:r>
            <w:proofErr w:type="spellStart"/>
            <w:r w:rsidRPr="006A2EA1">
              <w:rPr>
                <w:rFonts w:cstheme="minorHAnsi"/>
                <w:sz w:val="20"/>
                <w:szCs w:val="20"/>
              </w:rPr>
              <w:t>incintă</w:t>
            </w:r>
            <w:proofErr w:type="spellEnd"/>
            <w:r w:rsidRPr="006A2EA1">
              <w:rPr>
                <w:rFonts w:cstheme="minorHAnsi"/>
                <w:sz w:val="20"/>
                <w:szCs w:val="20"/>
              </w:rPr>
              <w:t xml:space="preserve"> </w:t>
            </w:r>
            <w:proofErr w:type="spellStart"/>
            <w:r w:rsidRPr="006A2EA1">
              <w:rPr>
                <w:rFonts w:cstheme="minorHAnsi"/>
                <w:sz w:val="20"/>
                <w:szCs w:val="20"/>
              </w:rPr>
              <w:t>închisă</w:t>
            </w:r>
            <w:proofErr w:type="spellEnd"/>
            <w:r w:rsidRPr="006A2EA1">
              <w:rPr>
                <w:rFonts w:cstheme="minorHAnsi"/>
                <w:sz w:val="20"/>
                <w:szCs w:val="20"/>
              </w:rPr>
              <w:t xml:space="preserve"> </w:t>
            </w:r>
            <w:proofErr w:type="spellStart"/>
            <w:r w:rsidRPr="006A2EA1">
              <w:rPr>
                <w:rFonts w:cstheme="minorHAnsi"/>
                <w:sz w:val="20"/>
                <w:szCs w:val="20"/>
              </w:rPr>
              <w:t>Prusa</w:t>
            </w:r>
            <w:proofErr w:type="spellEnd"/>
            <w:r w:rsidRPr="006A2EA1">
              <w:rPr>
                <w:rFonts w:cstheme="minorHAnsi"/>
                <w:sz w:val="20"/>
                <w:szCs w:val="20"/>
              </w:rPr>
              <w:t xml:space="preserve">, </w:t>
            </w:r>
            <w:proofErr w:type="spellStart"/>
            <w:r w:rsidRPr="006A2EA1">
              <w:rPr>
                <w:rFonts w:cstheme="minorHAnsi"/>
                <w:sz w:val="20"/>
                <w:szCs w:val="20"/>
              </w:rPr>
              <w:t>folie</w:t>
            </w:r>
            <w:proofErr w:type="spellEnd"/>
            <w:r w:rsidRPr="006A2EA1">
              <w:rPr>
                <w:rFonts w:cstheme="minorHAnsi"/>
                <w:sz w:val="20"/>
                <w:szCs w:val="20"/>
              </w:rPr>
              <w:t xml:space="preserve"> </w:t>
            </w:r>
            <w:proofErr w:type="spellStart"/>
            <w:r w:rsidRPr="006A2EA1">
              <w:rPr>
                <w:rFonts w:cstheme="minorHAnsi"/>
                <w:sz w:val="20"/>
                <w:szCs w:val="20"/>
              </w:rPr>
              <w:t>texturată</w:t>
            </w:r>
            <w:proofErr w:type="spellEnd"/>
            <w:r w:rsidRPr="006A2EA1">
              <w:rPr>
                <w:rFonts w:cstheme="minorHAnsi"/>
                <w:sz w:val="20"/>
                <w:szCs w:val="20"/>
              </w:rPr>
              <w:t xml:space="preserve">, </w:t>
            </w:r>
            <w:proofErr w:type="spellStart"/>
            <w:r w:rsidRPr="006A2EA1">
              <w:rPr>
                <w:rFonts w:cstheme="minorHAnsi"/>
                <w:sz w:val="20"/>
                <w:szCs w:val="20"/>
              </w:rPr>
              <w:t>satinată</w:t>
            </w:r>
            <w:proofErr w:type="spellEnd"/>
            <w:r w:rsidRPr="006A2EA1">
              <w:rPr>
                <w:rFonts w:cstheme="minorHAnsi"/>
                <w:sz w:val="20"/>
                <w:szCs w:val="20"/>
              </w:rPr>
              <w:t xml:space="preserve"> </w:t>
            </w:r>
            <w:proofErr w:type="spellStart"/>
            <w:r w:rsidRPr="006A2EA1">
              <w:rPr>
                <w:rFonts w:cstheme="minorHAnsi"/>
                <w:sz w:val="20"/>
                <w:szCs w:val="20"/>
              </w:rPr>
              <w:t>și</w:t>
            </w:r>
            <w:proofErr w:type="spellEnd"/>
            <w:r w:rsidRPr="006A2EA1">
              <w:rPr>
                <w:rFonts w:cstheme="minorHAnsi"/>
                <w:sz w:val="20"/>
                <w:szCs w:val="20"/>
              </w:rPr>
              <w:t xml:space="preserve"> </w:t>
            </w:r>
            <w:proofErr w:type="spellStart"/>
            <w:r w:rsidRPr="006A2EA1">
              <w:rPr>
                <w:rFonts w:cstheme="minorHAnsi"/>
                <w:sz w:val="20"/>
                <w:szCs w:val="20"/>
              </w:rPr>
              <w:t>netedă</w:t>
            </w:r>
            <w:proofErr w:type="spellEnd"/>
            <w:r w:rsidRPr="006A2EA1">
              <w:rPr>
                <w:rFonts w:cstheme="minorHAnsi"/>
                <w:sz w:val="20"/>
                <w:szCs w:val="20"/>
              </w:rPr>
              <w:t>.</w:t>
            </w:r>
          </w:p>
          <w:p w14:paraId="7CDE3B4B" w14:textId="77777777" w:rsidR="006A2EA1" w:rsidRPr="006A2EA1" w:rsidRDefault="006A2EA1" w:rsidP="006A2EA1">
            <w:pPr>
              <w:spacing w:after="0" w:line="240" w:lineRule="auto"/>
              <w:jc w:val="both"/>
              <w:rPr>
                <w:rFonts w:cstheme="minorHAnsi"/>
                <w:sz w:val="20"/>
                <w:szCs w:val="20"/>
              </w:rPr>
            </w:pPr>
            <w:proofErr w:type="spellStart"/>
            <w:r w:rsidRPr="006A2EA1">
              <w:rPr>
                <w:rFonts w:cstheme="minorHAnsi"/>
                <w:b/>
                <w:sz w:val="20"/>
                <w:szCs w:val="20"/>
              </w:rPr>
              <w:t>Materiale</w:t>
            </w:r>
            <w:proofErr w:type="spellEnd"/>
            <w:r w:rsidRPr="006A2EA1">
              <w:rPr>
                <w:rFonts w:cstheme="minorHAnsi"/>
                <w:sz w:val="20"/>
                <w:szCs w:val="20"/>
              </w:rPr>
              <w:t xml:space="preserve">: 10 role filament </w:t>
            </w:r>
            <w:proofErr w:type="spellStart"/>
            <w:r w:rsidRPr="006A2EA1">
              <w:rPr>
                <w:rFonts w:cstheme="minorHAnsi"/>
                <w:sz w:val="20"/>
                <w:szCs w:val="20"/>
              </w:rPr>
              <w:t>diametru</w:t>
            </w:r>
            <w:proofErr w:type="spellEnd"/>
            <w:r w:rsidRPr="006A2EA1">
              <w:rPr>
                <w:rFonts w:cstheme="minorHAnsi"/>
                <w:sz w:val="20"/>
                <w:szCs w:val="20"/>
              </w:rPr>
              <w:t xml:space="preserve"> 1,75 mm POLYMAKER </w:t>
            </w:r>
            <w:proofErr w:type="spellStart"/>
            <w:r w:rsidRPr="006A2EA1">
              <w:rPr>
                <w:rFonts w:cstheme="minorHAnsi"/>
                <w:sz w:val="20"/>
                <w:szCs w:val="20"/>
              </w:rPr>
              <w:t>PolyLite</w:t>
            </w:r>
            <w:proofErr w:type="spellEnd"/>
            <w:r w:rsidRPr="006A2EA1">
              <w:rPr>
                <w:rFonts w:cstheme="minorHAnsi"/>
                <w:sz w:val="20"/>
                <w:szCs w:val="20"/>
              </w:rPr>
              <w:t xml:space="preserve"> PLA – 1 kg, </w:t>
            </w:r>
            <w:proofErr w:type="spellStart"/>
            <w:r w:rsidRPr="006A2EA1">
              <w:rPr>
                <w:rFonts w:cstheme="minorHAnsi"/>
                <w:sz w:val="20"/>
                <w:szCs w:val="20"/>
              </w:rPr>
              <w:t>culori</w:t>
            </w:r>
            <w:proofErr w:type="spellEnd"/>
            <w:r w:rsidRPr="006A2EA1">
              <w:rPr>
                <w:rFonts w:cstheme="minorHAnsi"/>
                <w:sz w:val="20"/>
                <w:szCs w:val="20"/>
              </w:rPr>
              <w:t xml:space="preserve"> </w:t>
            </w:r>
            <w:proofErr w:type="spellStart"/>
            <w:r w:rsidRPr="006A2EA1">
              <w:rPr>
                <w:rFonts w:cstheme="minorHAnsi"/>
                <w:sz w:val="20"/>
                <w:szCs w:val="20"/>
              </w:rPr>
              <w:t>diferite</w:t>
            </w:r>
            <w:proofErr w:type="spellEnd"/>
            <w:r w:rsidRPr="006A2EA1">
              <w:rPr>
                <w:rFonts w:cstheme="minorHAnsi"/>
                <w:sz w:val="20"/>
                <w:szCs w:val="20"/>
              </w:rPr>
              <w:t xml:space="preserve"> </w:t>
            </w:r>
            <w:proofErr w:type="spellStart"/>
            <w:r w:rsidRPr="006A2EA1">
              <w:rPr>
                <w:rFonts w:cstheme="minorHAnsi"/>
                <w:sz w:val="20"/>
                <w:szCs w:val="20"/>
              </w:rPr>
              <w:t>și</w:t>
            </w:r>
            <w:proofErr w:type="spellEnd"/>
            <w:r w:rsidRPr="006A2EA1">
              <w:rPr>
                <w:rFonts w:cstheme="minorHAnsi"/>
                <w:sz w:val="20"/>
                <w:szCs w:val="20"/>
              </w:rPr>
              <w:t xml:space="preserve"> 10 role filament </w:t>
            </w:r>
            <w:proofErr w:type="spellStart"/>
            <w:r w:rsidRPr="006A2EA1">
              <w:rPr>
                <w:rFonts w:cstheme="minorHAnsi"/>
                <w:sz w:val="20"/>
                <w:szCs w:val="20"/>
              </w:rPr>
              <w:t>diametru</w:t>
            </w:r>
            <w:proofErr w:type="spellEnd"/>
            <w:r w:rsidRPr="006A2EA1">
              <w:rPr>
                <w:rFonts w:cstheme="minorHAnsi"/>
                <w:sz w:val="20"/>
                <w:szCs w:val="20"/>
              </w:rPr>
              <w:t xml:space="preserve"> 1,75 mm POLYMAKER </w:t>
            </w:r>
            <w:proofErr w:type="spellStart"/>
            <w:r w:rsidRPr="006A2EA1">
              <w:rPr>
                <w:rFonts w:cstheme="minorHAnsi"/>
                <w:sz w:val="20"/>
                <w:szCs w:val="20"/>
              </w:rPr>
              <w:t>PolyLite</w:t>
            </w:r>
            <w:proofErr w:type="spellEnd"/>
            <w:r w:rsidRPr="006A2EA1">
              <w:rPr>
                <w:rFonts w:cstheme="minorHAnsi"/>
                <w:sz w:val="20"/>
                <w:szCs w:val="20"/>
              </w:rPr>
              <w:t xml:space="preserve"> ASA – 1 kg, </w:t>
            </w:r>
            <w:proofErr w:type="spellStart"/>
            <w:r w:rsidRPr="006A2EA1">
              <w:rPr>
                <w:rFonts w:cstheme="minorHAnsi"/>
                <w:sz w:val="20"/>
                <w:szCs w:val="20"/>
              </w:rPr>
              <w:t>culori</w:t>
            </w:r>
            <w:proofErr w:type="spellEnd"/>
            <w:r w:rsidRPr="006A2EA1">
              <w:rPr>
                <w:rFonts w:cstheme="minorHAnsi"/>
                <w:sz w:val="20"/>
                <w:szCs w:val="20"/>
              </w:rPr>
              <w:t xml:space="preserve"> </w:t>
            </w:r>
            <w:proofErr w:type="spellStart"/>
            <w:r w:rsidRPr="006A2EA1">
              <w:rPr>
                <w:rFonts w:cstheme="minorHAnsi"/>
                <w:sz w:val="20"/>
                <w:szCs w:val="20"/>
              </w:rPr>
              <w:t>diferite</w:t>
            </w:r>
            <w:proofErr w:type="spellEnd"/>
          </w:p>
          <w:p w14:paraId="74959BF6" w14:textId="77777777" w:rsidR="006A2EA1" w:rsidRPr="006A2EA1" w:rsidRDefault="006A2EA1" w:rsidP="006A2EA1">
            <w:pPr>
              <w:spacing w:after="0" w:line="240" w:lineRule="auto"/>
              <w:jc w:val="both"/>
              <w:rPr>
                <w:rFonts w:cstheme="minorHAnsi"/>
                <w:sz w:val="20"/>
                <w:szCs w:val="20"/>
              </w:rPr>
            </w:pPr>
            <w:proofErr w:type="spellStart"/>
            <w:r w:rsidRPr="006A2EA1">
              <w:rPr>
                <w:rFonts w:cstheme="minorHAnsi"/>
                <w:b/>
                <w:sz w:val="20"/>
                <w:szCs w:val="20"/>
              </w:rPr>
              <w:t>Manuale</w:t>
            </w:r>
            <w:proofErr w:type="spellEnd"/>
            <w:r w:rsidRPr="006A2EA1">
              <w:rPr>
                <w:rFonts w:cstheme="minorHAnsi"/>
                <w:sz w:val="20"/>
                <w:szCs w:val="20"/>
              </w:rPr>
              <w:t xml:space="preserve"> - Manual de </w:t>
            </w:r>
            <w:proofErr w:type="spellStart"/>
            <w:r w:rsidRPr="006A2EA1">
              <w:rPr>
                <w:rFonts w:cstheme="minorHAnsi"/>
                <w:sz w:val="20"/>
                <w:szCs w:val="20"/>
              </w:rPr>
              <w:t>întreținere</w:t>
            </w:r>
            <w:proofErr w:type="spellEnd"/>
            <w:r w:rsidRPr="006A2EA1">
              <w:rPr>
                <w:rFonts w:cstheme="minorHAnsi"/>
                <w:sz w:val="20"/>
                <w:szCs w:val="20"/>
              </w:rPr>
              <w:t xml:space="preserve"> </w:t>
            </w:r>
            <w:proofErr w:type="spellStart"/>
            <w:r w:rsidRPr="006A2EA1">
              <w:rPr>
                <w:rFonts w:cstheme="minorHAnsi"/>
                <w:sz w:val="20"/>
                <w:szCs w:val="20"/>
              </w:rPr>
              <w:t>și</w:t>
            </w:r>
            <w:proofErr w:type="spellEnd"/>
            <w:r w:rsidRPr="006A2EA1">
              <w:rPr>
                <w:rFonts w:cstheme="minorHAnsi"/>
                <w:sz w:val="20"/>
                <w:szCs w:val="20"/>
              </w:rPr>
              <w:t xml:space="preserve"> </w:t>
            </w:r>
            <w:proofErr w:type="spellStart"/>
            <w:r w:rsidRPr="006A2EA1">
              <w:rPr>
                <w:rFonts w:cstheme="minorHAnsi"/>
                <w:sz w:val="20"/>
                <w:szCs w:val="20"/>
              </w:rPr>
              <w:t>utilizare</w:t>
            </w:r>
            <w:proofErr w:type="spellEnd"/>
            <w:r w:rsidRPr="006A2EA1">
              <w:rPr>
                <w:rFonts w:cstheme="minorHAnsi"/>
                <w:sz w:val="20"/>
                <w:szCs w:val="20"/>
              </w:rPr>
              <w:t xml:space="preserve"> </w:t>
            </w:r>
            <w:proofErr w:type="spellStart"/>
            <w:r w:rsidRPr="006A2EA1">
              <w:rPr>
                <w:rFonts w:cstheme="minorHAnsi"/>
                <w:sz w:val="20"/>
                <w:szCs w:val="20"/>
              </w:rPr>
              <w:t>în</w:t>
            </w:r>
            <w:proofErr w:type="spellEnd"/>
            <w:r w:rsidRPr="006A2EA1">
              <w:rPr>
                <w:rFonts w:cstheme="minorHAnsi"/>
                <w:sz w:val="20"/>
                <w:szCs w:val="20"/>
              </w:rPr>
              <w:t xml:space="preserve"> </w:t>
            </w:r>
            <w:proofErr w:type="spellStart"/>
            <w:r w:rsidRPr="006A2EA1">
              <w:rPr>
                <w:rFonts w:cstheme="minorHAnsi"/>
                <w:sz w:val="20"/>
                <w:szCs w:val="20"/>
              </w:rPr>
              <w:t>limba</w:t>
            </w:r>
            <w:proofErr w:type="spellEnd"/>
            <w:r w:rsidRPr="006A2EA1">
              <w:rPr>
                <w:rFonts w:cstheme="minorHAnsi"/>
                <w:sz w:val="20"/>
                <w:szCs w:val="20"/>
              </w:rPr>
              <w:t xml:space="preserve"> RO/EN </w:t>
            </w:r>
          </w:p>
          <w:p w14:paraId="2A8D25FA" w14:textId="77777777" w:rsidR="006A2EA1" w:rsidRPr="006A2EA1" w:rsidRDefault="006A2EA1" w:rsidP="006A2EA1">
            <w:pPr>
              <w:spacing w:after="0" w:line="240" w:lineRule="auto"/>
              <w:jc w:val="both"/>
              <w:rPr>
                <w:rFonts w:cstheme="minorHAnsi"/>
                <w:b/>
                <w:sz w:val="20"/>
                <w:szCs w:val="20"/>
              </w:rPr>
            </w:pPr>
            <w:proofErr w:type="spellStart"/>
            <w:r w:rsidRPr="006A2EA1">
              <w:rPr>
                <w:rFonts w:cstheme="minorHAnsi"/>
                <w:b/>
                <w:sz w:val="20"/>
                <w:szCs w:val="20"/>
              </w:rPr>
              <w:t>Garanție</w:t>
            </w:r>
            <w:proofErr w:type="spellEnd"/>
            <w:r w:rsidRPr="006A2EA1">
              <w:rPr>
                <w:rFonts w:cstheme="minorHAnsi"/>
                <w:sz w:val="20"/>
                <w:szCs w:val="20"/>
              </w:rPr>
              <w:t xml:space="preserve"> </w:t>
            </w:r>
            <w:proofErr w:type="spellStart"/>
            <w:r w:rsidRPr="006A2EA1">
              <w:rPr>
                <w:rFonts w:cstheme="minorHAnsi"/>
                <w:sz w:val="20"/>
                <w:szCs w:val="20"/>
              </w:rPr>
              <w:t>tehnică</w:t>
            </w:r>
            <w:proofErr w:type="spellEnd"/>
            <w:r w:rsidRPr="006A2EA1">
              <w:rPr>
                <w:rFonts w:cstheme="minorHAnsi"/>
                <w:sz w:val="20"/>
                <w:szCs w:val="20"/>
              </w:rPr>
              <w:t xml:space="preserve">: minim 24 </w:t>
            </w:r>
            <w:proofErr w:type="spellStart"/>
            <w:r w:rsidRPr="006A2EA1">
              <w:rPr>
                <w:rFonts w:cstheme="minorHAnsi"/>
                <w:sz w:val="20"/>
                <w:szCs w:val="20"/>
              </w:rPr>
              <w:t>luni</w:t>
            </w:r>
            <w:proofErr w:type="spellEnd"/>
          </w:p>
        </w:tc>
        <w:tc>
          <w:tcPr>
            <w:tcW w:w="4297" w:type="dxa"/>
          </w:tcPr>
          <w:p w14:paraId="658AD17B" w14:textId="77777777" w:rsidR="006A2EA1" w:rsidRPr="006A2EA1" w:rsidRDefault="006A2EA1" w:rsidP="006A2EA1">
            <w:pPr>
              <w:spacing w:after="0" w:line="240" w:lineRule="auto"/>
              <w:jc w:val="both"/>
              <w:rPr>
                <w:rFonts w:cstheme="minorHAnsi"/>
                <w:b/>
                <w:sz w:val="20"/>
                <w:szCs w:val="20"/>
              </w:rPr>
            </w:pPr>
          </w:p>
        </w:tc>
      </w:tr>
    </w:tbl>
    <w:p w14:paraId="6AA68156" w14:textId="10BCA65F" w:rsidR="006A2EA1" w:rsidRDefault="006A2EA1" w:rsidP="00614CB8">
      <w:pPr>
        <w:spacing w:after="0" w:line="240" w:lineRule="auto"/>
        <w:ind w:left="720" w:hanging="720"/>
        <w:jc w:val="both"/>
        <w:rPr>
          <w:rFonts w:cstheme="minorHAnsi"/>
          <w:i/>
          <w:color w:val="FF0000"/>
          <w:lang w:val="ro-RO"/>
        </w:rPr>
      </w:pPr>
      <w:bookmarkStart w:id="0" w:name="_GoBack"/>
      <w:bookmarkEnd w:id="0"/>
    </w:p>
    <w:p w14:paraId="5859D605" w14:textId="77777777" w:rsidR="00614CB8" w:rsidRPr="00D77476" w:rsidRDefault="00614CB8" w:rsidP="00614CB8">
      <w:pPr>
        <w:spacing w:after="0" w:line="240" w:lineRule="auto"/>
        <w:rPr>
          <w:rFonts w:cstheme="minorHAnsi"/>
          <w:b/>
          <w:lang w:val="ro-RO"/>
        </w:rPr>
      </w:pPr>
    </w:p>
    <w:p w14:paraId="09747269" w14:textId="77777777" w:rsidR="00614CB8" w:rsidRPr="00D77476" w:rsidRDefault="00614CB8" w:rsidP="00614CB8">
      <w:pPr>
        <w:spacing w:after="0" w:line="240" w:lineRule="auto"/>
        <w:rPr>
          <w:rFonts w:cstheme="minorHAnsi"/>
          <w:b/>
          <w:lang w:val="ro-RO"/>
        </w:rPr>
      </w:pPr>
    </w:p>
    <w:p w14:paraId="5355CB88" w14:textId="77777777" w:rsidR="00614CB8" w:rsidRPr="00D77476" w:rsidRDefault="00614CB8" w:rsidP="00614CB8">
      <w:pPr>
        <w:spacing w:after="0" w:line="240" w:lineRule="auto"/>
        <w:rPr>
          <w:rFonts w:cstheme="minorHAnsi"/>
          <w:b/>
          <w:lang w:val="ro-RO"/>
        </w:rPr>
      </w:pPr>
      <w:r w:rsidRPr="00D77476">
        <w:rPr>
          <w:rFonts w:cstheme="minorHAnsi"/>
          <w:b/>
          <w:lang w:val="ro-RO"/>
        </w:rPr>
        <w:t>NUMELE OFERTANTULUI_____________________</w:t>
      </w:r>
    </w:p>
    <w:p w14:paraId="1D6E12C0" w14:textId="77777777" w:rsidR="00614CB8" w:rsidRPr="00D77476" w:rsidRDefault="00614CB8" w:rsidP="00614CB8">
      <w:pPr>
        <w:spacing w:after="0" w:line="240" w:lineRule="auto"/>
        <w:rPr>
          <w:rFonts w:cstheme="minorHAnsi"/>
          <w:b/>
          <w:lang w:val="ro-RO"/>
        </w:rPr>
      </w:pPr>
      <w:r w:rsidRPr="00D77476">
        <w:rPr>
          <w:rFonts w:cstheme="minorHAnsi"/>
          <w:b/>
          <w:lang w:val="ro-RO"/>
        </w:rPr>
        <w:t>Semnătură autorizată___________________________</w:t>
      </w:r>
    </w:p>
    <w:p w14:paraId="22D20A45" w14:textId="77777777" w:rsidR="00614CB8" w:rsidRPr="00D77476" w:rsidRDefault="00614CB8" w:rsidP="00614CB8">
      <w:pPr>
        <w:spacing w:after="0" w:line="240" w:lineRule="auto"/>
        <w:rPr>
          <w:rFonts w:cstheme="minorHAnsi"/>
          <w:b/>
          <w:lang w:val="ro-RO"/>
        </w:rPr>
      </w:pPr>
      <w:r w:rsidRPr="00D77476">
        <w:rPr>
          <w:rFonts w:cstheme="minorHAnsi"/>
          <w:b/>
          <w:lang w:val="ro-RO"/>
        </w:rPr>
        <w:t>Locul:</w:t>
      </w:r>
    </w:p>
    <w:p w14:paraId="6EE0CD95" w14:textId="77777777" w:rsidR="00614CB8" w:rsidRPr="00D77476" w:rsidRDefault="00614CB8" w:rsidP="00614CB8">
      <w:pPr>
        <w:spacing w:after="0" w:line="240" w:lineRule="auto"/>
        <w:rPr>
          <w:rFonts w:cstheme="minorHAnsi"/>
          <w:b/>
          <w:lang w:val="ro-RO"/>
        </w:rPr>
      </w:pPr>
      <w:r w:rsidRPr="00D77476">
        <w:rPr>
          <w:rFonts w:cstheme="minorHAnsi"/>
          <w:b/>
          <w:lang w:val="ro-RO"/>
        </w:rPr>
        <w:t>Data:</w:t>
      </w:r>
    </w:p>
    <w:p w14:paraId="413BC923" w14:textId="77777777" w:rsidR="00614CB8" w:rsidRPr="00D77476" w:rsidRDefault="00614CB8" w:rsidP="00614CB8">
      <w:pPr>
        <w:spacing w:after="0" w:line="240" w:lineRule="auto"/>
        <w:ind w:left="720"/>
        <w:jc w:val="center"/>
        <w:rPr>
          <w:rFonts w:cstheme="minorHAnsi"/>
          <w:b/>
          <w:lang w:val="ro-RO"/>
        </w:rPr>
      </w:pPr>
    </w:p>
    <w:p w14:paraId="2DA00EDF" w14:textId="77777777" w:rsidR="00614CB8" w:rsidRPr="00D77476" w:rsidRDefault="00614CB8" w:rsidP="00614CB8">
      <w:pPr>
        <w:spacing w:after="0" w:line="240" w:lineRule="auto"/>
        <w:rPr>
          <w:rFonts w:asciiTheme="majorHAnsi" w:hAnsiTheme="majorHAnsi"/>
          <w:i/>
          <w:lang w:val="ro-RO"/>
        </w:rPr>
      </w:pPr>
    </w:p>
    <w:p w14:paraId="70673B9A" w14:textId="77777777" w:rsidR="00614CB8" w:rsidRPr="00D77476" w:rsidRDefault="00614CB8" w:rsidP="00614CB8">
      <w:pPr>
        <w:spacing w:line="240" w:lineRule="auto"/>
        <w:rPr>
          <w:rFonts w:asciiTheme="majorHAnsi" w:hAnsiTheme="majorHAnsi"/>
          <w:i/>
          <w:lang w:val="ro-RO"/>
        </w:rPr>
      </w:pPr>
    </w:p>
    <w:p w14:paraId="63BE87FA" w14:textId="77777777" w:rsidR="00FE4C28" w:rsidRPr="00802A53" w:rsidRDefault="00FE4C28" w:rsidP="00526A74">
      <w:pPr>
        <w:spacing w:line="240" w:lineRule="auto"/>
        <w:jc w:val="center"/>
        <w:rPr>
          <w:rFonts w:asciiTheme="majorHAnsi" w:hAnsiTheme="majorHAnsi"/>
          <w:b/>
          <w:lang w:val="ro-RO"/>
        </w:rPr>
      </w:pPr>
    </w:p>
    <w:sectPr w:rsidR="00FE4C28" w:rsidRPr="00802A53" w:rsidSect="00FE1B0C">
      <w:pgSz w:w="11906" w:h="16838" w:code="9"/>
      <w:pgMar w:top="851" w:right="1080" w:bottom="70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535B7" w14:textId="77777777" w:rsidR="004455D2" w:rsidRDefault="004455D2" w:rsidP="0020720D">
      <w:pPr>
        <w:spacing w:after="0" w:line="240" w:lineRule="auto"/>
      </w:pPr>
      <w:r>
        <w:separator/>
      </w:r>
    </w:p>
  </w:endnote>
  <w:endnote w:type="continuationSeparator" w:id="0">
    <w:p w14:paraId="0374AB2D" w14:textId="77777777" w:rsidR="004455D2" w:rsidRDefault="004455D2"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F1BA0" w14:textId="77777777" w:rsidR="004455D2" w:rsidRDefault="004455D2" w:rsidP="0020720D">
      <w:pPr>
        <w:spacing w:after="0" w:line="240" w:lineRule="auto"/>
      </w:pPr>
      <w:r>
        <w:separator/>
      </w:r>
    </w:p>
  </w:footnote>
  <w:footnote w:type="continuationSeparator" w:id="0">
    <w:p w14:paraId="1C9040AA" w14:textId="77777777" w:rsidR="004455D2" w:rsidRDefault="004455D2" w:rsidP="0020720D">
      <w:pPr>
        <w:spacing w:after="0" w:line="240" w:lineRule="auto"/>
      </w:pPr>
      <w:r>
        <w:continuationSeparator/>
      </w:r>
    </w:p>
  </w:footnote>
  <w:footnote w:id="1">
    <w:p w14:paraId="436684CC" w14:textId="77777777" w:rsidR="004455D2" w:rsidRPr="00CB44CF" w:rsidRDefault="004455D2" w:rsidP="00614CB8">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4F0157B5" w14:textId="77777777" w:rsidR="004455D2" w:rsidRPr="00CB44CF" w:rsidRDefault="004455D2" w:rsidP="00614CB8">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018E8D2E" w14:textId="77777777" w:rsidR="004455D2" w:rsidRPr="00CB44CF" w:rsidRDefault="004455D2" w:rsidP="00614CB8">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2"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7"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9"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20"/>
  </w:num>
  <w:num w:numId="2">
    <w:abstractNumId w:val="1"/>
  </w:num>
  <w:num w:numId="3">
    <w:abstractNumId w:val="64"/>
  </w:num>
  <w:num w:numId="4">
    <w:abstractNumId w:val="41"/>
  </w:num>
  <w:num w:numId="5">
    <w:abstractNumId w:val="40"/>
  </w:num>
  <w:num w:numId="6">
    <w:abstractNumId w:val="39"/>
  </w:num>
  <w:num w:numId="7">
    <w:abstractNumId w:val="60"/>
  </w:num>
  <w:num w:numId="8">
    <w:abstractNumId w:val="54"/>
  </w:num>
  <w:num w:numId="9">
    <w:abstractNumId w:val="61"/>
  </w:num>
  <w:num w:numId="10">
    <w:abstractNumId w:val="21"/>
  </w:num>
  <w:num w:numId="11">
    <w:abstractNumId w:val="15"/>
  </w:num>
  <w:num w:numId="12">
    <w:abstractNumId w:val="65"/>
  </w:num>
  <w:num w:numId="13">
    <w:abstractNumId w:val="23"/>
  </w:num>
  <w:num w:numId="14">
    <w:abstractNumId w:val="33"/>
  </w:num>
  <w:num w:numId="15">
    <w:abstractNumId w:val="10"/>
  </w:num>
  <w:num w:numId="16">
    <w:abstractNumId w:val="57"/>
  </w:num>
  <w:num w:numId="17">
    <w:abstractNumId w:val="58"/>
  </w:num>
  <w:num w:numId="18">
    <w:abstractNumId w:val="48"/>
  </w:num>
  <w:num w:numId="19">
    <w:abstractNumId w:val="53"/>
  </w:num>
  <w:num w:numId="20">
    <w:abstractNumId w:val="27"/>
  </w:num>
  <w:num w:numId="21">
    <w:abstractNumId w:val="37"/>
  </w:num>
  <w:num w:numId="22">
    <w:abstractNumId w:val="26"/>
  </w:num>
  <w:num w:numId="23">
    <w:abstractNumId w:val="31"/>
  </w:num>
  <w:num w:numId="24">
    <w:abstractNumId w:val="6"/>
  </w:num>
  <w:num w:numId="25">
    <w:abstractNumId w:val="3"/>
  </w:num>
  <w:num w:numId="26">
    <w:abstractNumId w:val="30"/>
  </w:num>
  <w:num w:numId="27">
    <w:abstractNumId w:val="32"/>
  </w:num>
  <w:num w:numId="28">
    <w:abstractNumId w:val="55"/>
  </w:num>
  <w:num w:numId="29">
    <w:abstractNumId w:val="11"/>
  </w:num>
  <w:num w:numId="30">
    <w:abstractNumId w:val="62"/>
  </w:num>
  <w:num w:numId="31">
    <w:abstractNumId w:val="59"/>
  </w:num>
  <w:num w:numId="32">
    <w:abstractNumId w:val="16"/>
  </w:num>
  <w:num w:numId="33">
    <w:abstractNumId w:val="44"/>
  </w:num>
  <w:num w:numId="34">
    <w:abstractNumId w:val="19"/>
  </w:num>
  <w:num w:numId="35">
    <w:abstractNumId w:val="17"/>
  </w:num>
  <w:num w:numId="36">
    <w:abstractNumId w:val="51"/>
  </w:num>
  <w:num w:numId="37">
    <w:abstractNumId w:val="36"/>
  </w:num>
  <w:num w:numId="38">
    <w:abstractNumId w:val="13"/>
  </w:num>
  <w:num w:numId="39">
    <w:abstractNumId w:val="0"/>
  </w:num>
  <w:num w:numId="40">
    <w:abstractNumId w:val="63"/>
  </w:num>
  <w:num w:numId="41">
    <w:abstractNumId w:val="35"/>
  </w:num>
  <w:num w:numId="42">
    <w:abstractNumId w:val="14"/>
  </w:num>
  <w:num w:numId="43">
    <w:abstractNumId w:val="8"/>
  </w:num>
  <w:num w:numId="44">
    <w:abstractNumId w:val="66"/>
  </w:num>
  <w:num w:numId="45">
    <w:abstractNumId w:val="49"/>
  </w:num>
  <w:num w:numId="46">
    <w:abstractNumId w:val="56"/>
  </w:num>
  <w:num w:numId="47">
    <w:abstractNumId w:val="46"/>
  </w:num>
  <w:num w:numId="48">
    <w:abstractNumId w:val="47"/>
  </w:num>
  <w:num w:numId="49">
    <w:abstractNumId w:val="25"/>
  </w:num>
  <w:num w:numId="50">
    <w:abstractNumId w:val="2"/>
  </w:num>
  <w:num w:numId="51">
    <w:abstractNumId w:val="38"/>
  </w:num>
  <w:num w:numId="52">
    <w:abstractNumId w:val="12"/>
  </w:num>
  <w:num w:numId="53">
    <w:abstractNumId w:val="34"/>
  </w:num>
  <w:num w:numId="54">
    <w:abstractNumId w:val="7"/>
  </w:num>
  <w:num w:numId="55">
    <w:abstractNumId w:val="18"/>
  </w:num>
  <w:num w:numId="56">
    <w:abstractNumId w:val="24"/>
  </w:num>
  <w:num w:numId="57">
    <w:abstractNumId w:val="29"/>
  </w:num>
  <w:num w:numId="58">
    <w:abstractNumId w:val="5"/>
  </w:num>
  <w:num w:numId="59">
    <w:abstractNumId w:val="45"/>
  </w:num>
  <w:num w:numId="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3"/>
  </w:num>
  <w:num w:numId="84">
    <w:abstractNumId w:val="28"/>
  </w:num>
  <w:num w:numId="85">
    <w:abstractNumId w:val="50"/>
  </w:num>
  <w:num w:numId="86">
    <w:abstractNumId w:val="42"/>
  </w:num>
  <w:num w:numId="87">
    <w:abstractNumId w:val="9"/>
  </w:num>
  <w:num w:numId="88">
    <w:abstractNumId w:val="22"/>
  </w:num>
  <w:num w:numId="89">
    <w:abstractNumId w:val="52"/>
  </w:num>
  <w:num w:numId="90">
    <w:abstractNumId w:val="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230C"/>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28F"/>
    <w:rsid w:val="000F459A"/>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2BF3"/>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5D3E"/>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53"/>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0C0C"/>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09B5"/>
    <w:rsid w:val="001E0E54"/>
    <w:rsid w:val="001E12F6"/>
    <w:rsid w:val="001E2B8B"/>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C10"/>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0F9"/>
    <w:rsid w:val="002438E9"/>
    <w:rsid w:val="00243C7C"/>
    <w:rsid w:val="002440E9"/>
    <w:rsid w:val="00245078"/>
    <w:rsid w:val="002455CD"/>
    <w:rsid w:val="00245993"/>
    <w:rsid w:val="002468A2"/>
    <w:rsid w:val="00246BE3"/>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369"/>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B1C"/>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6B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D6A"/>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652E"/>
    <w:rsid w:val="003C7416"/>
    <w:rsid w:val="003C754F"/>
    <w:rsid w:val="003D00A2"/>
    <w:rsid w:val="003D027E"/>
    <w:rsid w:val="003D08B9"/>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32FF"/>
    <w:rsid w:val="003F369F"/>
    <w:rsid w:val="003F4951"/>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2D6E"/>
    <w:rsid w:val="00443334"/>
    <w:rsid w:val="0044384E"/>
    <w:rsid w:val="0044416B"/>
    <w:rsid w:val="004455D2"/>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2B70"/>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AF6"/>
    <w:rsid w:val="004C0B95"/>
    <w:rsid w:val="004C0F48"/>
    <w:rsid w:val="004C12C8"/>
    <w:rsid w:val="004C12CF"/>
    <w:rsid w:val="004C1422"/>
    <w:rsid w:val="004C18A6"/>
    <w:rsid w:val="004C2C78"/>
    <w:rsid w:val="004C31E9"/>
    <w:rsid w:val="004C485A"/>
    <w:rsid w:val="004C4953"/>
    <w:rsid w:val="004C559A"/>
    <w:rsid w:val="004C5A6C"/>
    <w:rsid w:val="004C5AA7"/>
    <w:rsid w:val="004C61DF"/>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425"/>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A74"/>
    <w:rsid w:val="00526D9A"/>
    <w:rsid w:val="00526F64"/>
    <w:rsid w:val="00527E46"/>
    <w:rsid w:val="005300DB"/>
    <w:rsid w:val="005304C9"/>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5FF5"/>
    <w:rsid w:val="00546941"/>
    <w:rsid w:val="00547045"/>
    <w:rsid w:val="00547257"/>
    <w:rsid w:val="00547862"/>
    <w:rsid w:val="00547CE7"/>
    <w:rsid w:val="00547F5F"/>
    <w:rsid w:val="00547FB9"/>
    <w:rsid w:val="005500DD"/>
    <w:rsid w:val="00550508"/>
    <w:rsid w:val="005518F8"/>
    <w:rsid w:val="00551A3E"/>
    <w:rsid w:val="00552974"/>
    <w:rsid w:val="0055369F"/>
    <w:rsid w:val="00553F5D"/>
    <w:rsid w:val="00554595"/>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4CB8"/>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6920"/>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2EA1"/>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828"/>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DBF"/>
    <w:rsid w:val="006F7F64"/>
    <w:rsid w:val="007005EE"/>
    <w:rsid w:val="007008F4"/>
    <w:rsid w:val="00700E18"/>
    <w:rsid w:val="0070153D"/>
    <w:rsid w:val="00701DF4"/>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5C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BCB"/>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8DD"/>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936"/>
    <w:rsid w:val="007F5A65"/>
    <w:rsid w:val="007F5D26"/>
    <w:rsid w:val="007F5E77"/>
    <w:rsid w:val="007F621D"/>
    <w:rsid w:val="007F7681"/>
    <w:rsid w:val="007F7BCE"/>
    <w:rsid w:val="00800741"/>
    <w:rsid w:val="008020D4"/>
    <w:rsid w:val="0080233A"/>
    <w:rsid w:val="00802666"/>
    <w:rsid w:val="00802A25"/>
    <w:rsid w:val="00802A53"/>
    <w:rsid w:val="00803D36"/>
    <w:rsid w:val="00807210"/>
    <w:rsid w:val="00807E79"/>
    <w:rsid w:val="00810A22"/>
    <w:rsid w:val="008111AF"/>
    <w:rsid w:val="00811271"/>
    <w:rsid w:val="00812666"/>
    <w:rsid w:val="0081273E"/>
    <w:rsid w:val="008145BC"/>
    <w:rsid w:val="00814EB2"/>
    <w:rsid w:val="0081761C"/>
    <w:rsid w:val="00817B57"/>
    <w:rsid w:val="00820E4F"/>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43F0"/>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593A"/>
    <w:rsid w:val="008460FC"/>
    <w:rsid w:val="008467BA"/>
    <w:rsid w:val="00847198"/>
    <w:rsid w:val="0084746F"/>
    <w:rsid w:val="00847A4D"/>
    <w:rsid w:val="00847A59"/>
    <w:rsid w:val="00847F52"/>
    <w:rsid w:val="00851988"/>
    <w:rsid w:val="008520D2"/>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46FE"/>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3D5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8B0"/>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3F8D"/>
    <w:rsid w:val="009441F4"/>
    <w:rsid w:val="009446CF"/>
    <w:rsid w:val="009453A7"/>
    <w:rsid w:val="0094559B"/>
    <w:rsid w:val="00945858"/>
    <w:rsid w:val="00945CA4"/>
    <w:rsid w:val="00946225"/>
    <w:rsid w:val="00946740"/>
    <w:rsid w:val="009473A7"/>
    <w:rsid w:val="009503A7"/>
    <w:rsid w:val="00950B86"/>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77F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48E"/>
    <w:rsid w:val="00995984"/>
    <w:rsid w:val="00995A27"/>
    <w:rsid w:val="00995ED6"/>
    <w:rsid w:val="0099693F"/>
    <w:rsid w:val="00996D47"/>
    <w:rsid w:val="00997111"/>
    <w:rsid w:val="009973F0"/>
    <w:rsid w:val="00997AC3"/>
    <w:rsid w:val="00997FD7"/>
    <w:rsid w:val="009A0703"/>
    <w:rsid w:val="009A0788"/>
    <w:rsid w:val="009A13BB"/>
    <w:rsid w:val="009A16AA"/>
    <w:rsid w:val="009A1A26"/>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0F5"/>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1056"/>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0CD"/>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32C"/>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F42"/>
    <w:rsid w:val="00AD5006"/>
    <w:rsid w:val="00AD5104"/>
    <w:rsid w:val="00AD564E"/>
    <w:rsid w:val="00AD6538"/>
    <w:rsid w:val="00AD6867"/>
    <w:rsid w:val="00AD6BD8"/>
    <w:rsid w:val="00AD7155"/>
    <w:rsid w:val="00AD7284"/>
    <w:rsid w:val="00AE06C2"/>
    <w:rsid w:val="00AE1428"/>
    <w:rsid w:val="00AE165F"/>
    <w:rsid w:val="00AE1909"/>
    <w:rsid w:val="00AE1D82"/>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309"/>
    <w:rsid w:val="00B02724"/>
    <w:rsid w:val="00B02BA8"/>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2F36"/>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2F8"/>
    <w:rsid w:val="00BD23E6"/>
    <w:rsid w:val="00BD25B4"/>
    <w:rsid w:val="00BD298B"/>
    <w:rsid w:val="00BD2AB2"/>
    <w:rsid w:val="00BD2BFC"/>
    <w:rsid w:val="00BD2D69"/>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AAE"/>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0D12"/>
    <w:rsid w:val="00C61223"/>
    <w:rsid w:val="00C618A3"/>
    <w:rsid w:val="00C61AC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4A2"/>
    <w:rsid w:val="00C826F3"/>
    <w:rsid w:val="00C833D1"/>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3D1"/>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4D1C"/>
    <w:rsid w:val="00CB562B"/>
    <w:rsid w:val="00CB569C"/>
    <w:rsid w:val="00CB5AF9"/>
    <w:rsid w:val="00CB5D5B"/>
    <w:rsid w:val="00CB5E80"/>
    <w:rsid w:val="00CB6551"/>
    <w:rsid w:val="00CC01A4"/>
    <w:rsid w:val="00CC073A"/>
    <w:rsid w:val="00CC0EE0"/>
    <w:rsid w:val="00CC18C1"/>
    <w:rsid w:val="00CC1ED9"/>
    <w:rsid w:val="00CC271D"/>
    <w:rsid w:val="00CC2E32"/>
    <w:rsid w:val="00CC3312"/>
    <w:rsid w:val="00CC45F3"/>
    <w:rsid w:val="00CC4A97"/>
    <w:rsid w:val="00CC5615"/>
    <w:rsid w:val="00CC5C7E"/>
    <w:rsid w:val="00CC5D57"/>
    <w:rsid w:val="00CC63FE"/>
    <w:rsid w:val="00CC6D14"/>
    <w:rsid w:val="00CC72E4"/>
    <w:rsid w:val="00CD001E"/>
    <w:rsid w:val="00CD05F3"/>
    <w:rsid w:val="00CD16C9"/>
    <w:rsid w:val="00CD1C72"/>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831"/>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536"/>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6248"/>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478BD"/>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6D13"/>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916"/>
    <w:rsid w:val="00F94D34"/>
    <w:rsid w:val="00F9538E"/>
    <w:rsid w:val="00F956FE"/>
    <w:rsid w:val="00F95792"/>
    <w:rsid w:val="00F95899"/>
    <w:rsid w:val="00F95C6B"/>
    <w:rsid w:val="00F9630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2E1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B0C"/>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E7EA7"/>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C617E54"/>
  <w15:docId w15:val="{B1F662D1-C346-4185-BE5C-965683F6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ED6D13"/>
    <w:rPr>
      <w:color w:val="605E5C"/>
      <w:shd w:val="clear" w:color="auto" w:fill="E1DFDD"/>
    </w:rPr>
  </w:style>
  <w:style w:type="character" w:customStyle="1" w:styleId="UnresolvedMention">
    <w:name w:val="Unresolved Mention"/>
    <w:basedOn w:val="DefaultParagraphFont"/>
    <w:uiPriority w:val="99"/>
    <w:semiHidden/>
    <w:unhideWhenUsed/>
    <w:rsid w:val="00165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10927503">
      <w:bodyDiv w:val="1"/>
      <w:marLeft w:val="0"/>
      <w:marRight w:val="0"/>
      <w:marTop w:val="0"/>
      <w:marBottom w:val="0"/>
      <w:divBdr>
        <w:top w:val="none" w:sz="0" w:space="0" w:color="auto"/>
        <w:left w:val="none" w:sz="0" w:space="0" w:color="auto"/>
        <w:bottom w:val="none" w:sz="0" w:space="0" w:color="auto"/>
        <w:right w:val="none" w:sz="0" w:space="0" w:color="auto"/>
      </w:divBdr>
    </w:div>
    <w:div w:id="252125550">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700833">
      <w:bodyDiv w:val="1"/>
      <w:marLeft w:val="0"/>
      <w:marRight w:val="0"/>
      <w:marTop w:val="0"/>
      <w:marBottom w:val="0"/>
      <w:divBdr>
        <w:top w:val="none" w:sz="0" w:space="0" w:color="auto"/>
        <w:left w:val="none" w:sz="0" w:space="0" w:color="auto"/>
        <w:bottom w:val="none" w:sz="0" w:space="0" w:color="auto"/>
        <w:right w:val="none" w:sz="0" w:space="0" w:color="auto"/>
      </w:divBdr>
    </w:div>
    <w:div w:id="486942254">
      <w:bodyDiv w:val="1"/>
      <w:marLeft w:val="0"/>
      <w:marRight w:val="0"/>
      <w:marTop w:val="0"/>
      <w:marBottom w:val="0"/>
      <w:divBdr>
        <w:top w:val="none" w:sz="0" w:space="0" w:color="auto"/>
        <w:left w:val="none" w:sz="0" w:space="0" w:color="auto"/>
        <w:bottom w:val="none" w:sz="0" w:space="0" w:color="auto"/>
        <w:right w:val="none" w:sz="0" w:space="0" w:color="auto"/>
      </w:divBdr>
    </w:div>
    <w:div w:id="1141340277">
      <w:bodyDiv w:val="1"/>
      <w:marLeft w:val="0"/>
      <w:marRight w:val="0"/>
      <w:marTop w:val="0"/>
      <w:marBottom w:val="0"/>
      <w:divBdr>
        <w:top w:val="none" w:sz="0" w:space="0" w:color="auto"/>
        <w:left w:val="none" w:sz="0" w:space="0" w:color="auto"/>
        <w:bottom w:val="none" w:sz="0" w:space="0" w:color="auto"/>
        <w:right w:val="none" w:sz="0" w:space="0" w:color="auto"/>
      </w:divBdr>
      <w:divsChild>
        <w:div w:id="1434129091">
          <w:marLeft w:val="0"/>
          <w:marRight w:val="0"/>
          <w:marTop w:val="0"/>
          <w:marBottom w:val="0"/>
          <w:divBdr>
            <w:top w:val="none" w:sz="0" w:space="0" w:color="auto"/>
            <w:left w:val="none" w:sz="0" w:space="0" w:color="auto"/>
            <w:bottom w:val="none" w:sz="0" w:space="0" w:color="auto"/>
            <w:right w:val="none" w:sz="0" w:space="0" w:color="auto"/>
          </w:divBdr>
          <w:divsChild>
            <w:div w:id="27105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1249457718">
      <w:bodyDiv w:val="1"/>
      <w:marLeft w:val="0"/>
      <w:marRight w:val="0"/>
      <w:marTop w:val="0"/>
      <w:marBottom w:val="0"/>
      <w:divBdr>
        <w:top w:val="none" w:sz="0" w:space="0" w:color="auto"/>
        <w:left w:val="none" w:sz="0" w:space="0" w:color="auto"/>
        <w:bottom w:val="none" w:sz="0" w:space="0" w:color="auto"/>
        <w:right w:val="none" w:sz="0" w:space="0" w:color="auto"/>
      </w:divBdr>
    </w:div>
    <w:div w:id="1659841902">
      <w:bodyDiv w:val="1"/>
      <w:marLeft w:val="0"/>
      <w:marRight w:val="0"/>
      <w:marTop w:val="0"/>
      <w:marBottom w:val="0"/>
      <w:divBdr>
        <w:top w:val="none" w:sz="0" w:space="0" w:color="auto"/>
        <w:left w:val="none" w:sz="0" w:space="0" w:color="auto"/>
        <w:bottom w:val="none" w:sz="0" w:space="0" w:color="auto"/>
        <w:right w:val="none" w:sz="0" w:space="0" w:color="auto"/>
      </w:divBdr>
    </w:div>
    <w:div w:id="2114977990">
      <w:bodyDiv w:val="1"/>
      <w:marLeft w:val="0"/>
      <w:marRight w:val="0"/>
      <w:marTop w:val="0"/>
      <w:marBottom w:val="0"/>
      <w:divBdr>
        <w:top w:val="none" w:sz="0" w:space="0" w:color="auto"/>
        <w:left w:val="none" w:sz="0" w:space="0" w:color="auto"/>
        <w:bottom w:val="none" w:sz="0" w:space="0" w:color="auto"/>
        <w:right w:val="none" w:sz="0" w:space="0" w:color="auto"/>
      </w:divBdr>
    </w:div>
    <w:div w:id="2117358738">
      <w:bodyDiv w:val="1"/>
      <w:marLeft w:val="0"/>
      <w:marRight w:val="0"/>
      <w:marTop w:val="0"/>
      <w:marBottom w:val="0"/>
      <w:divBdr>
        <w:top w:val="none" w:sz="0" w:space="0" w:color="auto"/>
        <w:left w:val="none" w:sz="0" w:space="0" w:color="auto"/>
        <w:bottom w:val="none" w:sz="0" w:space="0" w:color="auto"/>
        <w:right w:val="none" w:sz="0" w:space="0" w:color="auto"/>
      </w:divBdr>
    </w:div>
    <w:div w:id="212627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5A491-BF90-42D9-A710-25EDB8EB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1254</TotalTime>
  <Pages>3</Pages>
  <Words>893</Words>
  <Characters>5094</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Slatineanu Laurentiu</cp:lastModifiedBy>
  <cp:revision>56</cp:revision>
  <cp:lastPrinted>2023-07-11T06:19:00Z</cp:lastPrinted>
  <dcterms:created xsi:type="dcterms:W3CDTF">2018-12-07T16:00:00Z</dcterms:created>
  <dcterms:modified xsi:type="dcterms:W3CDTF">2023-07-11T08:34:00Z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15ccd3d028b47f447bd2a2847e2edbcd0d86a8707a8092f1792e021f6b24a12c</vt:lpwstr>
  </property>
</Properties>
</file>