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78" w:rsidRPr="00744CDF" w:rsidRDefault="00916578" w:rsidP="00916578">
      <w:pPr>
        <w:pStyle w:val="Header"/>
        <w:spacing w:line="276" w:lineRule="auto"/>
        <w:rPr>
          <w:rFonts w:ascii="Times New Roman" w:hAnsi="Times New Roman"/>
          <w:b/>
          <w:noProof/>
          <w:sz w:val="20"/>
          <w:lang w:val="ro-RO" w:eastAsia="ro-RO"/>
        </w:rPr>
      </w:pPr>
      <w:r>
        <w:rPr>
          <w:rFonts w:ascii="Times New Roman" w:hAnsi="Times New Roman"/>
          <w:b/>
          <w:noProof/>
          <w:sz w:val="20"/>
          <w:lang w:val="ro-RO" w:eastAsia="ro-RO"/>
        </w:rPr>
        <w:t>UNIVERSITATEA TEHNICĂ „GHEORGHE ASACHI” DIN IAŞI</w:t>
      </w:r>
    </w:p>
    <w:p w:rsidR="00916578" w:rsidRDefault="00916578" w:rsidP="00916578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0"/>
          <w:szCs w:val="20"/>
          <w:lang w:val="ro-RO"/>
        </w:rPr>
      </w:pPr>
      <w:r w:rsidRPr="00AD729A">
        <w:rPr>
          <w:rFonts w:ascii="Times New Roman" w:hAnsi="Times New Roman"/>
          <w:b/>
          <w:sz w:val="20"/>
          <w:szCs w:val="20"/>
          <w:lang w:val="ro-RO"/>
        </w:rPr>
        <w:t xml:space="preserve">BIROUL ELECTORAL AL </w:t>
      </w:r>
      <w:r>
        <w:rPr>
          <w:rFonts w:ascii="Times New Roman" w:hAnsi="Times New Roman"/>
          <w:b/>
          <w:sz w:val="20"/>
          <w:szCs w:val="20"/>
          <w:lang w:val="ro-RO"/>
        </w:rPr>
        <w:t>UNIVERSITĂŢII</w:t>
      </w:r>
    </w:p>
    <w:p w:rsidR="0084552E" w:rsidRPr="00340CF9" w:rsidRDefault="0084552E" w:rsidP="00916578">
      <w:pPr>
        <w:autoSpaceDE w:val="0"/>
        <w:autoSpaceDN w:val="0"/>
        <w:adjustRightInd w:val="0"/>
        <w:jc w:val="left"/>
        <w:rPr>
          <w:rFonts w:ascii="Times New Roman" w:hAnsi="Times New Roman"/>
          <w:szCs w:val="24"/>
          <w:lang w:val="ro-RO"/>
        </w:rPr>
      </w:pPr>
      <w:r w:rsidRPr="00340CF9">
        <w:rPr>
          <w:rFonts w:ascii="Times New Roman" w:hAnsi="Times New Roman"/>
          <w:szCs w:val="24"/>
          <w:lang w:val="ro-RO"/>
        </w:rPr>
        <w:t xml:space="preserve">                                                                                  </w:t>
      </w:r>
      <w:r w:rsidR="00340CF9">
        <w:rPr>
          <w:rFonts w:ascii="Times New Roman" w:hAnsi="Times New Roman"/>
          <w:szCs w:val="24"/>
          <w:lang w:val="ro-RO"/>
        </w:rPr>
        <w:t xml:space="preserve">                  </w:t>
      </w:r>
      <w:bookmarkStart w:id="0" w:name="_GoBack"/>
      <w:bookmarkEnd w:id="0"/>
      <w:r w:rsidRPr="00340CF9">
        <w:rPr>
          <w:rFonts w:ascii="Times New Roman" w:hAnsi="Times New Roman"/>
          <w:szCs w:val="24"/>
          <w:lang w:val="ro-RO"/>
        </w:rPr>
        <w:t xml:space="preserve">Anexa 8 </w:t>
      </w:r>
      <w:r w:rsidR="00340CF9" w:rsidRPr="00340CF9">
        <w:rPr>
          <w:rFonts w:ascii="Times New Roman" w:eastAsia="Times New Roman" w:hAnsi="Times New Roman"/>
          <w:szCs w:val="24"/>
          <w:lang w:val="fr-FR"/>
        </w:rPr>
        <w:t>la Procedura PO.POM.05</w:t>
      </w:r>
    </w:p>
    <w:p w:rsidR="0084552E" w:rsidRPr="00AD729A" w:rsidRDefault="0084552E" w:rsidP="00916578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0"/>
          <w:szCs w:val="20"/>
          <w:lang w:val="ro-RO"/>
        </w:rPr>
      </w:pPr>
    </w:p>
    <w:p w:rsidR="00916578" w:rsidRDefault="00916578" w:rsidP="009165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24551A" w:rsidRPr="000B6442" w:rsidTr="004254C2">
        <w:tc>
          <w:tcPr>
            <w:tcW w:w="4857" w:type="dxa"/>
          </w:tcPr>
          <w:p w:rsidR="0024551A" w:rsidRPr="000B6442" w:rsidRDefault="0024551A" w:rsidP="00425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Aprobat</w:t>
            </w:r>
            <w:r w:rsidRPr="000B6442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</w:p>
        </w:tc>
        <w:tc>
          <w:tcPr>
            <w:tcW w:w="4857" w:type="dxa"/>
          </w:tcPr>
          <w:p w:rsidR="0024551A" w:rsidRPr="000B6442" w:rsidRDefault="0024551A" w:rsidP="00425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B6442">
              <w:rPr>
                <w:rFonts w:ascii="Times New Roman" w:hAnsi="Times New Roman"/>
                <w:sz w:val="20"/>
                <w:szCs w:val="20"/>
                <w:lang w:val="ro-RO"/>
              </w:rPr>
              <w:t>Validat,</w:t>
            </w:r>
          </w:p>
        </w:tc>
      </w:tr>
      <w:tr w:rsidR="0024551A" w:rsidRPr="000B6442" w:rsidTr="004254C2">
        <w:tc>
          <w:tcPr>
            <w:tcW w:w="4857" w:type="dxa"/>
          </w:tcPr>
          <w:p w:rsidR="0024551A" w:rsidRPr="000B6442" w:rsidRDefault="0024551A" w:rsidP="00425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B6442">
              <w:rPr>
                <w:rFonts w:ascii="Times New Roman" w:hAnsi="Times New Roman"/>
                <w:sz w:val="20"/>
                <w:szCs w:val="20"/>
                <w:lang w:val="ro-RO"/>
              </w:rPr>
              <w:t>În Şedinta Consiliului de Administraţie</w:t>
            </w:r>
          </w:p>
        </w:tc>
        <w:tc>
          <w:tcPr>
            <w:tcW w:w="4857" w:type="dxa"/>
          </w:tcPr>
          <w:p w:rsidR="0024551A" w:rsidRPr="000B6442" w:rsidRDefault="0024551A" w:rsidP="00425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B6442">
              <w:rPr>
                <w:rFonts w:ascii="Times New Roman" w:hAnsi="Times New Roman"/>
                <w:sz w:val="20"/>
                <w:szCs w:val="20"/>
                <w:lang w:val="ro-RO"/>
              </w:rPr>
              <w:t>În Şedinţa Senatului</w:t>
            </w:r>
          </w:p>
        </w:tc>
      </w:tr>
      <w:tr w:rsidR="0024551A" w:rsidRPr="000B6442" w:rsidTr="004254C2">
        <w:tc>
          <w:tcPr>
            <w:tcW w:w="4857" w:type="dxa"/>
          </w:tcPr>
          <w:p w:rsidR="0024551A" w:rsidRPr="000B6442" w:rsidRDefault="0024551A" w:rsidP="00190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B64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din data de </w:t>
            </w:r>
            <w:r w:rsidR="00190748">
              <w:rPr>
                <w:rFonts w:ascii="Times New Roman" w:hAnsi="Times New Roman"/>
                <w:sz w:val="20"/>
                <w:szCs w:val="20"/>
                <w:lang w:val="ro-RO"/>
              </w:rPr>
              <w:t>.........................</w:t>
            </w:r>
          </w:p>
        </w:tc>
        <w:tc>
          <w:tcPr>
            <w:tcW w:w="4857" w:type="dxa"/>
          </w:tcPr>
          <w:p w:rsidR="0024551A" w:rsidRPr="000B6442" w:rsidRDefault="0024551A" w:rsidP="00190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B64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din data de </w:t>
            </w:r>
            <w:r w:rsidR="00190748">
              <w:rPr>
                <w:rFonts w:ascii="Times New Roman" w:hAnsi="Times New Roman"/>
                <w:sz w:val="20"/>
                <w:szCs w:val="20"/>
                <w:lang w:val="ro-RO"/>
              </w:rPr>
              <w:t>..............................</w:t>
            </w:r>
          </w:p>
        </w:tc>
      </w:tr>
      <w:tr w:rsidR="0024551A" w:rsidRPr="000B6442" w:rsidTr="004254C2">
        <w:tc>
          <w:tcPr>
            <w:tcW w:w="4857" w:type="dxa"/>
          </w:tcPr>
          <w:p w:rsidR="0024551A" w:rsidRPr="000B6442" w:rsidRDefault="0024551A" w:rsidP="00425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B6442">
              <w:rPr>
                <w:rFonts w:ascii="Times New Roman" w:hAnsi="Times New Roman"/>
                <w:sz w:val="20"/>
                <w:szCs w:val="20"/>
                <w:lang w:val="ro-RO"/>
              </w:rPr>
              <w:t>Rector,</w:t>
            </w:r>
          </w:p>
        </w:tc>
        <w:tc>
          <w:tcPr>
            <w:tcW w:w="4857" w:type="dxa"/>
          </w:tcPr>
          <w:p w:rsidR="0024551A" w:rsidRPr="000B6442" w:rsidRDefault="0024551A" w:rsidP="00425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B6442">
              <w:rPr>
                <w:rFonts w:ascii="Times New Roman" w:hAnsi="Times New Roman"/>
                <w:sz w:val="20"/>
                <w:szCs w:val="20"/>
                <w:lang w:val="ro-RO"/>
              </w:rPr>
              <w:t>Preşedinte Senat,</w:t>
            </w:r>
          </w:p>
        </w:tc>
      </w:tr>
      <w:tr w:rsidR="0024551A" w:rsidRPr="00625E25" w:rsidTr="004254C2">
        <w:tc>
          <w:tcPr>
            <w:tcW w:w="4857" w:type="dxa"/>
          </w:tcPr>
          <w:p w:rsidR="0024551A" w:rsidRPr="000B6442" w:rsidRDefault="0024551A" w:rsidP="00425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857" w:type="dxa"/>
          </w:tcPr>
          <w:p w:rsidR="0024551A" w:rsidRPr="000B6442" w:rsidRDefault="0024551A" w:rsidP="00425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911A8F" w:rsidRPr="0024551A" w:rsidRDefault="00911A8F" w:rsidP="009165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911A8F" w:rsidRDefault="00911A8F" w:rsidP="009165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ro-RO"/>
        </w:rPr>
      </w:pPr>
    </w:p>
    <w:p w:rsidR="00E27376" w:rsidRDefault="00E27376" w:rsidP="009165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ro-RO"/>
        </w:rPr>
      </w:pPr>
    </w:p>
    <w:p w:rsidR="00916578" w:rsidRPr="00DB0787" w:rsidRDefault="00916578" w:rsidP="009165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B0787">
        <w:rPr>
          <w:rFonts w:ascii="Times New Roman" w:hAnsi="Times New Roman"/>
          <w:b/>
          <w:sz w:val="28"/>
          <w:szCs w:val="28"/>
          <w:lang w:val="ro-RO"/>
        </w:rPr>
        <w:t>RAPORT</w:t>
      </w:r>
    </w:p>
    <w:p w:rsidR="00916578" w:rsidRDefault="00916578" w:rsidP="0091657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Cs w:val="24"/>
          <w:lang w:val="ro-RO"/>
        </w:rPr>
      </w:pPr>
      <w:r w:rsidRPr="00B22C87">
        <w:rPr>
          <w:rFonts w:ascii="Times New Roman" w:hAnsi="Times New Roman"/>
          <w:szCs w:val="24"/>
          <w:lang w:val="ro-RO"/>
        </w:rPr>
        <w:t>Privind</w:t>
      </w:r>
      <w:r>
        <w:rPr>
          <w:rFonts w:ascii="Times New Roman" w:hAnsi="Times New Roman"/>
          <w:szCs w:val="24"/>
          <w:lang w:val="ro-RO"/>
        </w:rPr>
        <w:t xml:space="preserve"> desfăşurarea </w:t>
      </w:r>
      <w:r w:rsidR="00D6494E">
        <w:rPr>
          <w:rFonts w:ascii="Times New Roman" w:hAnsi="Times New Roman"/>
          <w:szCs w:val="24"/>
          <w:lang w:val="ro-RO"/>
        </w:rPr>
        <w:t>scrutinului</w:t>
      </w:r>
      <w:r w:rsidRPr="00B22C87">
        <w:rPr>
          <w:rFonts w:ascii="Times New Roman" w:hAnsi="Times New Roman"/>
          <w:szCs w:val="24"/>
          <w:lang w:val="ro-RO"/>
        </w:rPr>
        <w:t xml:space="preserve"> din data de </w:t>
      </w:r>
      <w:r w:rsidR="00190748">
        <w:rPr>
          <w:rFonts w:ascii="Times New Roman" w:hAnsi="Times New Roman"/>
          <w:szCs w:val="24"/>
          <w:lang w:val="ro-RO"/>
        </w:rPr>
        <w:t>...........................................</w:t>
      </w:r>
      <w:r>
        <w:rPr>
          <w:rFonts w:ascii="Times New Roman" w:hAnsi="Times New Roman"/>
          <w:szCs w:val="24"/>
          <w:lang w:val="ro-RO"/>
        </w:rPr>
        <w:t>,</w:t>
      </w:r>
      <w:r w:rsidRPr="00B22C87">
        <w:rPr>
          <w:rFonts w:ascii="Times New Roman" w:hAnsi="Times New Roman"/>
          <w:szCs w:val="24"/>
          <w:lang w:val="ro-RO"/>
        </w:rPr>
        <w:t xml:space="preserve"> organizat la nivelul </w:t>
      </w:r>
      <w:r>
        <w:rPr>
          <w:rFonts w:ascii="Times New Roman" w:hAnsi="Times New Roman"/>
          <w:szCs w:val="24"/>
          <w:lang w:val="ro-RO"/>
        </w:rPr>
        <w:t>Universităţii Tehnice „Gheorghe Asachi” din Iaşi,</w:t>
      </w:r>
      <w:r w:rsidRPr="00B22C87">
        <w:rPr>
          <w:rFonts w:ascii="Times New Roman" w:hAnsi="Times New Roman"/>
          <w:szCs w:val="24"/>
          <w:lang w:val="ro-RO"/>
        </w:rPr>
        <w:t xml:space="preserve"> pentru alegerea </w:t>
      </w:r>
      <w:r>
        <w:rPr>
          <w:rFonts w:ascii="Times New Roman" w:hAnsi="Times New Roman"/>
          <w:szCs w:val="24"/>
          <w:lang w:val="ro-RO"/>
        </w:rPr>
        <w:t>R</w:t>
      </w:r>
      <w:r w:rsidRPr="00B22C87">
        <w:rPr>
          <w:rFonts w:ascii="Times New Roman" w:hAnsi="Times New Roman"/>
          <w:szCs w:val="24"/>
          <w:lang w:val="ro-RO"/>
        </w:rPr>
        <w:t>ectorului</w:t>
      </w:r>
      <w:r>
        <w:rPr>
          <w:rFonts w:ascii="Times New Roman" w:hAnsi="Times New Roman"/>
          <w:szCs w:val="24"/>
          <w:lang w:val="ro-RO"/>
        </w:rPr>
        <w:t>:</w:t>
      </w:r>
    </w:p>
    <w:p w:rsidR="00916578" w:rsidRPr="00865752" w:rsidRDefault="00916578" w:rsidP="00916578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ro-RO"/>
        </w:rPr>
      </w:pPr>
    </w:p>
    <w:p w:rsidR="00702C44" w:rsidRPr="00D34F9F" w:rsidRDefault="0024551A" w:rsidP="00702C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La ora </w:t>
      </w:r>
      <w:r w:rsidR="00190748">
        <w:rPr>
          <w:rFonts w:ascii="Times New Roman" w:hAnsi="Times New Roman"/>
          <w:sz w:val="24"/>
          <w:szCs w:val="24"/>
          <w:lang w:val="ro-RO"/>
        </w:rPr>
        <w:t>...................</w:t>
      </w:r>
      <w:r w:rsidR="00702C44" w:rsidRPr="00D34F9F">
        <w:rPr>
          <w:rFonts w:ascii="Times New Roman" w:hAnsi="Times New Roman"/>
          <w:sz w:val="24"/>
          <w:szCs w:val="24"/>
          <w:lang w:val="ro-RO"/>
        </w:rPr>
        <w:t>, a</w:t>
      </w:r>
      <w:r w:rsidR="00702C44">
        <w:rPr>
          <w:rFonts w:ascii="Times New Roman" w:hAnsi="Times New Roman"/>
          <w:sz w:val="24"/>
          <w:szCs w:val="24"/>
          <w:lang w:val="ro-RO"/>
        </w:rPr>
        <w:t>u fost predate, către</w:t>
      </w:r>
      <w:r w:rsidR="00702C44" w:rsidRPr="00D34F9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02C44">
        <w:rPr>
          <w:rFonts w:ascii="Times New Roman" w:hAnsi="Times New Roman"/>
          <w:sz w:val="24"/>
          <w:szCs w:val="24"/>
          <w:lang w:val="ro-RO"/>
        </w:rPr>
        <w:t>Biroul</w:t>
      </w:r>
      <w:r w:rsidR="00702C44" w:rsidRPr="00D34F9F">
        <w:rPr>
          <w:rFonts w:ascii="Times New Roman" w:hAnsi="Times New Roman"/>
          <w:sz w:val="24"/>
          <w:szCs w:val="24"/>
          <w:lang w:val="ro-RO"/>
        </w:rPr>
        <w:t xml:space="preserve"> Electoral al </w:t>
      </w:r>
      <w:r w:rsidR="00702C44">
        <w:rPr>
          <w:rFonts w:ascii="Times New Roman" w:hAnsi="Times New Roman"/>
          <w:sz w:val="24"/>
          <w:szCs w:val="24"/>
          <w:lang w:val="ro-RO"/>
        </w:rPr>
        <w:t>Secţiei de votare a Rectorului</w:t>
      </w:r>
      <w:r w:rsidR="00702C44" w:rsidRPr="00D34F9F">
        <w:rPr>
          <w:rFonts w:ascii="Times New Roman" w:hAnsi="Times New Roman"/>
          <w:sz w:val="24"/>
          <w:szCs w:val="24"/>
          <w:lang w:val="ro-RO"/>
        </w:rPr>
        <w:t>, următoarele materiale:</w:t>
      </w:r>
    </w:p>
    <w:p w:rsidR="0024551A" w:rsidRPr="00625E25" w:rsidRDefault="00190748" w:rsidP="0024551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...............</w:t>
      </w:r>
      <w:r w:rsidR="0024551A" w:rsidRPr="00625E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buletine de vot pentru alegerea Rectorului;</w:t>
      </w:r>
    </w:p>
    <w:p w:rsidR="0024551A" w:rsidRPr="00625E25" w:rsidRDefault="00190748" w:rsidP="0024551A">
      <w:pPr>
        <w:numPr>
          <w:ilvl w:val="1"/>
          <w:numId w:val="2"/>
        </w:numPr>
        <w:spacing w:after="0" w:line="276" w:lineRule="auto"/>
        <w:rPr>
          <w:rFonts w:ascii="Times New Roman" w:hAnsi="Times New Roman"/>
          <w:color w:val="000000"/>
          <w:szCs w:val="24"/>
          <w:shd w:val="clear" w:color="auto" w:fill="FFFFFF"/>
          <w:lang w:val="fr-FR"/>
        </w:rPr>
      </w:pPr>
      <w:r>
        <w:rPr>
          <w:rFonts w:ascii="Times New Roman" w:hAnsi="Times New Roman"/>
          <w:color w:val="000000"/>
          <w:szCs w:val="24"/>
          <w:shd w:val="clear" w:color="auto" w:fill="FFFFFF"/>
          <w:lang w:val="fr-FR"/>
        </w:rPr>
        <w:t>liste votanţi</w:t>
      </w:r>
      <w:r w:rsidR="0024551A" w:rsidRPr="00625E25">
        <w:rPr>
          <w:rFonts w:ascii="Times New Roman" w:hAnsi="Times New Roman"/>
          <w:color w:val="000000"/>
          <w:szCs w:val="24"/>
          <w:shd w:val="clear" w:color="auto" w:fill="FFFFFF"/>
          <w:lang w:val="fr-FR"/>
        </w:rPr>
        <w:t xml:space="preserve"> – 11 facultăţi + DPPD;</w:t>
      </w:r>
    </w:p>
    <w:p w:rsidR="0024551A" w:rsidRPr="00625E25" w:rsidRDefault="00190748" w:rsidP="0024551A">
      <w:pPr>
        <w:numPr>
          <w:ilvl w:val="1"/>
          <w:numId w:val="2"/>
        </w:numPr>
        <w:spacing w:after="0" w:line="276" w:lineRule="auto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>........</w:t>
      </w:r>
      <w:r w:rsidR="0024551A" w:rsidRPr="00625E25">
        <w:rPr>
          <w:rFonts w:ascii="Times New Roman" w:hAnsi="Times New Roman"/>
          <w:color w:val="000000"/>
          <w:szCs w:val="24"/>
          <w:shd w:val="clear" w:color="auto" w:fill="FFFFFF"/>
        </w:rPr>
        <w:t xml:space="preserve"> ştampile inscripţionate cu “VOTAT”;</w:t>
      </w:r>
    </w:p>
    <w:p w:rsidR="0024551A" w:rsidRPr="00625E25" w:rsidRDefault="0024551A" w:rsidP="0024551A">
      <w:pPr>
        <w:numPr>
          <w:ilvl w:val="1"/>
          <w:numId w:val="2"/>
        </w:numPr>
        <w:spacing w:after="0" w:line="276" w:lineRule="auto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625E25">
        <w:rPr>
          <w:rFonts w:ascii="Times New Roman" w:hAnsi="Times New Roman"/>
          <w:color w:val="000000"/>
          <w:szCs w:val="24"/>
          <w:shd w:val="clear" w:color="auto" w:fill="FFFFFF"/>
        </w:rPr>
        <w:t>1 ştampilă inscripţionată cu “ANULAT”.</w:t>
      </w:r>
    </w:p>
    <w:p w:rsidR="00916578" w:rsidRPr="0024551A" w:rsidRDefault="00916578" w:rsidP="004A7D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24551A">
        <w:rPr>
          <w:rFonts w:ascii="Times New Roman" w:hAnsi="Times New Roman" w:cs="Times New Roman"/>
          <w:sz w:val="24"/>
          <w:szCs w:val="24"/>
          <w:lang w:val="fr-FR"/>
        </w:rPr>
        <w:t>Procesul de vot</w:t>
      </w:r>
      <w:r w:rsidR="0024551A">
        <w:rPr>
          <w:rFonts w:ascii="Times New Roman" w:hAnsi="Times New Roman" w:cs="Times New Roman"/>
          <w:sz w:val="24"/>
          <w:szCs w:val="24"/>
          <w:lang w:val="fr-FR"/>
        </w:rPr>
        <w:t xml:space="preserve"> a avut loc în data de </w:t>
      </w:r>
      <w:r w:rsidR="00190748">
        <w:rPr>
          <w:rFonts w:ascii="Times New Roman" w:hAnsi="Times New Roman" w:cs="Times New Roman"/>
          <w:sz w:val="24"/>
          <w:szCs w:val="24"/>
          <w:lang w:val="fr-FR"/>
        </w:rPr>
        <w:t>......................</w:t>
      </w:r>
      <w:r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24551A">
        <w:rPr>
          <w:rFonts w:ascii="Times New Roman" w:hAnsi="Times New Roman" w:cs="Times New Roman"/>
          <w:sz w:val="24"/>
          <w:szCs w:val="24"/>
          <w:lang w:val="fr-FR"/>
        </w:rPr>
        <w:t xml:space="preserve">între orele </w:t>
      </w:r>
      <w:r w:rsidR="00190748">
        <w:rPr>
          <w:rFonts w:ascii="Times New Roman" w:hAnsi="Times New Roman" w:cs="Times New Roman"/>
          <w:sz w:val="24"/>
          <w:szCs w:val="24"/>
          <w:lang w:val="fr-FR"/>
        </w:rPr>
        <w:t>...............................</w:t>
      </w:r>
      <w:r w:rsidRPr="002455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16578" w:rsidRPr="0024551A" w:rsidRDefault="00916578" w:rsidP="004A7D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La orele </w:t>
      </w:r>
      <w:r w:rsidR="00190748">
        <w:rPr>
          <w:rFonts w:ascii="Times New Roman" w:hAnsi="Times New Roman" w:cs="Times New Roman"/>
          <w:sz w:val="24"/>
          <w:szCs w:val="24"/>
          <w:lang w:val="fr-FR"/>
        </w:rPr>
        <w:t>...................</w:t>
      </w:r>
      <w:r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 s-a închis secţia de votare.</w:t>
      </w:r>
    </w:p>
    <w:p w:rsidR="00702C44" w:rsidRPr="0024551A" w:rsidRDefault="00702C44" w:rsidP="00702C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A fost sigilată urna şi au fost preluate de la </w:t>
      </w:r>
      <w:r>
        <w:rPr>
          <w:rFonts w:ascii="Times New Roman" w:hAnsi="Times New Roman"/>
          <w:sz w:val="24"/>
          <w:szCs w:val="24"/>
          <w:lang w:val="ro-RO"/>
        </w:rPr>
        <w:t>Biroul</w:t>
      </w:r>
      <w:r w:rsidRPr="00D34F9F">
        <w:rPr>
          <w:rFonts w:ascii="Times New Roman" w:hAnsi="Times New Roman"/>
          <w:sz w:val="24"/>
          <w:szCs w:val="24"/>
          <w:lang w:val="ro-RO"/>
        </w:rPr>
        <w:t xml:space="preserve"> Electoral al </w:t>
      </w:r>
      <w:r>
        <w:rPr>
          <w:rFonts w:ascii="Times New Roman" w:hAnsi="Times New Roman"/>
          <w:sz w:val="24"/>
          <w:szCs w:val="24"/>
          <w:lang w:val="ro-RO"/>
        </w:rPr>
        <w:t>Secţiei de votare a Rectorului</w:t>
      </w:r>
      <w:r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 următoarele materiale:</w:t>
      </w:r>
    </w:p>
    <w:p w:rsidR="00702C44" w:rsidRDefault="00190748" w:rsidP="00702C44">
      <w:pPr>
        <w:numPr>
          <w:ilvl w:val="1"/>
          <w:numId w:val="2"/>
        </w:num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................ </w:t>
      </w:r>
      <w:r w:rsidR="00702C44" w:rsidRPr="00A76898">
        <w:rPr>
          <w:rFonts w:ascii="Times New Roman" w:hAnsi="Times New Roman"/>
          <w:szCs w:val="24"/>
        </w:rPr>
        <w:t>ştampile “VOTAT”;</w:t>
      </w:r>
    </w:p>
    <w:p w:rsidR="00702C44" w:rsidRPr="0024551A" w:rsidRDefault="00702C44" w:rsidP="00702C44">
      <w:pPr>
        <w:numPr>
          <w:ilvl w:val="1"/>
          <w:numId w:val="2"/>
        </w:numPr>
        <w:spacing w:after="0" w:line="276" w:lineRule="auto"/>
        <w:rPr>
          <w:rFonts w:ascii="Times New Roman" w:hAnsi="Times New Roman"/>
          <w:szCs w:val="24"/>
          <w:lang w:val="fr-FR"/>
        </w:rPr>
      </w:pPr>
      <w:r w:rsidRPr="0024551A">
        <w:rPr>
          <w:rFonts w:ascii="Times New Roman" w:hAnsi="Times New Roman"/>
          <w:szCs w:val="24"/>
          <w:lang w:val="fr-FR"/>
        </w:rPr>
        <w:t>listele de electori aferente celor 11 facultăţi şi DPPD, semnate de alegătorii care s</w:t>
      </w:r>
      <w:r w:rsidR="004E2A9A">
        <w:rPr>
          <w:rFonts w:ascii="Times New Roman" w:hAnsi="Times New Roman"/>
          <w:szCs w:val="24"/>
          <w:lang w:val="fr-FR"/>
        </w:rPr>
        <w:noBreakHyphen/>
      </w:r>
      <w:r w:rsidRPr="0024551A">
        <w:rPr>
          <w:rFonts w:ascii="Times New Roman" w:hAnsi="Times New Roman"/>
          <w:szCs w:val="24"/>
          <w:lang w:val="fr-FR"/>
        </w:rPr>
        <w:t>au prezentat la urne.</w:t>
      </w:r>
    </w:p>
    <w:p w:rsidR="00916578" w:rsidRPr="0024551A" w:rsidRDefault="00B009C2" w:rsidP="004A7D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Membrii Biroului Electoral al Secţiei de votare pentru alegerea Rectorului au </w:t>
      </w:r>
      <w:r w:rsidR="00916578" w:rsidRPr="0024551A">
        <w:rPr>
          <w:rFonts w:ascii="Times New Roman" w:hAnsi="Times New Roman" w:cs="Times New Roman"/>
          <w:sz w:val="24"/>
          <w:szCs w:val="24"/>
          <w:lang w:val="fr-FR"/>
        </w:rPr>
        <w:t>numărat buletinele de vot rămase, constatându-se faptul că acestea corespund cu numărul de absenţi de pe listele de persoane cu drept de vot.</w:t>
      </w:r>
    </w:p>
    <w:p w:rsidR="00916578" w:rsidRPr="0024551A" w:rsidRDefault="00B009C2" w:rsidP="00B009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4551A">
        <w:rPr>
          <w:rFonts w:ascii="Times New Roman" w:hAnsi="Times New Roman" w:cs="Times New Roman"/>
          <w:sz w:val="24"/>
          <w:szCs w:val="24"/>
          <w:lang w:val="fr-FR"/>
        </w:rPr>
        <w:t>Secretarul Biroului Electoral al Secţiei de votare pentru alegerea Rectorului a</w:t>
      </w:r>
      <w:r w:rsidR="00916578"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 anulat buletinele de vot rămase neîntrebuinţate. </w:t>
      </w:r>
    </w:p>
    <w:p w:rsidR="00916578" w:rsidRPr="0024551A" w:rsidRDefault="00B009C2" w:rsidP="004A7D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Membrii Biroului Electoral al Secţiei de votare pentru alegerea Rectorului au </w:t>
      </w:r>
      <w:r w:rsidR="00916578" w:rsidRPr="0024551A">
        <w:rPr>
          <w:rFonts w:ascii="Times New Roman" w:hAnsi="Times New Roman" w:cs="Times New Roman"/>
          <w:sz w:val="24"/>
          <w:szCs w:val="24"/>
          <w:lang w:val="fr-FR"/>
        </w:rPr>
        <w:t>barat semnăturile absenţilor, numărarea făcându-se pe fiecare pagină şi s-au consemnat sub semnătură.</w:t>
      </w:r>
    </w:p>
    <w:p w:rsidR="00916578" w:rsidRPr="0024551A" w:rsidRDefault="00B009C2" w:rsidP="004A7D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4551A">
        <w:rPr>
          <w:rFonts w:ascii="Times New Roman" w:hAnsi="Times New Roman" w:cs="Times New Roman"/>
          <w:sz w:val="24"/>
          <w:szCs w:val="24"/>
          <w:lang w:val="fr-FR"/>
        </w:rPr>
        <w:t>Membrii Biroului Electoral al Secţiei de votare pentru alegerea Rectorului au</w:t>
      </w:r>
      <w:r w:rsidR="00916578"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 împachetat şi sigilat buletinele neutilizate, împreună cu listele de persoane cu drept de vot.</w:t>
      </w:r>
    </w:p>
    <w:p w:rsidR="00916578" w:rsidRPr="0024551A" w:rsidRDefault="00B009C2" w:rsidP="004A7D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Membrii Biroului Electoral al Secţiei de votare pentru alegerea Rectorului au </w:t>
      </w:r>
      <w:r w:rsidR="00916578" w:rsidRPr="0024551A">
        <w:rPr>
          <w:rFonts w:ascii="Times New Roman" w:hAnsi="Times New Roman" w:cs="Times New Roman"/>
          <w:sz w:val="24"/>
          <w:szCs w:val="24"/>
          <w:lang w:val="fr-FR"/>
        </w:rPr>
        <w:t>deschis urna de vot şi au nu</w:t>
      </w:r>
      <w:r w:rsidRPr="0024551A">
        <w:rPr>
          <w:rFonts w:ascii="Times New Roman" w:hAnsi="Times New Roman" w:cs="Times New Roman"/>
          <w:sz w:val="24"/>
          <w:szCs w:val="24"/>
          <w:lang w:val="fr-FR"/>
        </w:rPr>
        <w:t>mărat</w:t>
      </w:r>
      <w:r w:rsidR="00916578"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 buletinele de vot existente din urnă, care au corespuns cu numărul de votanţi prezenţi la vot.</w:t>
      </w:r>
    </w:p>
    <w:p w:rsidR="00916578" w:rsidRDefault="00B009C2" w:rsidP="004A7D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4551A">
        <w:rPr>
          <w:rFonts w:ascii="Times New Roman" w:hAnsi="Times New Roman" w:cs="Times New Roman"/>
          <w:sz w:val="24"/>
          <w:szCs w:val="24"/>
          <w:lang w:val="fr-FR"/>
        </w:rPr>
        <w:t>Membrii Biroului Electoral al Secţiei de votare pentru alegerea Rectorului a</w:t>
      </w:r>
      <w:r w:rsidR="00916578"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u sortat buletinele de </w:t>
      </w:r>
      <w:r w:rsidR="0024551A" w:rsidRPr="0024551A">
        <w:rPr>
          <w:rFonts w:ascii="Times New Roman" w:hAnsi="Times New Roman" w:cs="Times New Roman"/>
          <w:sz w:val="24"/>
          <w:szCs w:val="24"/>
          <w:lang w:val="fr-FR"/>
        </w:rPr>
        <w:t>vot în cele două categorii: voturi valabile şi voturi nule.</w:t>
      </w:r>
    </w:p>
    <w:p w:rsidR="00C0352E" w:rsidRPr="00C0352E" w:rsidRDefault="00CF7F0E" w:rsidP="00C0352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A fost preluată</w:t>
      </w:r>
      <w:r w:rsidR="00C0352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de la Biroul</w:t>
      </w:r>
      <w:r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 Electoral al Secţiei de votare pentru alegerea Rectorului</w:t>
      </w:r>
      <w:r w:rsidR="00C0352E">
        <w:rPr>
          <w:rFonts w:ascii="Times New Roman" w:hAnsi="Times New Roman" w:cs="Times New Roman"/>
          <w:sz w:val="24"/>
          <w:szCs w:val="24"/>
          <w:lang w:val="fr-FR"/>
        </w:rPr>
        <w:t xml:space="preserve"> ştampila </w:t>
      </w:r>
      <w:r w:rsidR="00C0352E" w:rsidRPr="00CF7F0E">
        <w:rPr>
          <w:rFonts w:ascii="Times New Roman" w:hAnsi="Times New Roman"/>
          <w:color w:val="000000"/>
          <w:szCs w:val="24"/>
          <w:shd w:val="clear" w:color="auto" w:fill="FFFFFF"/>
          <w:lang w:val="fr-FR"/>
        </w:rPr>
        <w:t>“ANULAT”.</w:t>
      </w:r>
    </w:p>
    <w:p w:rsidR="00916578" w:rsidRPr="0024551A" w:rsidRDefault="00B009C2" w:rsidP="004A7D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4551A">
        <w:rPr>
          <w:rFonts w:ascii="Times New Roman" w:hAnsi="Times New Roman" w:cs="Times New Roman"/>
          <w:sz w:val="24"/>
          <w:szCs w:val="24"/>
          <w:lang w:val="fr-FR"/>
        </w:rPr>
        <w:t>Membrii Biroului Electoral al Secţiei de votare pentru alegerea Rectorului au numărat buletinele</w:t>
      </w:r>
      <w:r w:rsidR="00E87495"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 cu voturi valabil exprimate </w:t>
      </w:r>
      <w:r w:rsidR="0024551A">
        <w:rPr>
          <w:rFonts w:ascii="Times New Roman" w:hAnsi="Times New Roman" w:cs="Times New Roman"/>
          <w:sz w:val="24"/>
          <w:szCs w:val="24"/>
          <w:lang w:val="fr-FR"/>
        </w:rPr>
        <w:t>şi buletinele nule</w:t>
      </w:r>
      <w:r w:rsidR="00916578" w:rsidRPr="0024551A">
        <w:rPr>
          <w:rFonts w:ascii="Times New Roman" w:hAnsi="Times New Roman" w:cs="Times New Roman"/>
          <w:sz w:val="24"/>
          <w:szCs w:val="24"/>
          <w:lang w:val="fr-FR"/>
        </w:rPr>
        <w:t>, în prezenţa membrilor Biroului Electoral ai Universităţii.</w:t>
      </w:r>
    </w:p>
    <w:p w:rsidR="00702C44" w:rsidRPr="0024551A" w:rsidRDefault="00702C44" w:rsidP="00702C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4551A">
        <w:rPr>
          <w:rFonts w:ascii="Times New Roman" w:hAnsi="Times New Roman" w:cs="Times New Roman"/>
          <w:sz w:val="24"/>
          <w:szCs w:val="24"/>
          <w:lang w:val="fr-FR"/>
        </w:rPr>
        <w:t>Au fost preluate de la Biroul Electoral al Secţiei de votare a Rectorului următoarele materiale:</w:t>
      </w:r>
    </w:p>
    <w:p w:rsidR="00702C44" w:rsidRPr="0024551A" w:rsidRDefault="00190748" w:rsidP="00702C44">
      <w:pPr>
        <w:numPr>
          <w:ilvl w:val="1"/>
          <w:numId w:val="2"/>
        </w:numPr>
        <w:spacing w:after="0" w:line="276" w:lineRule="auto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...............</w:t>
      </w:r>
      <w:r w:rsidR="00702C44" w:rsidRPr="0024551A">
        <w:rPr>
          <w:rFonts w:ascii="Times New Roman" w:hAnsi="Times New Roman"/>
          <w:szCs w:val="24"/>
          <w:lang w:val="fr-FR"/>
        </w:rPr>
        <w:t xml:space="preserve"> buletine de vot reprezentând voturi valabil exprimate;</w:t>
      </w:r>
    </w:p>
    <w:p w:rsidR="00702C44" w:rsidRDefault="00190748" w:rsidP="00702C44">
      <w:pPr>
        <w:numPr>
          <w:ilvl w:val="1"/>
          <w:numId w:val="2"/>
        </w:numPr>
        <w:spacing w:after="0" w:line="276" w:lineRule="auto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...............</w:t>
      </w:r>
      <w:r w:rsidR="00702C44" w:rsidRPr="0024551A">
        <w:rPr>
          <w:rFonts w:ascii="Times New Roman" w:hAnsi="Times New Roman"/>
          <w:szCs w:val="24"/>
          <w:lang w:val="fr-FR"/>
        </w:rPr>
        <w:t xml:space="preserve"> buletine de vot anulate;</w:t>
      </w:r>
    </w:p>
    <w:p w:rsidR="00702C44" w:rsidRPr="0024551A" w:rsidRDefault="00190748" w:rsidP="00702C44">
      <w:pPr>
        <w:numPr>
          <w:ilvl w:val="1"/>
          <w:numId w:val="2"/>
        </w:numPr>
        <w:spacing w:after="0" w:line="276" w:lineRule="auto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................</w:t>
      </w:r>
      <w:r w:rsidR="00702C44" w:rsidRPr="0024551A">
        <w:rPr>
          <w:rFonts w:ascii="Times New Roman" w:hAnsi="Times New Roman"/>
          <w:szCs w:val="24"/>
          <w:lang w:val="fr-FR"/>
        </w:rPr>
        <w:t xml:space="preserve"> buletine de vot neîntrebuinţate.</w:t>
      </w:r>
    </w:p>
    <w:p w:rsidR="00916578" w:rsidRPr="00865752" w:rsidRDefault="008F0E6D" w:rsidP="004A7D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51A">
        <w:rPr>
          <w:rFonts w:ascii="Times New Roman" w:hAnsi="Times New Roman" w:cs="Times New Roman"/>
          <w:sz w:val="24"/>
          <w:szCs w:val="24"/>
          <w:lang w:val="fr-FR"/>
        </w:rPr>
        <w:t>Membrii Biroului Electoral al Secţiei de votare pentru alegerea Rectorului au</w:t>
      </w:r>
      <w:r w:rsidR="00916578" w:rsidRPr="0024551A">
        <w:rPr>
          <w:rFonts w:ascii="Times New Roman" w:hAnsi="Times New Roman" w:cs="Times New Roman"/>
          <w:sz w:val="24"/>
          <w:szCs w:val="24"/>
          <w:lang w:val="fr-FR"/>
        </w:rPr>
        <w:t xml:space="preserve"> întocmit procesul-verbal privind cons</w:t>
      </w:r>
      <w:r w:rsidR="002E4F2C" w:rsidRPr="0024551A">
        <w:rPr>
          <w:rFonts w:ascii="Times New Roman" w:hAnsi="Times New Roman" w:cs="Times New Roman"/>
          <w:sz w:val="24"/>
          <w:szCs w:val="24"/>
          <w:lang w:val="fr-FR"/>
        </w:rPr>
        <w:t>emnarea rezu</w:t>
      </w:r>
      <w:r w:rsidR="002E4F2C">
        <w:rPr>
          <w:rFonts w:ascii="Times New Roman" w:hAnsi="Times New Roman" w:cs="Times New Roman"/>
          <w:sz w:val="24"/>
          <w:szCs w:val="24"/>
        </w:rPr>
        <w:t xml:space="preserve">ltatelor alegerilor (orele </w:t>
      </w:r>
      <w:r w:rsidR="00190748">
        <w:rPr>
          <w:rFonts w:ascii="Times New Roman" w:hAnsi="Times New Roman" w:cs="Times New Roman"/>
          <w:sz w:val="24"/>
          <w:szCs w:val="24"/>
        </w:rPr>
        <w:t>.................</w:t>
      </w:r>
      <w:r w:rsidR="002E4F2C">
        <w:rPr>
          <w:rFonts w:ascii="Times New Roman" w:hAnsi="Times New Roman" w:cs="Times New Roman"/>
          <w:sz w:val="24"/>
          <w:szCs w:val="24"/>
        </w:rPr>
        <w:t>).</w:t>
      </w:r>
    </w:p>
    <w:p w:rsidR="00916578" w:rsidRPr="00B22C87" w:rsidRDefault="00916578" w:rsidP="00916578">
      <w:pPr>
        <w:autoSpaceDE w:val="0"/>
        <w:autoSpaceDN w:val="0"/>
        <w:adjustRightInd w:val="0"/>
        <w:spacing w:after="1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În final, au fost obţinute următoarele rezultate:</w:t>
      </w:r>
    </w:p>
    <w:p w:rsidR="00190748" w:rsidRPr="008503D2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 w:themeColor="text1"/>
          <w:szCs w:val="24"/>
          <w:lang w:val="ro-RO"/>
        </w:rPr>
      </w:pPr>
      <w:r w:rsidRPr="00B22C87">
        <w:rPr>
          <w:rFonts w:ascii="Times New Roman" w:hAnsi="Times New Roman"/>
          <w:szCs w:val="24"/>
          <w:lang w:val="ro-RO"/>
        </w:rPr>
        <w:t xml:space="preserve">    </w:t>
      </w:r>
      <w:r w:rsidRPr="008503D2">
        <w:rPr>
          <w:rFonts w:ascii="Times New Roman" w:hAnsi="Times New Roman"/>
          <w:b/>
          <w:color w:val="000000" w:themeColor="text1"/>
          <w:szCs w:val="24"/>
          <w:lang w:val="ro-RO"/>
        </w:rPr>
        <w:t>a.</w:t>
      </w: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Numărul total al alegătorilor prevăzut în listele electorale existente în secţia de votare: .........</w:t>
      </w:r>
    </w:p>
    <w:p w:rsidR="00190748" w:rsidRPr="008503D2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 w:themeColor="text1"/>
          <w:szCs w:val="24"/>
          <w:lang w:val="ro-RO"/>
        </w:rPr>
      </w:pPr>
      <w:r w:rsidRPr="008503D2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   b.</w:t>
      </w: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Numărul total al alegătorilor care s-au prezentat la urne, înscrişi în listele electorale existente în secţia de votare: .............</w:t>
      </w:r>
    </w:p>
    <w:p w:rsidR="00190748" w:rsidRPr="008503D2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 w:themeColor="text1"/>
          <w:szCs w:val="24"/>
          <w:lang w:val="ro-RO"/>
        </w:rPr>
      </w:pPr>
      <w:r w:rsidRPr="008503D2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   c.</w:t>
      </w: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Numărul buletinelor de vot primite de către biroul electoral al secţiei de votare, cu verificarea respectării formulei: pct. c &gt;/= pct. d + pct. e + pct. f + pct. g: .............</w:t>
      </w:r>
    </w:p>
    <w:p w:rsidR="00190748" w:rsidRPr="008503D2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 w:themeColor="text1"/>
          <w:szCs w:val="24"/>
          <w:lang w:val="ro-RO"/>
        </w:rPr>
      </w:pP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   </w:t>
      </w:r>
      <w:r w:rsidRPr="008503D2">
        <w:rPr>
          <w:rFonts w:ascii="Times New Roman" w:hAnsi="Times New Roman"/>
          <w:b/>
          <w:color w:val="000000" w:themeColor="text1"/>
          <w:szCs w:val="24"/>
          <w:lang w:val="ro-RO"/>
        </w:rPr>
        <w:t>d.</w:t>
      </w: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Numărul buletinelor de vot neîntrebuinţate şi anulate: ................</w:t>
      </w:r>
    </w:p>
    <w:p w:rsidR="00190748" w:rsidRPr="008503D2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 w:themeColor="text1"/>
          <w:szCs w:val="24"/>
          <w:lang w:val="ro-RO"/>
        </w:rPr>
      </w:pP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   </w:t>
      </w:r>
      <w:r w:rsidRPr="008503D2">
        <w:rPr>
          <w:rFonts w:ascii="Times New Roman" w:hAnsi="Times New Roman"/>
          <w:b/>
          <w:color w:val="000000" w:themeColor="text1"/>
          <w:szCs w:val="24"/>
          <w:lang w:val="ro-RO"/>
        </w:rPr>
        <w:t>e.</w:t>
      </w: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Numărul total al voturilor valabil exprimate, cu verificarea respectării formulei:</w:t>
      </w:r>
    </w:p>
    <w:p w:rsidR="00190748" w:rsidRPr="008503D2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 w:themeColor="text1"/>
          <w:szCs w:val="24"/>
          <w:lang w:val="ro-RO"/>
        </w:rPr>
      </w:pP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   pct. e &lt;/= [pct. b - (pct. f + pct. g)]; pct. e = suma voturilor valabil exprimate la pct. h: ...............</w:t>
      </w:r>
    </w:p>
    <w:p w:rsidR="00190748" w:rsidRPr="008503D2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 w:themeColor="text1"/>
          <w:szCs w:val="24"/>
          <w:lang w:val="ro-RO"/>
        </w:rPr>
      </w:pP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   </w:t>
      </w:r>
      <w:r w:rsidRPr="008503D2">
        <w:rPr>
          <w:rFonts w:ascii="Times New Roman" w:hAnsi="Times New Roman"/>
          <w:b/>
          <w:color w:val="000000" w:themeColor="text1"/>
          <w:szCs w:val="24"/>
          <w:lang w:val="ro-RO"/>
        </w:rPr>
        <w:t>f.</w:t>
      </w: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Numărul voturilor nule: ................</w:t>
      </w:r>
    </w:p>
    <w:p w:rsidR="00190748" w:rsidRPr="008503D2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 w:themeColor="text1"/>
          <w:szCs w:val="24"/>
          <w:lang w:val="ro-RO"/>
        </w:rPr>
      </w:pP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   </w:t>
      </w:r>
      <w:r w:rsidRPr="008503D2">
        <w:rPr>
          <w:rFonts w:ascii="Times New Roman" w:hAnsi="Times New Roman"/>
          <w:b/>
          <w:color w:val="000000" w:themeColor="text1"/>
          <w:szCs w:val="24"/>
          <w:lang w:val="ro-RO"/>
        </w:rPr>
        <w:t>g.</w:t>
      </w: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Numărul voturilor albe: ................</w:t>
      </w:r>
    </w:p>
    <w:p w:rsidR="00190748" w:rsidRPr="004A0614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 w:themeColor="text1"/>
          <w:szCs w:val="24"/>
          <w:highlight w:val="yellow"/>
          <w:lang w:val="ro-RO"/>
        </w:rPr>
      </w:pP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   </w:t>
      </w:r>
      <w:r w:rsidRPr="008503D2">
        <w:rPr>
          <w:rFonts w:ascii="Times New Roman" w:hAnsi="Times New Roman"/>
          <w:b/>
          <w:color w:val="000000" w:themeColor="text1"/>
          <w:szCs w:val="24"/>
          <w:lang w:val="ro-RO"/>
        </w:rPr>
        <w:t>h.</w:t>
      </w: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Numărul voturilor valabil </w:t>
      </w:r>
      <w:r w:rsidRPr="000357CB">
        <w:rPr>
          <w:rFonts w:ascii="Times New Roman" w:hAnsi="Times New Roman"/>
          <w:color w:val="000000" w:themeColor="text1"/>
          <w:szCs w:val="24"/>
          <w:lang w:val="ro-RO"/>
        </w:rPr>
        <w:t>exprimate</w:t>
      </w:r>
      <w:r w:rsidRPr="00F95EEC">
        <w:rPr>
          <w:rFonts w:ascii="Times New Roman" w:hAnsi="Times New Roman"/>
          <w:color w:val="000000" w:themeColor="text1"/>
          <w:szCs w:val="24"/>
          <w:lang w:val="ro-RO"/>
        </w:rPr>
        <w:t>...........................</w:t>
      </w:r>
    </w:p>
    <w:p w:rsidR="00190748" w:rsidRPr="008503D2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 w:themeColor="text1"/>
          <w:szCs w:val="24"/>
          <w:lang w:val="ro-RO"/>
        </w:rPr>
      </w:pP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   </w:t>
      </w:r>
      <w:r w:rsidRPr="008503D2">
        <w:rPr>
          <w:rFonts w:ascii="Times New Roman" w:hAnsi="Times New Roman"/>
          <w:b/>
          <w:color w:val="000000" w:themeColor="text1"/>
          <w:szCs w:val="24"/>
          <w:lang w:val="ro-RO"/>
        </w:rPr>
        <w:t>i.</w:t>
      </w: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Expunerea pe scurt a întâmpinărilor, contestaţiilor şi a modului de soluţionare a lor, precum şi a contestaţiilor înaintate biroului electoral al secţiei </w:t>
      </w:r>
      <w:r>
        <w:rPr>
          <w:rFonts w:ascii="Times New Roman" w:hAnsi="Times New Roman"/>
          <w:color w:val="000000" w:themeColor="text1"/>
          <w:szCs w:val="24"/>
          <w:lang w:val="ro-RO"/>
        </w:rPr>
        <w:t>de votare: ....................</w:t>
      </w:r>
      <w:r w:rsidRPr="008503D2">
        <w:rPr>
          <w:rFonts w:ascii="Times New Roman" w:hAnsi="Times New Roman"/>
          <w:color w:val="000000" w:themeColor="text1"/>
          <w:szCs w:val="24"/>
          <w:lang w:val="ro-RO"/>
        </w:rPr>
        <w:t>......................................</w:t>
      </w:r>
    </w:p>
    <w:p w:rsidR="00190748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..............................................................................................................................................................</w:t>
      </w:r>
    </w:p>
    <w:p w:rsidR="00190748" w:rsidRPr="00B22C87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..............................................................................................................................................................</w:t>
      </w:r>
    </w:p>
    <w:p w:rsidR="00190748" w:rsidRPr="008503D2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 w:themeColor="text1"/>
          <w:szCs w:val="24"/>
          <w:lang w:val="ro-RO"/>
        </w:rPr>
      </w:pPr>
      <w:r w:rsidRPr="008503D2">
        <w:rPr>
          <w:rFonts w:ascii="Times New Roman" w:hAnsi="Times New Roman"/>
          <w:color w:val="000000" w:themeColor="text1"/>
          <w:szCs w:val="24"/>
          <w:lang w:val="ro-RO"/>
        </w:rPr>
        <w:t xml:space="preserve">    </w:t>
      </w:r>
      <w:r w:rsidRPr="008503D2">
        <w:rPr>
          <w:rFonts w:ascii="Times New Roman" w:hAnsi="Times New Roman"/>
          <w:b/>
          <w:color w:val="000000" w:themeColor="text1"/>
          <w:szCs w:val="24"/>
          <w:lang w:val="ro-RO"/>
        </w:rPr>
        <w:t>j.</w:t>
      </w:r>
      <w:r w:rsidRPr="008503D2">
        <w:rPr>
          <w:rFonts w:ascii="Times New Roman" w:hAnsi="Times New Roman"/>
          <w:color w:val="000000" w:themeColor="text1"/>
          <w:szCs w:val="24"/>
          <w:lang w:val="ro-RO"/>
        </w:rPr>
        <w:t>Starea sigiliului de pe urnă la încheierea votării: .........</w:t>
      </w:r>
      <w:r>
        <w:rPr>
          <w:rFonts w:ascii="Times New Roman" w:hAnsi="Times New Roman"/>
          <w:color w:val="000000" w:themeColor="text1"/>
          <w:szCs w:val="24"/>
          <w:lang w:val="ro-RO"/>
        </w:rPr>
        <w:t>........................</w:t>
      </w:r>
      <w:r w:rsidRPr="008503D2">
        <w:rPr>
          <w:rFonts w:ascii="Times New Roman" w:hAnsi="Times New Roman"/>
          <w:color w:val="000000" w:themeColor="text1"/>
          <w:szCs w:val="24"/>
          <w:lang w:val="ro-RO"/>
        </w:rPr>
        <w:t>........................................</w:t>
      </w:r>
    </w:p>
    <w:p w:rsidR="00190748" w:rsidRPr="008503D2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 w:themeColor="text1"/>
          <w:szCs w:val="24"/>
          <w:lang w:val="ro-RO"/>
        </w:rPr>
      </w:pPr>
      <w:r w:rsidRPr="008503D2">
        <w:rPr>
          <w:rFonts w:ascii="Times New Roman" w:hAnsi="Times New Roman"/>
          <w:color w:val="000000" w:themeColor="text1"/>
          <w:szCs w:val="24"/>
          <w:lang w:val="ro-RO"/>
        </w:rPr>
        <w:t>..............................................................................................................................................................</w:t>
      </w:r>
    </w:p>
    <w:p w:rsidR="00190748" w:rsidRDefault="00190748" w:rsidP="00190748">
      <w:pPr>
        <w:spacing w:after="0" w:line="312" w:lineRule="auto"/>
        <w:rPr>
          <w:rFonts w:ascii="Times New Roman" w:hAnsi="Times New Roman"/>
          <w:i/>
          <w:color w:val="000000" w:themeColor="text1"/>
          <w:lang w:val="ro-RO"/>
        </w:rPr>
      </w:pPr>
    </w:p>
    <w:p w:rsidR="00190748" w:rsidRPr="00DA66A7" w:rsidRDefault="00190748" w:rsidP="001907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Lista candidaţ</w:t>
      </w:r>
      <w:r w:rsidRPr="00DA66A7">
        <w:rPr>
          <w:rFonts w:ascii="Times New Roman" w:hAnsi="Times New Roman"/>
          <w:b/>
          <w:sz w:val="28"/>
          <w:szCs w:val="28"/>
          <w:lang w:val="ro-RO"/>
        </w:rPr>
        <w:t>ilor</w:t>
      </w:r>
    </w:p>
    <w:p w:rsidR="00190748" w:rsidRDefault="00190748" w:rsidP="001907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şi numărul de voturi obţinute</w:t>
      </w:r>
    </w:p>
    <w:p w:rsidR="00190748" w:rsidRDefault="00190748" w:rsidP="001907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777"/>
        <w:gridCol w:w="4680"/>
      </w:tblGrid>
      <w:tr w:rsidR="00190748" w:rsidRPr="00DF3F2E" w:rsidTr="009D6516">
        <w:trPr>
          <w:trHeight w:val="576"/>
        </w:trPr>
        <w:tc>
          <w:tcPr>
            <w:tcW w:w="1101" w:type="dxa"/>
            <w:vAlign w:val="center"/>
          </w:tcPr>
          <w:p w:rsidR="00190748" w:rsidRDefault="00190748" w:rsidP="009D651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Nr.crt.</w:t>
            </w:r>
          </w:p>
        </w:tc>
        <w:tc>
          <w:tcPr>
            <w:tcW w:w="3777" w:type="dxa"/>
            <w:vAlign w:val="center"/>
          </w:tcPr>
          <w:p w:rsidR="00190748" w:rsidRDefault="00190748" w:rsidP="009D651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Numele şi prenumele candidatului</w:t>
            </w:r>
          </w:p>
        </w:tc>
        <w:tc>
          <w:tcPr>
            <w:tcW w:w="4680" w:type="dxa"/>
            <w:vAlign w:val="center"/>
          </w:tcPr>
          <w:p w:rsidR="00190748" w:rsidRDefault="00190748" w:rsidP="009D6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Numărul de voturi „PENTRU”</w:t>
            </w:r>
          </w:p>
          <w:p w:rsidR="00190748" w:rsidRPr="0026378E" w:rsidRDefault="00190748" w:rsidP="009D6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6378E">
              <w:rPr>
                <w:rFonts w:ascii="Times New Roman" w:hAnsi="Times New Roman"/>
                <w:sz w:val="18"/>
                <w:szCs w:val="18"/>
                <w:lang w:val="ro-RO"/>
              </w:rPr>
              <w:t>(în cifre şi litere)</w:t>
            </w:r>
          </w:p>
        </w:tc>
      </w:tr>
      <w:tr w:rsidR="00190748" w:rsidTr="009D6516">
        <w:trPr>
          <w:trHeight w:val="796"/>
        </w:trPr>
        <w:tc>
          <w:tcPr>
            <w:tcW w:w="1101" w:type="dxa"/>
            <w:vAlign w:val="center"/>
          </w:tcPr>
          <w:p w:rsidR="00190748" w:rsidRDefault="00190748" w:rsidP="009D651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1</w:t>
            </w:r>
          </w:p>
        </w:tc>
        <w:tc>
          <w:tcPr>
            <w:tcW w:w="3777" w:type="dxa"/>
            <w:vAlign w:val="center"/>
          </w:tcPr>
          <w:p w:rsidR="00190748" w:rsidRDefault="00190748" w:rsidP="009D651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680" w:type="dxa"/>
            <w:vAlign w:val="center"/>
          </w:tcPr>
          <w:p w:rsidR="00190748" w:rsidRDefault="00190748" w:rsidP="009D651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190748" w:rsidTr="009D6516">
        <w:trPr>
          <w:trHeight w:val="796"/>
        </w:trPr>
        <w:tc>
          <w:tcPr>
            <w:tcW w:w="1101" w:type="dxa"/>
            <w:vAlign w:val="center"/>
          </w:tcPr>
          <w:p w:rsidR="00190748" w:rsidRDefault="00190748" w:rsidP="009D651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2</w:t>
            </w:r>
          </w:p>
        </w:tc>
        <w:tc>
          <w:tcPr>
            <w:tcW w:w="3777" w:type="dxa"/>
            <w:vAlign w:val="center"/>
          </w:tcPr>
          <w:p w:rsidR="00190748" w:rsidRDefault="00190748" w:rsidP="009D651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680" w:type="dxa"/>
            <w:vAlign w:val="center"/>
          </w:tcPr>
          <w:p w:rsidR="00190748" w:rsidRDefault="00190748" w:rsidP="009D651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190748" w:rsidTr="009D6516">
        <w:trPr>
          <w:trHeight w:val="796"/>
        </w:trPr>
        <w:tc>
          <w:tcPr>
            <w:tcW w:w="1101" w:type="dxa"/>
            <w:vAlign w:val="center"/>
          </w:tcPr>
          <w:p w:rsidR="00190748" w:rsidRDefault="00190748" w:rsidP="009D651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....</w:t>
            </w:r>
          </w:p>
        </w:tc>
        <w:tc>
          <w:tcPr>
            <w:tcW w:w="3777" w:type="dxa"/>
            <w:vAlign w:val="center"/>
          </w:tcPr>
          <w:p w:rsidR="00190748" w:rsidRDefault="00190748" w:rsidP="009D651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680" w:type="dxa"/>
            <w:vAlign w:val="center"/>
          </w:tcPr>
          <w:p w:rsidR="00190748" w:rsidRDefault="00190748" w:rsidP="009D651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:rsidR="00190748" w:rsidRDefault="00190748" w:rsidP="00190748">
      <w:pPr>
        <w:spacing w:after="0" w:line="276" w:lineRule="auto"/>
        <w:jc w:val="left"/>
        <w:rPr>
          <w:rFonts w:ascii="Times New Roman" w:hAnsi="Times New Roman"/>
          <w:b/>
          <w:szCs w:val="24"/>
          <w:lang w:val="ro-RO"/>
        </w:rPr>
      </w:pPr>
    </w:p>
    <w:p w:rsidR="00190748" w:rsidRPr="00A74650" w:rsidRDefault="00190748" w:rsidP="00190748">
      <w:pPr>
        <w:spacing w:after="0"/>
        <w:rPr>
          <w:rFonts w:ascii="Times New Roman" w:hAnsi="Times New Roman"/>
          <w:szCs w:val="24"/>
          <w:lang w:val="ro-RO"/>
        </w:rPr>
      </w:pPr>
      <w:r w:rsidRPr="00A74650">
        <w:rPr>
          <w:rFonts w:ascii="Times New Roman" w:hAnsi="Times New Roman"/>
          <w:szCs w:val="24"/>
          <w:lang w:val="ro-RO"/>
        </w:rPr>
        <w:lastRenderedPageBreak/>
        <w:t xml:space="preserve">Conform art. </w:t>
      </w:r>
      <w:r>
        <w:rPr>
          <w:rFonts w:ascii="Times New Roman" w:hAnsi="Times New Roman"/>
          <w:szCs w:val="24"/>
          <w:lang w:val="ro-RO"/>
        </w:rPr>
        <w:t>38, alin. (10</w:t>
      </w:r>
      <w:r w:rsidRPr="00A74650">
        <w:rPr>
          <w:rFonts w:ascii="Times New Roman" w:hAnsi="Times New Roman"/>
          <w:szCs w:val="24"/>
          <w:lang w:val="ro-RO"/>
        </w:rPr>
        <w:t>) din Procedura</w:t>
      </w:r>
      <w:r w:rsidRPr="00A74650">
        <w:rPr>
          <w:rFonts w:ascii="Times New Roman" w:hAnsi="Times New Roman"/>
          <w:i/>
          <w:szCs w:val="24"/>
          <w:lang w:val="ro-RO"/>
        </w:rPr>
        <w:t xml:space="preserve"> </w:t>
      </w:r>
      <w:r w:rsidRPr="00A74650">
        <w:rPr>
          <w:rStyle w:val="Emphasis"/>
          <w:rFonts w:ascii="Times New Roman" w:hAnsi="Times New Roman"/>
          <w:szCs w:val="24"/>
          <w:lang w:val="ro-RO"/>
        </w:rPr>
        <w:t>referitoare la procesul de constituire şi de alegere a structurilor şi funcţiilor de conducere a</w:t>
      </w:r>
      <w:r>
        <w:rPr>
          <w:rStyle w:val="Emphasis"/>
          <w:rFonts w:ascii="Times New Roman" w:hAnsi="Times New Roman"/>
          <w:szCs w:val="24"/>
          <w:lang w:val="ro-RO"/>
        </w:rPr>
        <w:t>cademică pentru legislatura 2024 – 2029</w:t>
      </w:r>
      <w:r w:rsidRPr="00A74650">
        <w:rPr>
          <w:rStyle w:val="Emphasis"/>
          <w:rFonts w:ascii="Times New Roman" w:hAnsi="Times New Roman"/>
          <w:szCs w:val="24"/>
          <w:lang w:val="ro-RO"/>
        </w:rPr>
        <w:t>,</w:t>
      </w:r>
      <w:r w:rsidRPr="00A74650">
        <w:rPr>
          <w:rFonts w:ascii="Times New Roman" w:hAnsi="Times New Roman"/>
          <w:szCs w:val="24"/>
          <w:lang w:val="ro-RO"/>
        </w:rPr>
        <w:t xml:space="preserve"> PO.POM.05, </w:t>
      </w:r>
      <w:r>
        <w:rPr>
          <w:rFonts w:ascii="Times New Roman" w:hAnsi="Times New Roman"/>
          <w:szCs w:val="24"/>
          <w:lang w:val="ro-RO"/>
        </w:rPr>
        <w:t>„</w:t>
      </w:r>
      <w:r w:rsidRPr="00A74650">
        <w:rPr>
          <w:rFonts w:ascii="Times New Roman" w:hAnsi="Times New Roman"/>
          <w:szCs w:val="24"/>
          <w:lang w:val="ro-RO"/>
        </w:rPr>
        <w:t xml:space="preserve">se consideră ales pentru funcţia de Rector, candidatul care întruneşte mai mult de 50% din numărul </w:t>
      </w:r>
      <w:r>
        <w:rPr>
          <w:rFonts w:ascii="Times New Roman" w:hAnsi="Times New Roman"/>
          <w:szCs w:val="24"/>
          <w:lang w:val="ro-RO"/>
        </w:rPr>
        <w:t>de voturi valabil exprimate”</w:t>
      </w:r>
      <w:r w:rsidRPr="00A74650">
        <w:rPr>
          <w:rFonts w:ascii="Times New Roman" w:hAnsi="Times New Roman"/>
          <w:szCs w:val="24"/>
          <w:lang w:val="ro-RO"/>
        </w:rPr>
        <w:t xml:space="preserve">. </w:t>
      </w:r>
    </w:p>
    <w:p w:rsidR="00190748" w:rsidRPr="00A74650" w:rsidRDefault="00190748" w:rsidP="00190748">
      <w:pPr>
        <w:spacing w:after="0" w:line="276" w:lineRule="auto"/>
        <w:jc w:val="left"/>
        <w:rPr>
          <w:rFonts w:ascii="Times New Roman" w:hAnsi="Times New Roman"/>
          <w:b/>
          <w:szCs w:val="24"/>
          <w:lang w:val="ro-RO"/>
        </w:rPr>
      </w:pPr>
    </w:p>
    <w:p w:rsidR="00190748" w:rsidRPr="00856E7D" w:rsidRDefault="00190748" w:rsidP="00190748">
      <w:pPr>
        <w:spacing w:line="276" w:lineRule="auto"/>
        <w:jc w:val="left"/>
        <w:rPr>
          <w:rFonts w:ascii="Times New Roman" w:hAnsi="Times New Roman"/>
          <w:b/>
          <w:sz w:val="28"/>
          <w:szCs w:val="28"/>
          <w:lang w:val="ro-RO"/>
        </w:rPr>
      </w:pPr>
      <w:r w:rsidRPr="00856E7D">
        <w:rPr>
          <w:rFonts w:ascii="Times New Roman" w:hAnsi="Times New Roman"/>
          <w:b/>
          <w:sz w:val="28"/>
          <w:szCs w:val="28"/>
          <w:lang w:val="ro-RO"/>
        </w:rPr>
        <w:t>Candidatul declarat ales: ...............................................</w:t>
      </w:r>
    </w:p>
    <w:p w:rsidR="00190748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Observaţii</w:t>
      </w:r>
      <w:r>
        <w:rPr>
          <w:rFonts w:ascii="Times New Roman" w:hAnsi="Times New Roman"/>
          <w:szCs w:val="24"/>
          <w:lang w:val="ro-RO"/>
        </w:rPr>
        <w:t>: ..........................................................................................................................................</w:t>
      </w:r>
    </w:p>
    <w:p w:rsidR="00190748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..............................................................................................................................................................</w:t>
      </w:r>
    </w:p>
    <w:p w:rsidR="00190748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..............................................................................................................................................................</w:t>
      </w:r>
    </w:p>
    <w:p w:rsidR="00190748" w:rsidRDefault="00190748" w:rsidP="0019074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..............................................................................................................................................................</w:t>
      </w:r>
    </w:p>
    <w:p w:rsidR="00916578" w:rsidRDefault="00916578" w:rsidP="00110385">
      <w:pPr>
        <w:spacing w:after="0"/>
        <w:ind w:firstLine="720"/>
        <w:rPr>
          <w:rFonts w:ascii="Times New Roman" w:hAnsi="Times New Roman"/>
          <w:lang w:val="ro-RO"/>
        </w:rPr>
      </w:pPr>
      <w:r w:rsidRPr="0024551A">
        <w:rPr>
          <w:rFonts w:ascii="Times New Roman" w:hAnsi="Times New Roman"/>
          <w:lang w:val="ro-RO"/>
        </w:rPr>
        <w:t xml:space="preserve">Prin urmare, pe baza numărului de voturi “PENTRU” obţinute, candidatul </w:t>
      </w:r>
      <w:r w:rsidR="00190748">
        <w:rPr>
          <w:rFonts w:ascii="Times New Roman" w:hAnsi="Times New Roman"/>
          <w:lang w:val="ro-RO"/>
        </w:rPr>
        <w:t>....................................................</w:t>
      </w:r>
      <w:r w:rsidRPr="0024551A">
        <w:rPr>
          <w:rFonts w:ascii="Times New Roman" w:hAnsi="Times New Roman"/>
          <w:lang w:val="ro-RO"/>
        </w:rPr>
        <w:t xml:space="preserve"> este ales Rector al Universităţii Tehnice “Gheorghe Asachi” </w:t>
      </w:r>
      <w:r w:rsidR="00190748">
        <w:rPr>
          <w:rFonts w:ascii="Times New Roman" w:hAnsi="Times New Roman"/>
          <w:lang w:val="ro-RO"/>
        </w:rPr>
        <w:t>din Iaşi pentru legislatura 2024</w:t>
      </w:r>
      <w:r w:rsidRPr="0024551A">
        <w:rPr>
          <w:rFonts w:ascii="Times New Roman" w:hAnsi="Times New Roman"/>
          <w:lang w:val="ro-RO"/>
        </w:rPr>
        <w:t xml:space="preserve"> - </w:t>
      </w:r>
      <w:r w:rsidR="00190748">
        <w:rPr>
          <w:rFonts w:ascii="Times New Roman" w:hAnsi="Times New Roman"/>
          <w:lang w:val="ro-RO"/>
        </w:rPr>
        <w:t>2029</w:t>
      </w:r>
      <w:r w:rsidRPr="0024551A">
        <w:rPr>
          <w:rFonts w:ascii="Times New Roman" w:hAnsi="Times New Roman"/>
          <w:lang w:val="ro-RO"/>
        </w:rPr>
        <w:t>.</w:t>
      </w:r>
    </w:p>
    <w:p w:rsidR="00190748" w:rsidRPr="0024551A" w:rsidRDefault="00190748" w:rsidP="00110385">
      <w:pPr>
        <w:spacing w:after="0"/>
        <w:ind w:firstLine="720"/>
        <w:rPr>
          <w:rFonts w:ascii="Times New Roman" w:hAnsi="Times New Roman"/>
          <w:lang w:val="ro-RO"/>
        </w:rPr>
      </w:pPr>
    </w:p>
    <w:p w:rsidR="009F3332" w:rsidRPr="0024551A" w:rsidRDefault="009F3332" w:rsidP="00110385">
      <w:pPr>
        <w:spacing w:after="0"/>
        <w:rPr>
          <w:rFonts w:ascii="Times New Roman" w:hAnsi="Times New Roman"/>
          <w:lang w:val="ro-RO"/>
        </w:rPr>
      </w:pPr>
      <w:r w:rsidRPr="0024551A">
        <w:rPr>
          <w:rFonts w:ascii="Times New Roman" w:hAnsi="Times New Roman"/>
          <w:lang w:val="ro-RO"/>
        </w:rPr>
        <w:tab/>
        <w:t>Prezentul Raport a fost întocmit în 3 (trei) exemplare originale, din care: (1) unul pentru Biroul Electoral al Universităţii, 1 (unul) pentru Senatul Universităţii Tehnice “Gheorghe Asachi” din Iaşi şi (1) unul pentru Ministerul Educaţiei.</w:t>
      </w:r>
    </w:p>
    <w:p w:rsidR="00916578" w:rsidRDefault="00916578" w:rsidP="00110385">
      <w:pPr>
        <w:spacing w:after="0"/>
        <w:rPr>
          <w:rFonts w:ascii="Times New Roman" w:hAnsi="Times New Roman"/>
          <w:lang w:val="ro-RO"/>
        </w:rPr>
      </w:pPr>
    </w:p>
    <w:p w:rsidR="00190748" w:rsidRPr="0024551A" w:rsidRDefault="00190748" w:rsidP="00110385">
      <w:pPr>
        <w:spacing w:after="0"/>
        <w:rPr>
          <w:rFonts w:ascii="Times New Roman" w:hAnsi="Times New Roman"/>
          <w:lang w:val="ro-RO"/>
        </w:rPr>
      </w:pPr>
    </w:p>
    <w:p w:rsidR="00190748" w:rsidRPr="008503D2" w:rsidRDefault="00190748" w:rsidP="00190748">
      <w:pPr>
        <w:spacing w:after="120" w:line="312" w:lineRule="auto"/>
        <w:rPr>
          <w:rFonts w:ascii="Times New Roman" w:hAnsi="Times New Roman"/>
          <w:i/>
          <w:color w:val="000000" w:themeColor="text1"/>
          <w:lang w:val="ro-RO"/>
        </w:rPr>
      </w:pPr>
      <w:r w:rsidRPr="008503D2">
        <w:rPr>
          <w:rFonts w:ascii="Times New Roman" w:hAnsi="Times New Roman"/>
          <w:i/>
          <w:color w:val="000000" w:themeColor="text1"/>
          <w:lang w:val="ro-RO"/>
        </w:rPr>
        <w:t xml:space="preserve">Preşedintele </w:t>
      </w:r>
      <w:r>
        <w:rPr>
          <w:rFonts w:ascii="Times New Roman" w:hAnsi="Times New Roman"/>
          <w:i/>
          <w:color w:val="000000" w:themeColor="text1"/>
          <w:lang w:val="ro-RO"/>
        </w:rPr>
        <w:t>B</w:t>
      </w:r>
      <w:r w:rsidRPr="008503D2">
        <w:rPr>
          <w:rFonts w:ascii="Times New Roman" w:hAnsi="Times New Roman"/>
          <w:i/>
          <w:color w:val="000000" w:themeColor="text1"/>
          <w:lang w:val="ro-RO"/>
        </w:rPr>
        <w:t xml:space="preserve">iroului electoral al </w:t>
      </w:r>
      <w:r>
        <w:rPr>
          <w:rFonts w:ascii="Times New Roman" w:hAnsi="Times New Roman"/>
          <w:i/>
          <w:color w:val="000000" w:themeColor="text1"/>
          <w:lang w:val="ro-RO"/>
        </w:rPr>
        <w:t>universităţii</w:t>
      </w:r>
      <w:r w:rsidRPr="008503D2">
        <w:rPr>
          <w:rFonts w:ascii="Times New Roman" w:hAnsi="Times New Roman"/>
          <w:i/>
          <w:color w:val="000000" w:themeColor="text1"/>
          <w:lang w:val="ro-RO"/>
        </w:rPr>
        <w:t>:</w:t>
      </w:r>
    </w:p>
    <w:p w:rsidR="00190748" w:rsidRPr="008503D2" w:rsidRDefault="00190748" w:rsidP="00190748">
      <w:pPr>
        <w:spacing w:after="120" w:line="312" w:lineRule="auto"/>
        <w:jc w:val="left"/>
        <w:rPr>
          <w:rFonts w:ascii="Times New Roman" w:hAnsi="Times New Roman"/>
          <w:color w:val="000000" w:themeColor="text1"/>
          <w:lang w:val="ro-RO"/>
        </w:rPr>
      </w:pPr>
      <w:r w:rsidRPr="008503D2">
        <w:rPr>
          <w:rFonts w:ascii="Times New Roman" w:hAnsi="Times New Roman"/>
          <w:color w:val="000000" w:themeColor="text1"/>
          <w:lang w:val="ro-RO"/>
        </w:rPr>
        <w:t>………………………………………………….................................................................................</w:t>
      </w:r>
    </w:p>
    <w:p w:rsidR="00190748" w:rsidRPr="008503D2" w:rsidRDefault="00190748" w:rsidP="00190748">
      <w:pPr>
        <w:spacing w:after="120" w:line="312" w:lineRule="auto"/>
        <w:jc w:val="left"/>
        <w:rPr>
          <w:rFonts w:ascii="Times New Roman" w:hAnsi="Times New Roman"/>
          <w:i/>
          <w:color w:val="000000" w:themeColor="text1"/>
          <w:lang w:val="ro-RO"/>
        </w:rPr>
      </w:pPr>
      <w:r>
        <w:rPr>
          <w:rFonts w:ascii="Times New Roman" w:hAnsi="Times New Roman"/>
          <w:i/>
          <w:color w:val="000000" w:themeColor="text1"/>
          <w:lang w:val="ro-RO"/>
        </w:rPr>
        <w:t>Locţiitorul P</w:t>
      </w:r>
      <w:r w:rsidRPr="008503D2">
        <w:rPr>
          <w:rFonts w:ascii="Times New Roman" w:hAnsi="Times New Roman"/>
          <w:i/>
          <w:color w:val="000000" w:themeColor="text1"/>
          <w:lang w:val="ro-RO"/>
        </w:rPr>
        <w:t>reşedintelui</w:t>
      </w:r>
      <w:r>
        <w:rPr>
          <w:rFonts w:ascii="Times New Roman" w:hAnsi="Times New Roman"/>
          <w:i/>
          <w:color w:val="000000" w:themeColor="text1"/>
          <w:lang w:val="ro-RO"/>
        </w:rPr>
        <w:t xml:space="preserve"> B</w:t>
      </w:r>
      <w:r w:rsidRPr="008503D2">
        <w:rPr>
          <w:rFonts w:ascii="Times New Roman" w:hAnsi="Times New Roman"/>
          <w:i/>
          <w:color w:val="000000" w:themeColor="text1"/>
          <w:lang w:val="ro-RO"/>
        </w:rPr>
        <w:t xml:space="preserve">iroului electoral al </w:t>
      </w:r>
      <w:r>
        <w:rPr>
          <w:rFonts w:ascii="Times New Roman" w:hAnsi="Times New Roman"/>
          <w:i/>
          <w:color w:val="000000" w:themeColor="text1"/>
          <w:lang w:val="ro-RO"/>
        </w:rPr>
        <w:t>universităţii</w:t>
      </w:r>
      <w:r w:rsidRPr="008503D2">
        <w:rPr>
          <w:rFonts w:ascii="Times New Roman" w:hAnsi="Times New Roman"/>
          <w:i/>
          <w:color w:val="000000" w:themeColor="text1"/>
          <w:lang w:val="ro-RO"/>
        </w:rPr>
        <w:t>,</w:t>
      </w:r>
    </w:p>
    <w:p w:rsidR="00190748" w:rsidRPr="008503D2" w:rsidRDefault="00190748" w:rsidP="00190748">
      <w:pPr>
        <w:spacing w:after="120" w:line="312" w:lineRule="auto"/>
        <w:rPr>
          <w:rFonts w:ascii="Times New Roman" w:hAnsi="Times New Roman"/>
          <w:color w:val="000000" w:themeColor="text1"/>
          <w:lang w:val="ro-RO"/>
        </w:rPr>
      </w:pPr>
      <w:r w:rsidRPr="008503D2">
        <w:rPr>
          <w:rFonts w:ascii="Times New Roman" w:hAnsi="Times New Roman"/>
          <w:color w:val="000000" w:themeColor="text1"/>
          <w:lang w:val="ro-RO"/>
        </w:rPr>
        <w:t>……………………………………………………………………………………….........................</w:t>
      </w:r>
    </w:p>
    <w:p w:rsidR="00190748" w:rsidRPr="008503D2" w:rsidRDefault="00190748" w:rsidP="00190748">
      <w:pPr>
        <w:spacing w:after="120" w:line="312" w:lineRule="auto"/>
        <w:rPr>
          <w:rFonts w:ascii="Times New Roman" w:hAnsi="Times New Roman"/>
          <w:color w:val="000000" w:themeColor="text1"/>
          <w:lang w:val="ro-RO"/>
        </w:rPr>
      </w:pPr>
      <w:r w:rsidRPr="008503D2">
        <w:rPr>
          <w:rFonts w:ascii="Times New Roman" w:hAnsi="Times New Roman"/>
          <w:color w:val="000000" w:themeColor="text1"/>
          <w:lang w:val="ro-RO"/>
        </w:rPr>
        <w:t xml:space="preserve">Membrii </w:t>
      </w:r>
      <w:r>
        <w:rPr>
          <w:rFonts w:ascii="Times New Roman" w:hAnsi="Times New Roman"/>
          <w:color w:val="000000" w:themeColor="text1"/>
          <w:lang w:val="ro-RO"/>
        </w:rPr>
        <w:t>B</w:t>
      </w:r>
      <w:r w:rsidRPr="008503D2">
        <w:rPr>
          <w:rFonts w:ascii="Times New Roman" w:hAnsi="Times New Roman"/>
          <w:color w:val="000000" w:themeColor="text1"/>
          <w:lang w:val="ro-RO"/>
        </w:rPr>
        <w:t>iroului e</w:t>
      </w:r>
      <w:r w:rsidR="004E2A9A">
        <w:rPr>
          <w:rFonts w:ascii="Times New Roman" w:hAnsi="Times New Roman"/>
          <w:color w:val="000000" w:themeColor="text1"/>
          <w:lang w:val="ro-RO"/>
        </w:rPr>
        <w:t>lectoral al</w:t>
      </w:r>
      <w:r w:rsidRPr="00190748">
        <w:t xml:space="preserve"> </w:t>
      </w:r>
      <w:r w:rsidRPr="00190748">
        <w:rPr>
          <w:rFonts w:ascii="Times New Roman" w:hAnsi="Times New Roman"/>
          <w:color w:val="000000" w:themeColor="text1"/>
          <w:lang w:val="ro-RO"/>
        </w:rPr>
        <w:t>universităţii</w:t>
      </w:r>
      <w:r w:rsidRPr="008503D2">
        <w:rPr>
          <w:rFonts w:ascii="Times New Roman" w:hAnsi="Times New Roman"/>
          <w:color w:val="000000" w:themeColor="text1"/>
          <w:lang w:val="ro-RO"/>
        </w:rPr>
        <w:t>:</w:t>
      </w:r>
      <w:r w:rsidRPr="008503D2">
        <w:rPr>
          <w:rFonts w:ascii="Times New Roman" w:hAnsi="Times New Roman"/>
          <w:color w:val="000000" w:themeColor="text1"/>
          <w:lang w:val="ro-RO"/>
        </w:rPr>
        <w:tab/>
      </w:r>
    </w:p>
    <w:p w:rsidR="00190748" w:rsidRPr="008503D2" w:rsidRDefault="00190748" w:rsidP="00190748">
      <w:pPr>
        <w:spacing w:after="120" w:line="312" w:lineRule="auto"/>
        <w:rPr>
          <w:rFonts w:ascii="Times New Roman" w:hAnsi="Times New Roman"/>
          <w:color w:val="000000" w:themeColor="text1"/>
          <w:lang w:val="ro-RO"/>
        </w:rPr>
      </w:pPr>
      <w:r w:rsidRPr="008503D2">
        <w:rPr>
          <w:rFonts w:ascii="Times New Roman" w:hAnsi="Times New Roman"/>
          <w:color w:val="000000" w:themeColor="text1"/>
          <w:lang w:val="ro-RO"/>
        </w:rPr>
        <w:t>……………………………………………………………………………………….........................</w:t>
      </w:r>
    </w:p>
    <w:p w:rsidR="00190748" w:rsidRDefault="00190748" w:rsidP="00190748">
      <w:pPr>
        <w:spacing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  <w:lang w:val="ro-RO"/>
        </w:rPr>
        <w:t>…</w:t>
      </w:r>
      <w:r>
        <w:rPr>
          <w:rFonts w:ascii="Times New Roman" w:hAnsi="Times New Roman"/>
        </w:rPr>
        <w:t>…………………………………………………………………………………………………….</w:t>
      </w:r>
    </w:p>
    <w:p w:rsidR="00190748" w:rsidRDefault="00190748" w:rsidP="00190748">
      <w:pPr>
        <w:spacing w:after="120" w:line="312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</w:rPr>
        <w:t>……………………………………………………………………………………….………………</w:t>
      </w:r>
      <w:r w:rsidRPr="002A12C7">
        <w:rPr>
          <w:rFonts w:ascii="Times New Roman" w:hAnsi="Times New Roman"/>
          <w:lang w:val="ro-RO"/>
        </w:rPr>
        <w:t>……………………………………………………………………………………….........................</w:t>
      </w:r>
    </w:p>
    <w:p w:rsidR="00190748" w:rsidRPr="002A12C7" w:rsidRDefault="00190748" w:rsidP="00190748">
      <w:pPr>
        <w:spacing w:after="120" w:line="312" w:lineRule="auto"/>
        <w:rPr>
          <w:rFonts w:ascii="Times New Roman" w:hAnsi="Times New Roman"/>
          <w:szCs w:val="24"/>
          <w:lang w:val="ro-RO"/>
        </w:rPr>
      </w:pPr>
      <w:r w:rsidRPr="002A12C7">
        <w:rPr>
          <w:rFonts w:ascii="Times New Roman" w:hAnsi="Times New Roman"/>
          <w:szCs w:val="24"/>
          <w:lang w:val="ro-RO"/>
        </w:rPr>
        <w:t>……………………………………………………………………………………….........................</w:t>
      </w:r>
    </w:p>
    <w:p w:rsidR="004C5284" w:rsidRDefault="004C5284" w:rsidP="00110385">
      <w:pPr>
        <w:spacing w:after="0"/>
        <w:jc w:val="left"/>
        <w:rPr>
          <w:rFonts w:ascii="Times New Roman" w:hAnsi="Times New Roman"/>
        </w:rPr>
      </w:pPr>
    </w:p>
    <w:p w:rsidR="00190748" w:rsidRPr="00815C64" w:rsidRDefault="00190748" w:rsidP="00110385">
      <w:pPr>
        <w:spacing w:after="0"/>
        <w:jc w:val="left"/>
        <w:rPr>
          <w:rFonts w:ascii="Times New Roman" w:hAnsi="Times New Roman"/>
          <w:b/>
          <w:szCs w:val="24"/>
          <w:lang w:val="ro-RO"/>
        </w:rPr>
      </w:pPr>
    </w:p>
    <w:sectPr w:rsidR="00190748" w:rsidRPr="00815C64" w:rsidSect="009051D2">
      <w:headerReference w:type="default" r:id="rId7"/>
      <w:footerReference w:type="default" r:id="rId8"/>
      <w:footerReference w:type="first" r:id="rId9"/>
      <w:pgSz w:w="11907" w:h="16839" w:code="9"/>
      <w:pgMar w:top="821" w:right="706" w:bottom="562" w:left="1699" w:header="432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77F" w:rsidRDefault="0079577F" w:rsidP="00677596">
      <w:pPr>
        <w:spacing w:after="0"/>
      </w:pPr>
      <w:r>
        <w:separator/>
      </w:r>
    </w:p>
  </w:endnote>
  <w:endnote w:type="continuationSeparator" w:id="0">
    <w:p w:rsidR="0079577F" w:rsidRDefault="0079577F" w:rsidP="006775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73776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4"/>
        <w:szCs w:val="14"/>
      </w:rPr>
    </w:sdtEndPr>
    <w:sdtContent>
      <w:sdt>
        <w:sdtPr>
          <w:rPr>
            <w:rFonts w:ascii="Times New Roman" w:hAnsi="Times New Roman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832CC" w:rsidRPr="009051D2" w:rsidRDefault="009051D2" w:rsidP="009051D2">
            <w:pPr>
              <w:pStyle w:val="Footer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9051D2">
              <w:rPr>
                <w:rFonts w:ascii="Times New Roman" w:hAnsi="Times New Roman"/>
                <w:sz w:val="14"/>
                <w:szCs w:val="14"/>
              </w:rPr>
              <w:t xml:space="preserve">Page </w:t>
            </w:r>
            <w:r w:rsidRPr="009051D2">
              <w:rPr>
                <w:rFonts w:ascii="Times New Roman" w:hAnsi="Times New Roman"/>
                <w:b/>
                <w:bCs/>
                <w:sz w:val="14"/>
                <w:szCs w:val="14"/>
              </w:rPr>
              <w:fldChar w:fldCharType="begin"/>
            </w:r>
            <w:r w:rsidRPr="009051D2">
              <w:rPr>
                <w:rFonts w:ascii="Times New Roman" w:hAnsi="Times New Roman"/>
                <w:b/>
                <w:bCs/>
                <w:sz w:val="14"/>
                <w:szCs w:val="14"/>
              </w:rPr>
              <w:instrText xml:space="preserve"> PAGE </w:instrText>
            </w:r>
            <w:r w:rsidRPr="009051D2">
              <w:rPr>
                <w:rFonts w:ascii="Times New Roman" w:hAnsi="Times New Roman"/>
                <w:b/>
                <w:bCs/>
                <w:sz w:val="14"/>
                <w:szCs w:val="14"/>
              </w:rPr>
              <w:fldChar w:fldCharType="separate"/>
            </w:r>
            <w:r w:rsidR="00340CF9"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</w:t>
            </w:r>
            <w:r w:rsidRPr="009051D2">
              <w:rPr>
                <w:rFonts w:ascii="Times New Roman" w:hAnsi="Times New Roman"/>
                <w:b/>
                <w:bCs/>
                <w:sz w:val="14"/>
                <w:szCs w:val="14"/>
              </w:rPr>
              <w:fldChar w:fldCharType="end"/>
            </w:r>
            <w:r w:rsidRPr="009051D2">
              <w:rPr>
                <w:rFonts w:ascii="Times New Roman" w:hAnsi="Times New Roman"/>
                <w:sz w:val="14"/>
                <w:szCs w:val="14"/>
              </w:rPr>
              <w:t xml:space="preserve"> of </w:t>
            </w:r>
            <w:r w:rsidRPr="009051D2">
              <w:rPr>
                <w:rFonts w:ascii="Times New Roman" w:hAnsi="Times New Roman"/>
                <w:b/>
                <w:bCs/>
                <w:sz w:val="14"/>
                <w:szCs w:val="14"/>
              </w:rPr>
              <w:fldChar w:fldCharType="begin"/>
            </w:r>
            <w:r w:rsidRPr="009051D2">
              <w:rPr>
                <w:rFonts w:ascii="Times New Roman" w:hAnsi="Times New Roman"/>
                <w:b/>
                <w:bCs/>
                <w:sz w:val="14"/>
                <w:szCs w:val="14"/>
              </w:rPr>
              <w:instrText xml:space="preserve"> NUMPAGES  </w:instrText>
            </w:r>
            <w:r w:rsidRPr="009051D2">
              <w:rPr>
                <w:rFonts w:ascii="Times New Roman" w:hAnsi="Times New Roman"/>
                <w:b/>
                <w:bCs/>
                <w:sz w:val="14"/>
                <w:szCs w:val="14"/>
              </w:rPr>
              <w:fldChar w:fldCharType="separate"/>
            </w:r>
            <w:r w:rsidR="00340CF9"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3</w:t>
            </w:r>
            <w:r w:rsidRPr="009051D2">
              <w:rPr>
                <w:rFonts w:ascii="Times New Roman" w:hAnsi="Times New Roman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EB7" w:rsidRPr="00E55EB7" w:rsidRDefault="00E55EB7" w:rsidP="00E55EB7">
    <w:pPr>
      <w:pStyle w:val="Footer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77F" w:rsidRDefault="0079577F" w:rsidP="00677596">
      <w:pPr>
        <w:spacing w:after="0"/>
      </w:pPr>
      <w:r>
        <w:separator/>
      </w:r>
    </w:p>
  </w:footnote>
  <w:footnote w:type="continuationSeparator" w:id="0">
    <w:p w:rsidR="0079577F" w:rsidRDefault="0079577F" w:rsidP="006775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7451B4" w:rsidP="00735914">
    <w:pPr>
      <w:pStyle w:val="Header"/>
    </w:pPr>
    <w:r w:rsidRPr="0073591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91711"/>
    <w:multiLevelType w:val="hybridMultilevel"/>
    <w:tmpl w:val="45A8A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958DA"/>
    <w:multiLevelType w:val="hybridMultilevel"/>
    <w:tmpl w:val="00C84734"/>
    <w:lvl w:ilvl="0" w:tplc="5B6ED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7C4BA6"/>
    <w:multiLevelType w:val="hybridMultilevel"/>
    <w:tmpl w:val="45A8A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96"/>
    <w:rsid w:val="0002065A"/>
    <w:rsid w:val="00033714"/>
    <w:rsid w:val="000B1300"/>
    <w:rsid w:val="000B6442"/>
    <w:rsid w:val="00110385"/>
    <w:rsid w:val="00161EBF"/>
    <w:rsid w:val="00190748"/>
    <w:rsid w:val="001D1077"/>
    <w:rsid w:val="0024551A"/>
    <w:rsid w:val="002E1054"/>
    <w:rsid w:val="002E4F2C"/>
    <w:rsid w:val="002E7645"/>
    <w:rsid w:val="002F10A4"/>
    <w:rsid w:val="00340CF9"/>
    <w:rsid w:val="00391DE3"/>
    <w:rsid w:val="003A7F70"/>
    <w:rsid w:val="00442664"/>
    <w:rsid w:val="00460D83"/>
    <w:rsid w:val="004A7D88"/>
    <w:rsid w:val="004C1CA5"/>
    <w:rsid w:val="004C4AA3"/>
    <w:rsid w:val="004C5284"/>
    <w:rsid w:val="004E2A9A"/>
    <w:rsid w:val="00520177"/>
    <w:rsid w:val="00520FEB"/>
    <w:rsid w:val="00584192"/>
    <w:rsid w:val="00596706"/>
    <w:rsid w:val="005F032E"/>
    <w:rsid w:val="005F7171"/>
    <w:rsid w:val="006522BF"/>
    <w:rsid w:val="00677596"/>
    <w:rsid w:val="006B0D52"/>
    <w:rsid w:val="006B61B2"/>
    <w:rsid w:val="006C3AAE"/>
    <w:rsid w:val="00702C44"/>
    <w:rsid w:val="00744CDF"/>
    <w:rsid w:val="007451B4"/>
    <w:rsid w:val="007552C0"/>
    <w:rsid w:val="00787762"/>
    <w:rsid w:val="00792820"/>
    <w:rsid w:val="0079577F"/>
    <w:rsid w:val="00815C64"/>
    <w:rsid w:val="0084552E"/>
    <w:rsid w:val="00865752"/>
    <w:rsid w:val="00882D9F"/>
    <w:rsid w:val="008A52AA"/>
    <w:rsid w:val="008D76E8"/>
    <w:rsid w:val="008F0E6D"/>
    <w:rsid w:val="009051D2"/>
    <w:rsid w:val="00911A8F"/>
    <w:rsid w:val="00916578"/>
    <w:rsid w:val="00956F91"/>
    <w:rsid w:val="009A2EFB"/>
    <w:rsid w:val="009F3332"/>
    <w:rsid w:val="00A65681"/>
    <w:rsid w:val="00A95744"/>
    <w:rsid w:val="00AD729A"/>
    <w:rsid w:val="00B009C2"/>
    <w:rsid w:val="00B94061"/>
    <w:rsid w:val="00C0352E"/>
    <w:rsid w:val="00C570E9"/>
    <w:rsid w:val="00CD09ED"/>
    <w:rsid w:val="00CD1C06"/>
    <w:rsid w:val="00CF7F0E"/>
    <w:rsid w:val="00D6494E"/>
    <w:rsid w:val="00D8542F"/>
    <w:rsid w:val="00DB0787"/>
    <w:rsid w:val="00E27376"/>
    <w:rsid w:val="00E55EB7"/>
    <w:rsid w:val="00E87495"/>
    <w:rsid w:val="00EF7CED"/>
    <w:rsid w:val="00F27B30"/>
    <w:rsid w:val="00FA2CE1"/>
    <w:rsid w:val="00FD3E7E"/>
    <w:rsid w:val="00FD460F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E8FD0"/>
  <w15:docId w15:val="{A2EA24F2-4DA3-4306-9088-1F2A0584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596"/>
    <w:pPr>
      <w:spacing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59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77596"/>
    <w:rPr>
      <w:rFonts w:ascii="Palatino Linotype" w:eastAsia="Calibri" w:hAnsi="Palatino Linotype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759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7596"/>
    <w:rPr>
      <w:rFonts w:ascii="Palatino Linotype" w:eastAsia="Calibri" w:hAnsi="Palatino Linotype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865752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02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A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AAE"/>
    <w:rPr>
      <w:rFonts w:ascii="Tahoma" w:eastAsia="Calibri" w:hAnsi="Tahoma" w:cs="Tahoma"/>
      <w:sz w:val="16"/>
      <w:szCs w:val="16"/>
      <w:lang w:val="en-US"/>
    </w:rPr>
  </w:style>
  <w:style w:type="character" w:styleId="Emphasis">
    <w:name w:val="Emphasis"/>
    <w:qFormat/>
    <w:rsid w:val="002455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Marilena Din</dc:creator>
  <cp:lastModifiedBy>USER</cp:lastModifiedBy>
  <cp:revision>25</cp:revision>
  <cp:lastPrinted>2020-02-24T22:44:00Z</cp:lastPrinted>
  <dcterms:created xsi:type="dcterms:W3CDTF">2016-02-23T14:08:00Z</dcterms:created>
  <dcterms:modified xsi:type="dcterms:W3CDTF">2023-12-07T15:30:00Z</dcterms:modified>
</cp:coreProperties>
</file>