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78CF" w14:textId="77777777" w:rsidR="00B435C2" w:rsidRPr="00313030" w:rsidRDefault="00B435C2" w:rsidP="00B435C2">
      <w:pPr>
        <w:pStyle w:val="Heading7"/>
        <w:rPr>
          <w:rFonts w:ascii="Cambria" w:hAnsi="Cambria"/>
          <w:lang w:val="ro-RO"/>
        </w:rPr>
      </w:pPr>
      <w:r w:rsidRPr="00313030">
        <w:rPr>
          <w:rFonts w:ascii="Cambria" w:hAnsi="Cambria"/>
          <w:lang w:val="ro-RO"/>
        </w:rPr>
        <w:t xml:space="preserve">Anexa   </w:t>
      </w:r>
    </w:p>
    <w:p w14:paraId="0B126369" w14:textId="77777777" w:rsidR="00B435C2" w:rsidRPr="00313030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</w:p>
    <w:p w14:paraId="5B7C6E30" w14:textId="77777777" w:rsidR="00B435C2" w:rsidRPr="00313030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  <w:r w:rsidRPr="00313030">
        <w:rPr>
          <w:rFonts w:ascii="Cambria" w:hAnsi="Cambria" w:cstheme="minorHAnsi"/>
          <w:b/>
          <w:u w:val="single"/>
          <w:lang w:val="ro-RO"/>
        </w:rPr>
        <w:t xml:space="preserve">Termeni şi </w:t>
      </w:r>
      <w:proofErr w:type="spellStart"/>
      <w:r w:rsidRPr="00313030">
        <w:rPr>
          <w:rFonts w:ascii="Cambria" w:hAnsi="Cambria" w:cstheme="minorHAnsi"/>
          <w:b/>
          <w:u w:val="single"/>
          <w:lang w:val="ro-RO"/>
        </w:rPr>
        <w:t>Condiţii</w:t>
      </w:r>
      <w:proofErr w:type="spellEnd"/>
      <w:r w:rsidRPr="00313030">
        <w:rPr>
          <w:rFonts w:ascii="Cambria" w:hAnsi="Cambria" w:cstheme="minorHAnsi"/>
          <w:b/>
          <w:u w:val="single"/>
          <w:lang w:val="ro-RO"/>
        </w:rPr>
        <w:t xml:space="preserve"> de Livrare*</w:t>
      </w:r>
      <w:r w:rsidRPr="00313030">
        <w:rPr>
          <w:rStyle w:val="FootnoteReference"/>
          <w:rFonts w:ascii="Cambria" w:hAnsi="Cambria" w:cstheme="minorHAnsi"/>
          <w:b/>
          <w:u w:val="single"/>
          <w:lang w:val="ro-RO"/>
        </w:rPr>
        <w:footnoteReference w:id="1"/>
      </w:r>
    </w:p>
    <w:p w14:paraId="4F9C065F" w14:textId="77777777" w:rsidR="00B435C2" w:rsidRPr="00313030" w:rsidRDefault="00B435C2" w:rsidP="00B435C2">
      <w:pPr>
        <w:pStyle w:val="ChapterNumber"/>
        <w:jc w:val="center"/>
        <w:rPr>
          <w:rFonts w:ascii="Cambria" w:hAnsi="Cambria" w:cstheme="minorHAnsi"/>
          <w:b/>
          <w:i/>
          <w:lang w:val="ro-RO"/>
        </w:rPr>
      </w:pPr>
      <w:r w:rsidRPr="00313030">
        <w:rPr>
          <w:rFonts w:ascii="Cambria" w:hAnsi="Cambria" w:cstheme="minorHAnsi"/>
          <w:b/>
          <w:lang w:val="ro-RO"/>
        </w:rPr>
        <w:t xml:space="preserve">Achiziția de </w:t>
      </w:r>
      <w:r w:rsidR="005324A6" w:rsidRPr="00313030">
        <w:rPr>
          <w:rFonts w:ascii="Cambria" w:hAnsi="Cambria" w:cstheme="minorHAnsi"/>
          <w:b/>
          <w:lang w:val="ro-RO"/>
        </w:rPr>
        <w:t>„Echipamente pentru proiectul ACADEMIC</w:t>
      </w:r>
      <w:r w:rsidR="000F52D8" w:rsidRPr="00313030">
        <w:rPr>
          <w:rFonts w:ascii="Cambria" w:hAnsi="Cambria" w:cstheme="minorHAnsi"/>
          <w:b/>
          <w:lang w:val="ro-RO"/>
        </w:rPr>
        <w:t>A</w:t>
      </w:r>
      <w:r w:rsidR="005324A6" w:rsidRPr="00313030">
        <w:rPr>
          <w:rFonts w:ascii="Cambria" w:hAnsi="Cambria" w:cstheme="minorHAnsi"/>
          <w:b/>
          <w:lang w:val="ro-RO"/>
        </w:rPr>
        <w:t>”</w:t>
      </w:r>
    </w:p>
    <w:p w14:paraId="2FAD49AC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lang w:val="ro-RO"/>
        </w:rPr>
      </w:pPr>
    </w:p>
    <w:p w14:paraId="25F01930" w14:textId="77777777" w:rsidR="00B435C2" w:rsidRPr="00313030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313030">
        <w:rPr>
          <w:rFonts w:ascii="Cambria" w:hAnsi="Cambria" w:cstheme="minorHAnsi"/>
          <w:lang w:val="ro-RO"/>
        </w:rPr>
        <w:t>Proiectul privind Învățământul Secundar (ROSE)</w:t>
      </w:r>
      <w:r w:rsidR="00B435C2" w:rsidRPr="00313030">
        <w:rPr>
          <w:rFonts w:ascii="Cambria" w:hAnsi="Cambria" w:cstheme="minorHAnsi"/>
          <w:lang w:val="ro-RO"/>
        </w:rPr>
        <w:t xml:space="preserve">        </w:t>
      </w:r>
    </w:p>
    <w:p w14:paraId="070307C7" w14:textId="77777777" w:rsidR="0053007B" w:rsidRPr="00313030" w:rsidRDefault="0053007B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313030">
        <w:rPr>
          <w:rFonts w:ascii="Cambria" w:hAnsi="Cambria" w:cstheme="minorHAnsi"/>
          <w:lang w:val="ro-RO"/>
        </w:rPr>
        <w:t>Subproiectul: Academia de vară pentru viitori Ingineri Constructori</w:t>
      </w:r>
    </w:p>
    <w:p w14:paraId="1A4E1FC2" w14:textId="77777777" w:rsidR="00B435C2" w:rsidRPr="00313030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313030">
        <w:rPr>
          <w:rFonts w:ascii="Cambria" w:hAnsi="Cambria" w:cstheme="minorHAnsi"/>
          <w:lang w:val="ro-RO"/>
        </w:rPr>
        <w:t>Beneficiar: Universitatea Tehnică ”Gheorghe Asachi” din Iași</w:t>
      </w:r>
    </w:p>
    <w:p w14:paraId="42250D60" w14:textId="77777777" w:rsidR="005E1101" w:rsidRPr="00313030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</w:p>
    <w:p w14:paraId="227EE2AF" w14:textId="77777777" w:rsidR="00B435C2" w:rsidRPr="00313030" w:rsidRDefault="00B435C2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313030">
        <w:rPr>
          <w:rFonts w:ascii="Cambria" w:hAnsi="Cambria" w:cstheme="minorHAnsi"/>
          <w:lang w:val="ro-RO"/>
        </w:rPr>
        <w:t>Ofertant: ____________________</w:t>
      </w:r>
    </w:p>
    <w:p w14:paraId="78CB1FFF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23978455" w14:textId="77777777" w:rsidR="00CF177B" w:rsidRPr="00313030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06BC6CC0" w14:textId="77777777" w:rsidR="00CF177B" w:rsidRPr="00313030" w:rsidRDefault="00CF177B" w:rsidP="00CF177B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313030">
        <w:rPr>
          <w:rFonts w:ascii="Cambria" w:hAnsi="Cambria" w:cstheme="minorHAnsi"/>
          <w:b/>
          <w:lang w:val="ro-RO"/>
        </w:rPr>
        <w:t xml:space="preserve">Valabilitatea ofertei: </w:t>
      </w:r>
      <w:r w:rsidRPr="00313030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05A4BA40" w14:textId="77777777" w:rsidR="00CF177B" w:rsidRPr="00313030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1B89DB14" w14:textId="77777777" w:rsidR="00CF177B" w:rsidRPr="00313030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12A66017" w14:textId="77777777" w:rsidR="00B435C2" w:rsidRPr="00313030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i/>
          <w:color w:val="FF0000"/>
          <w:lang w:val="ro-RO"/>
        </w:rPr>
      </w:pPr>
      <w:r w:rsidRPr="00313030">
        <w:rPr>
          <w:rFonts w:ascii="Cambria" w:hAnsi="Cambria" w:cstheme="minorHAnsi"/>
          <w:b/>
          <w:u w:val="single"/>
          <w:lang w:val="ro-RO"/>
        </w:rPr>
        <w:t>Oferta de preț</w:t>
      </w:r>
      <w:r w:rsidRPr="00313030">
        <w:rPr>
          <w:rFonts w:ascii="Cambria" w:hAnsi="Cambria" w:cstheme="minorHAnsi"/>
          <w:b/>
          <w:lang w:val="ro-RO"/>
        </w:rPr>
        <w:t xml:space="preserve"> </w:t>
      </w:r>
      <w:r w:rsidRPr="00313030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13C11352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b/>
          <w:sz w:val="16"/>
          <w:lang w:val="ro-RO"/>
        </w:rPr>
      </w:pPr>
      <w:r w:rsidRPr="00313030">
        <w:rPr>
          <w:rFonts w:ascii="Cambria" w:hAnsi="Cambria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313030" w14:paraId="6A3939E2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710EF6C5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Nr. crt.</w:t>
            </w:r>
          </w:p>
          <w:p w14:paraId="661DD66E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313030">
              <w:rPr>
                <w:rFonts w:ascii="Cambria" w:hAnsi="Cambria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1B82556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  <w:p w14:paraId="307D12E2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313030">
              <w:rPr>
                <w:rFonts w:ascii="Cambria" w:hAnsi="Cambria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494A3C3F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Cant.</w:t>
            </w:r>
          </w:p>
          <w:p w14:paraId="3FF6160D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313030">
              <w:rPr>
                <w:rFonts w:ascii="Cambria" w:hAnsi="Cambria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EB8D068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Preț unitar</w:t>
            </w:r>
          </w:p>
          <w:p w14:paraId="731FFDE5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313030">
              <w:rPr>
                <w:rFonts w:ascii="Cambria" w:hAnsi="Cambria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2D5C2B69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Valoare Totală fără TVA</w:t>
            </w:r>
          </w:p>
          <w:p w14:paraId="43FA204E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313030">
              <w:rPr>
                <w:rFonts w:ascii="Cambria" w:hAnsi="Cambria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6DB61CE9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TVA</w:t>
            </w:r>
          </w:p>
          <w:p w14:paraId="7E8008E8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313030">
              <w:rPr>
                <w:rFonts w:ascii="Cambria" w:hAnsi="Cambria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0E2ACA3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Valoare totală cu TVA</w:t>
            </w:r>
          </w:p>
          <w:p w14:paraId="6305A288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313030">
              <w:rPr>
                <w:rFonts w:ascii="Cambria" w:hAnsi="Cambria" w:cstheme="minorHAnsi"/>
                <w:sz w:val="20"/>
                <w:lang w:val="ro-RO"/>
              </w:rPr>
              <w:t>(7=5+6)</w:t>
            </w:r>
          </w:p>
        </w:tc>
      </w:tr>
      <w:tr w:rsidR="001B115D" w:rsidRPr="00313030" w14:paraId="73383C2E" w14:textId="77777777" w:rsidTr="00F7343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06E8452" w14:textId="75B305D1" w:rsidR="001B115D" w:rsidRPr="00313030" w:rsidRDefault="001B115D" w:rsidP="001B115D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14:paraId="1AD702E0" w14:textId="5B383CE8" w:rsidR="001B115D" w:rsidRPr="00313030" w:rsidRDefault="001B115D" w:rsidP="001B115D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proofErr w:type="spellStart"/>
            <w:r w:rsidRPr="00C13240">
              <w:t>Tableta</w:t>
            </w:r>
            <w:proofErr w:type="spellEnd"/>
            <w:r w:rsidRPr="00C13240">
              <w:t xml:space="preserve"> </w:t>
            </w:r>
          </w:p>
        </w:tc>
        <w:tc>
          <w:tcPr>
            <w:tcW w:w="850" w:type="dxa"/>
          </w:tcPr>
          <w:p w14:paraId="459610FC" w14:textId="2B60FD3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14:paraId="29166392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14:paraId="5AF6B194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14:paraId="450756ED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59EABF9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1B115D" w:rsidRPr="00313030" w14:paraId="6548B241" w14:textId="77777777" w:rsidTr="00F7343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F69B0EA" w14:textId="23D19063" w:rsidR="001B115D" w:rsidRPr="00313030" w:rsidRDefault="001B115D" w:rsidP="001B115D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14:paraId="24B4D2C2" w14:textId="17857104" w:rsidR="001B115D" w:rsidRPr="00313030" w:rsidRDefault="001B115D" w:rsidP="001B115D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proofErr w:type="spellStart"/>
            <w:r w:rsidRPr="00C13240">
              <w:t>Sistem</w:t>
            </w:r>
            <w:proofErr w:type="spellEnd"/>
            <w:r w:rsidRPr="00C13240">
              <w:t xml:space="preserve"> audio</w:t>
            </w:r>
          </w:p>
        </w:tc>
        <w:tc>
          <w:tcPr>
            <w:tcW w:w="850" w:type="dxa"/>
          </w:tcPr>
          <w:p w14:paraId="48061679" w14:textId="7E79A646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14:paraId="2C98EA10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14:paraId="015833F2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14:paraId="2FCD6D02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6DBB200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1B115D" w:rsidRPr="00313030" w14:paraId="5407B1C7" w14:textId="77777777" w:rsidTr="00F7343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0EB60C6" w14:textId="36F367CC" w:rsidR="001B115D" w:rsidRPr="00313030" w:rsidRDefault="001B115D" w:rsidP="001B115D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14:paraId="50EC5AC1" w14:textId="754D6D08" w:rsidR="001B115D" w:rsidRPr="00313030" w:rsidRDefault="001B115D" w:rsidP="001B115D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proofErr w:type="spellStart"/>
            <w:r w:rsidRPr="00C13240">
              <w:t>Sistem</w:t>
            </w:r>
            <w:proofErr w:type="spellEnd"/>
            <w:r w:rsidRPr="00C13240">
              <w:t xml:space="preserve"> </w:t>
            </w:r>
            <w:proofErr w:type="spellStart"/>
            <w:r w:rsidRPr="00C13240">
              <w:t>proiectie</w:t>
            </w:r>
            <w:proofErr w:type="spellEnd"/>
          </w:p>
        </w:tc>
        <w:tc>
          <w:tcPr>
            <w:tcW w:w="850" w:type="dxa"/>
          </w:tcPr>
          <w:p w14:paraId="16627B41" w14:textId="24BFDE75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14:paraId="5B1F179F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14:paraId="52DA12A4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14:paraId="1309FC4A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1206D24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313030" w14:paraId="098CC7C2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63C05DF" w14:textId="77777777" w:rsidR="00B435C2" w:rsidRPr="00313030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7BA1481" w14:textId="77777777" w:rsidR="00B435C2" w:rsidRPr="00313030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8B16033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7C43502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D325535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6EFBB708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9A99382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</w:tr>
    </w:tbl>
    <w:p w14:paraId="78D815AB" w14:textId="77777777" w:rsidR="006B4794" w:rsidRPr="00313030" w:rsidRDefault="006B4794" w:rsidP="006B4794">
      <w:pPr>
        <w:spacing w:after="0" w:line="240" w:lineRule="auto"/>
        <w:ind w:left="360"/>
        <w:rPr>
          <w:rFonts w:ascii="Cambria" w:hAnsi="Cambria" w:cstheme="minorHAnsi"/>
          <w:i/>
          <w:u w:val="single"/>
          <w:lang w:val="ro-RO"/>
        </w:rPr>
      </w:pPr>
    </w:p>
    <w:p w14:paraId="14C44A2B" w14:textId="77777777" w:rsidR="00B435C2" w:rsidRPr="00313030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2.</w:t>
      </w:r>
      <w:r w:rsidRPr="00313030">
        <w:rPr>
          <w:rFonts w:ascii="Cambria" w:hAnsi="Cambria" w:cstheme="minorHAnsi"/>
          <w:b/>
          <w:lang w:val="ro-RO"/>
        </w:rPr>
        <w:tab/>
      </w:r>
      <w:proofErr w:type="spellStart"/>
      <w:r w:rsidRPr="00313030">
        <w:rPr>
          <w:rFonts w:ascii="Cambria" w:hAnsi="Cambria" w:cstheme="minorHAnsi"/>
          <w:b/>
          <w:u w:val="single"/>
          <w:lang w:val="ro-RO"/>
        </w:rPr>
        <w:t>Preţ</w:t>
      </w:r>
      <w:proofErr w:type="spellEnd"/>
      <w:r w:rsidRPr="00313030">
        <w:rPr>
          <w:rFonts w:ascii="Cambria" w:hAnsi="Cambria" w:cstheme="minorHAnsi"/>
          <w:b/>
          <w:u w:val="single"/>
          <w:lang w:val="ro-RO"/>
        </w:rPr>
        <w:t xml:space="preserve"> fix:</w:t>
      </w:r>
      <w:r w:rsidRPr="00313030">
        <w:rPr>
          <w:rFonts w:ascii="Cambria" w:hAnsi="Cambria" w:cstheme="minorHAnsi"/>
          <w:b/>
          <w:lang w:val="ro-RO"/>
        </w:rPr>
        <w:t xml:space="preserve">  </w:t>
      </w:r>
      <w:proofErr w:type="spellStart"/>
      <w:r w:rsidRPr="00313030">
        <w:rPr>
          <w:rFonts w:ascii="Cambria" w:hAnsi="Cambria" w:cstheme="minorHAnsi"/>
          <w:lang w:val="ro-RO"/>
        </w:rPr>
        <w:t>Preţul</w:t>
      </w:r>
      <w:proofErr w:type="spellEnd"/>
      <w:r w:rsidRPr="00313030">
        <w:rPr>
          <w:rFonts w:ascii="Cambria" w:hAnsi="Cambria" w:cstheme="minorHAnsi"/>
          <w:lang w:val="ro-RO"/>
        </w:rPr>
        <w:t xml:space="preserve"> indicat mai sus este ferm şi fix şi nu poate fi modificat pe durata executării contractului.</w:t>
      </w:r>
    </w:p>
    <w:p w14:paraId="495E0FA3" w14:textId="77777777" w:rsidR="00B435C2" w:rsidRPr="00313030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14:paraId="388ACD03" w14:textId="071C42E3" w:rsidR="00B435C2" w:rsidRPr="00313030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i/>
          <w:color w:val="3366FF"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3.</w:t>
      </w:r>
      <w:r w:rsidRPr="00313030">
        <w:rPr>
          <w:rFonts w:ascii="Cambria" w:hAnsi="Cambria" w:cstheme="minorHAnsi"/>
          <w:b/>
          <w:lang w:val="ro-RO"/>
        </w:rPr>
        <w:tab/>
      </w:r>
      <w:r w:rsidRPr="00313030">
        <w:rPr>
          <w:rFonts w:ascii="Cambria" w:hAnsi="Cambria" w:cstheme="minorHAnsi"/>
          <w:b/>
          <w:u w:val="single"/>
          <w:lang w:val="ro-RO"/>
        </w:rPr>
        <w:t>Grafic de livrare:</w:t>
      </w:r>
      <w:r w:rsidRPr="00313030">
        <w:rPr>
          <w:rFonts w:ascii="Cambria" w:hAnsi="Cambria" w:cstheme="minorHAnsi"/>
          <w:b/>
          <w:lang w:val="ro-RO"/>
        </w:rPr>
        <w:t xml:space="preserve"> </w:t>
      </w:r>
      <w:r w:rsidRPr="00313030">
        <w:rPr>
          <w:rFonts w:ascii="Cambria" w:hAnsi="Cambria" w:cstheme="minorHAnsi"/>
          <w:lang w:val="ro-RO"/>
        </w:rPr>
        <w:t xml:space="preserve">Livrarea se efectuează în cel mult </w:t>
      </w:r>
      <w:r w:rsidR="001A2C29">
        <w:rPr>
          <w:rFonts w:ascii="Cambria" w:hAnsi="Cambria" w:cstheme="minorHAnsi"/>
          <w:lang w:val="ro-RO"/>
        </w:rPr>
        <w:t>20</w:t>
      </w:r>
      <w:bookmarkStart w:id="0" w:name="_GoBack"/>
      <w:bookmarkEnd w:id="0"/>
      <w:r w:rsidRPr="00313030">
        <w:rPr>
          <w:rFonts w:ascii="Cambria" w:hAnsi="Cambria" w:cstheme="minorHAnsi"/>
          <w:lang w:val="ro-RO"/>
        </w:rPr>
        <w:t xml:space="preserve"> </w:t>
      </w:r>
      <w:r w:rsidR="00B76994" w:rsidRPr="00313030">
        <w:rPr>
          <w:rFonts w:ascii="Cambria" w:hAnsi="Cambria" w:cstheme="minorHAnsi"/>
          <w:lang w:val="ro-RO"/>
        </w:rPr>
        <w:t>zile</w:t>
      </w:r>
      <w:r w:rsidRPr="00313030">
        <w:rPr>
          <w:rFonts w:ascii="Cambria" w:hAnsi="Cambria" w:cstheme="minorHAnsi"/>
          <w:lang w:val="ro-RO"/>
        </w:rPr>
        <w:t xml:space="preserve"> de la semnarea Contractului, la destinația finală indicată, conform următorului grafic: </w:t>
      </w:r>
      <w:r w:rsidRPr="00313030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3FE7BC0A" w14:textId="77777777" w:rsidR="00B435C2" w:rsidRPr="00313030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313030" w14:paraId="5D527AB0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38259E34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633112D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026AE7C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27009B4C" w14:textId="77777777" w:rsidR="00B435C2" w:rsidRPr="00313030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Termene de livrare</w:t>
            </w:r>
          </w:p>
        </w:tc>
      </w:tr>
      <w:tr w:rsidR="001B115D" w:rsidRPr="00313030" w14:paraId="046D5E85" w14:textId="77777777" w:rsidTr="00F7343F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4039A81A" w14:textId="78FD0870" w:rsidR="001B115D" w:rsidRPr="00313030" w:rsidRDefault="001B115D" w:rsidP="001B115D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 w:rsidRPr="00FC0B7B">
              <w:t>1</w:t>
            </w:r>
          </w:p>
        </w:tc>
        <w:tc>
          <w:tcPr>
            <w:tcW w:w="4033" w:type="dxa"/>
            <w:shd w:val="clear" w:color="auto" w:fill="auto"/>
          </w:tcPr>
          <w:p w14:paraId="7EF2B213" w14:textId="1E39AD12" w:rsidR="001B115D" w:rsidRPr="00313030" w:rsidRDefault="001B115D" w:rsidP="001B115D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proofErr w:type="spellStart"/>
            <w:r w:rsidRPr="00FC0B7B">
              <w:t>Tableta</w:t>
            </w:r>
            <w:proofErr w:type="spellEnd"/>
            <w:r w:rsidRPr="00FC0B7B">
              <w:t xml:space="preserve"> </w:t>
            </w:r>
          </w:p>
        </w:tc>
        <w:tc>
          <w:tcPr>
            <w:tcW w:w="1276" w:type="dxa"/>
          </w:tcPr>
          <w:p w14:paraId="3FA691CA" w14:textId="25B15319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 w:rsidRPr="00FC0B7B">
              <w:t>1</w:t>
            </w:r>
          </w:p>
        </w:tc>
        <w:tc>
          <w:tcPr>
            <w:tcW w:w="3624" w:type="dxa"/>
          </w:tcPr>
          <w:p w14:paraId="7433DB34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1B115D" w:rsidRPr="00313030" w14:paraId="3271EB39" w14:textId="77777777" w:rsidTr="00F7343F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72CFB4E8" w14:textId="1ECDAB78" w:rsidR="001B115D" w:rsidRPr="00313030" w:rsidRDefault="001B115D" w:rsidP="001B115D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 w:rsidRPr="00FC0B7B">
              <w:t>2</w:t>
            </w:r>
          </w:p>
        </w:tc>
        <w:tc>
          <w:tcPr>
            <w:tcW w:w="4033" w:type="dxa"/>
            <w:shd w:val="clear" w:color="auto" w:fill="auto"/>
          </w:tcPr>
          <w:p w14:paraId="255C2903" w14:textId="5337D5B6" w:rsidR="001B115D" w:rsidRPr="00313030" w:rsidRDefault="001B115D" w:rsidP="001B115D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proofErr w:type="spellStart"/>
            <w:r w:rsidRPr="00FC0B7B">
              <w:t>Sistem</w:t>
            </w:r>
            <w:proofErr w:type="spellEnd"/>
            <w:r w:rsidRPr="00FC0B7B">
              <w:t xml:space="preserve"> audio</w:t>
            </w:r>
          </w:p>
        </w:tc>
        <w:tc>
          <w:tcPr>
            <w:tcW w:w="1276" w:type="dxa"/>
          </w:tcPr>
          <w:p w14:paraId="5B9E0DF6" w14:textId="200E8D06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 w:rsidRPr="00FC0B7B">
              <w:t>1</w:t>
            </w:r>
          </w:p>
        </w:tc>
        <w:tc>
          <w:tcPr>
            <w:tcW w:w="3624" w:type="dxa"/>
          </w:tcPr>
          <w:p w14:paraId="598A8735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1B115D" w:rsidRPr="00313030" w14:paraId="06EE7CEB" w14:textId="77777777" w:rsidTr="00F7343F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5759C3EB" w14:textId="6944D3DA" w:rsidR="001B115D" w:rsidRPr="00313030" w:rsidRDefault="001B115D" w:rsidP="001B115D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 w:rsidRPr="00FC0B7B">
              <w:t>3</w:t>
            </w:r>
          </w:p>
        </w:tc>
        <w:tc>
          <w:tcPr>
            <w:tcW w:w="4033" w:type="dxa"/>
            <w:shd w:val="clear" w:color="auto" w:fill="auto"/>
          </w:tcPr>
          <w:p w14:paraId="29BE02E3" w14:textId="108046A3" w:rsidR="001B115D" w:rsidRPr="00313030" w:rsidRDefault="001B115D" w:rsidP="001B115D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proofErr w:type="spellStart"/>
            <w:r w:rsidRPr="00FC0B7B">
              <w:t>Sistem</w:t>
            </w:r>
            <w:proofErr w:type="spellEnd"/>
            <w:r w:rsidRPr="00FC0B7B">
              <w:t xml:space="preserve"> </w:t>
            </w:r>
            <w:proofErr w:type="spellStart"/>
            <w:r w:rsidRPr="00FC0B7B">
              <w:t>proiectie</w:t>
            </w:r>
            <w:proofErr w:type="spellEnd"/>
          </w:p>
        </w:tc>
        <w:tc>
          <w:tcPr>
            <w:tcW w:w="1276" w:type="dxa"/>
          </w:tcPr>
          <w:p w14:paraId="7981833F" w14:textId="24229908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 w:rsidRPr="00FC0B7B">
              <w:t>1</w:t>
            </w:r>
          </w:p>
        </w:tc>
        <w:tc>
          <w:tcPr>
            <w:tcW w:w="3624" w:type="dxa"/>
          </w:tcPr>
          <w:p w14:paraId="7894FE58" w14:textId="77777777" w:rsidR="001B115D" w:rsidRPr="00313030" w:rsidRDefault="001B115D" w:rsidP="001B115D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</w:tbl>
    <w:p w14:paraId="063AFC18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1FE5EB74" w14:textId="77777777" w:rsidR="00B435C2" w:rsidRPr="00313030" w:rsidRDefault="00B435C2" w:rsidP="002A4ACA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4.</w:t>
      </w:r>
      <w:r w:rsidRPr="00313030">
        <w:rPr>
          <w:rFonts w:ascii="Cambria" w:hAnsi="Cambria" w:cstheme="minorHAnsi"/>
          <w:b/>
          <w:lang w:val="ro-RO"/>
        </w:rPr>
        <w:tab/>
      </w:r>
      <w:r w:rsidRPr="00313030">
        <w:rPr>
          <w:rFonts w:ascii="Cambria" w:hAnsi="Cambria" w:cstheme="minorHAnsi"/>
          <w:b/>
          <w:u w:val="single"/>
          <w:lang w:val="ro-RO"/>
        </w:rPr>
        <w:t>Plata</w:t>
      </w:r>
      <w:r w:rsidRPr="00313030">
        <w:rPr>
          <w:rFonts w:ascii="Cambria" w:hAnsi="Cambria" w:cstheme="minorHAnsi"/>
          <w:b/>
          <w:lang w:val="ro-RO"/>
        </w:rPr>
        <w:t xml:space="preserve"> </w:t>
      </w:r>
      <w:r w:rsidRPr="00313030">
        <w:rPr>
          <w:rFonts w:ascii="Cambria" w:hAnsi="Cambria" w:cstheme="minorHAnsi"/>
          <w:lang w:val="ro-RO"/>
        </w:rPr>
        <w:t xml:space="preserve">facturii se va efectua în lei, 100% la livrarea efectivă a produselor la </w:t>
      </w:r>
      <w:proofErr w:type="spellStart"/>
      <w:r w:rsidRPr="00313030">
        <w:rPr>
          <w:rFonts w:ascii="Cambria" w:hAnsi="Cambria" w:cstheme="minorHAnsi"/>
          <w:lang w:val="ro-RO"/>
        </w:rPr>
        <w:t>destinaţia</w:t>
      </w:r>
      <w:proofErr w:type="spellEnd"/>
      <w:r w:rsidRPr="00313030">
        <w:rPr>
          <w:rFonts w:ascii="Cambria" w:hAnsi="Cambria" w:cstheme="minorHAnsi"/>
          <w:lang w:val="ro-RO"/>
        </w:rPr>
        <w:t xml:space="preserve"> finală indicată, pe baza facturii Furnizorului şi a procesului - verbal de </w:t>
      </w:r>
      <w:proofErr w:type="spellStart"/>
      <w:r w:rsidRPr="00313030">
        <w:rPr>
          <w:rFonts w:ascii="Cambria" w:hAnsi="Cambria" w:cstheme="minorHAnsi"/>
          <w:lang w:val="ro-RO"/>
        </w:rPr>
        <w:t>recepţie</w:t>
      </w:r>
      <w:proofErr w:type="spellEnd"/>
      <w:r w:rsidRPr="00313030">
        <w:rPr>
          <w:rFonts w:ascii="Cambria" w:hAnsi="Cambria" w:cstheme="minorHAnsi"/>
          <w:lang w:val="ro-RO"/>
        </w:rPr>
        <w:t xml:space="preserve">, conform </w:t>
      </w:r>
      <w:r w:rsidRPr="00313030">
        <w:rPr>
          <w:rFonts w:ascii="Cambria" w:hAnsi="Cambria" w:cstheme="minorHAnsi"/>
          <w:i/>
          <w:lang w:val="ro-RO"/>
        </w:rPr>
        <w:t>Graficului de livrare</w:t>
      </w:r>
      <w:r w:rsidRPr="00313030">
        <w:rPr>
          <w:rFonts w:ascii="Cambria" w:hAnsi="Cambria" w:cstheme="minorHAnsi"/>
          <w:lang w:val="ro-RO"/>
        </w:rPr>
        <w:t>.</w:t>
      </w:r>
    </w:p>
    <w:p w14:paraId="52868699" w14:textId="7559A54B" w:rsidR="00B435C2" w:rsidRPr="00313030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5.</w:t>
      </w:r>
      <w:r w:rsidRPr="00313030">
        <w:rPr>
          <w:rFonts w:ascii="Cambria" w:hAnsi="Cambria" w:cstheme="minorHAnsi"/>
          <w:b/>
          <w:lang w:val="ro-RO"/>
        </w:rPr>
        <w:tab/>
      </w:r>
      <w:proofErr w:type="spellStart"/>
      <w:r w:rsidRPr="00313030">
        <w:rPr>
          <w:rFonts w:ascii="Cambria" w:hAnsi="Cambria" w:cstheme="minorHAnsi"/>
          <w:b/>
          <w:u w:val="single"/>
          <w:lang w:val="ro-RO"/>
        </w:rPr>
        <w:t>Garanţie</w:t>
      </w:r>
      <w:proofErr w:type="spellEnd"/>
      <w:r w:rsidRPr="00313030">
        <w:rPr>
          <w:rFonts w:ascii="Cambria" w:hAnsi="Cambria" w:cstheme="minorHAnsi"/>
          <w:b/>
          <w:lang w:val="ro-RO"/>
        </w:rPr>
        <w:t xml:space="preserve">: </w:t>
      </w:r>
      <w:r w:rsidRPr="00313030">
        <w:rPr>
          <w:rFonts w:ascii="Cambria" w:hAnsi="Cambria" w:cstheme="minorHAnsi"/>
          <w:lang w:val="ro-RO"/>
        </w:rPr>
        <w:t xml:space="preserve">Bunurile oferite vor fi acoperite de </w:t>
      </w:r>
      <w:proofErr w:type="spellStart"/>
      <w:r w:rsidRPr="00313030">
        <w:rPr>
          <w:rFonts w:ascii="Cambria" w:hAnsi="Cambria" w:cstheme="minorHAnsi"/>
          <w:lang w:val="ro-RO"/>
        </w:rPr>
        <w:t>garanţia</w:t>
      </w:r>
      <w:proofErr w:type="spellEnd"/>
      <w:r w:rsidRPr="00313030">
        <w:rPr>
          <w:rFonts w:ascii="Cambria" w:hAnsi="Cambria" w:cstheme="minorHAnsi"/>
          <w:lang w:val="ro-RO"/>
        </w:rPr>
        <w:t xml:space="preserve"> producătorului cel </w:t>
      </w:r>
      <w:proofErr w:type="spellStart"/>
      <w:r w:rsidRPr="00313030">
        <w:rPr>
          <w:rFonts w:ascii="Cambria" w:hAnsi="Cambria" w:cstheme="minorHAnsi"/>
          <w:lang w:val="ro-RO"/>
        </w:rPr>
        <w:t>puţin</w:t>
      </w:r>
      <w:proofErr w:type="spellEnd"/>
      <w:r w:rsidRPr="00313030">
        <w:rPr>
          <w:rFonts w:ascii="Cambria" w:hAnsi="Cambria" w:cstheme="minorHAnsi"/>
          <w:lang w:val="ro-RO"/>
        </w:rPr>
        <w:t xml:space="preserve"> </w:t>
      </w:r>
      <w:r w:rsidR="001B115D">
        <w:rPr>
          <w:rFonts w:ascii="Cambria" w:hAnsi="Cambria" w:cstheme="minorHAnsi"/>
          <w:lang w:val="ro-RO"/>
        </w:rPr>
        <w:t>24 de luni</w:t>
      </w:r>
      <w:r w:rsidRPr="00313030">
        <w:rPr>
          <w:rFonts w:ascii="Cambria" w:hAnsi="Cambria" w:cstheme="minorHAnsi"/>
          <w:lang w:val="ro-RO"/>
        </w:rPr>
        <w:t xml:space="preserve"> de la data livrării către Beneficiar. Vă rugăm să </w:t>
      </w:r>
      <w:proofErr w:type="spellStart"/>
      <w:r w:rsidRPr="00313030">
        <w:rPr>
          <w:rFonts w:ascii="Cambria" w:hAnsi="Cambria" w:cstheme="minorHAnsi"/>
          <w:lang w:val="ro-RO"/>
        </w:rPr>
        <w:t>menţionaţi</w:t>
      </w:r>
      <w:proofErr w:type="spellEnd"/>
      <w:r w:rsidRPr="00313030">
        <w:rPr>
          <w:rFonts w:ascii="Cambria" w:hAnsi="Cambria" w:cstheme="minorHAnsi"/>
          <w:lang w:val="ro-RO"/>
        </w:rPr>
        <w:t xml:space="preserve"> perioada de </w:t>
      </w:r>
      <w:proofErr w:type="spellStart"/>
      <w:r w:rsidRPr="00313030">
        <w:rPr>
          <w:rFonts w:ascii="Cambria" w:hAnsi="Cambria" w:cstheme="minorHAnsi"/>
          <w:lang w:val="ro-RO"/>
        </w:rPr>
        <w:t>garanţie</w:t>
      </w:r>
      <w:proofErr w:type="spellEnd"/>
      <w:r w:rsidRPr="00313030">
        <w:rPr>
          <w:rFonts w:ascii="Cambria" w:hAnsi="Cambria" w:cstheme="minorHAnsi"/>
          <w:lang w:val="ro-RO"/>
        </w:rPr>
        <w:t xml:space="preserve"> şi termenii </w:t>
      </w:r>
      <w:proofErr w:type="spellStart"/>
      <w:r w:rsidRPr="00313030">
        <w:rPr>
          <w:rFonts w:ascii="Cambria" w:hAnsi="Cambria" w:cstheme="minorHAnsi"/>
          <w:lang w:val="ro-RO"/>
        </w:rPr>
        <w:t>garanţiei</w:t>
      </w:r>
      <w:proofErr w:type="spellEnd"/>
      <w:r w:rsidRPr="00313030">
        <w:rPr>
          <w:rFonts w:ascii="Cambria" w:hAnsi="Cambria" w:cstheme="minorHAnsi"/>
          <w:lang w:val="ro-RO"/>
        </w:rPr>
        <w:t>, în detaliu.</w:t>
      </w:r>
    </w:p>
    <w:p w14:paraId="0DE68409" w14:textId="77777777" w:rsidR="00B435C2" w:rsidRPr="00313030" w:rsidRDefault="00B435C2" w:rsidP="002A4ACA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5F6408B0" w14:textId="77777777" w:rsidR="00B435C2" w:rsidRPr="00313030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u w:val="single"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6.</w:t>
      </w:r>
      <w:r w:rsidRPr="00313030">
        <w:rPr>
          <w:rFonts w:ascii="Cambria" w:hAnsi="Cambria" w:cstheme="minorHAnsi"/>
          <w:b/>
          <w:lang w:val="ro-RO"/>
        </w:rPr>
        <w:tab/>
      </w:r>
      <w:proofErr w:type="spellStart"/>
      <w:r w:rsidRPr="00313030">
        <w:rPr>
          <w:rFonts w:ascii="Cambria" w:hAnsi="Cambria" w:cstheme="minorHAnsi"/>
          <w:b/>
          <w:u w:val="single"/>
          <w:lang w:val="ro-RO"/>
        </w:rPr>
        <w:t>Instrucţiuni</w:t>
      </w:r>
      <w:proofErr w:type="spellEnd"/>
      <w:r w:rsidRPr="00313030">
        <w:rPr>
          <w:rFonts w:ascii="Cambria" w:hAnsi="Cambria" w:cstheme="minorHAnsi"/>
          <w:b/>
          <w:u w:val="single"/>
          <w:lang w:val="ro-RO"/>
        </w:rPr>
        <w:t xml:space="preserve"> de ambalare:  </w:t>
      </w:r>
    </w:p>
    <w:p w14:paraId="1BAE235A" w14:textId="77777777" w:rsidR="00B435C2" w:rsidRPr="00313030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  <w:r w:rsidRPr="00313030">
        <w:rPr>
          <w:rFonts w:ascii="Cambria" w:hAnsi="Cambria" w:cstheme="minorHAnsi"/>
          <w:lang w:val="ro-RO"/>
        </w:rPr>
        <w:tab/>
      </w:r>
      <w:r w:rsidRPr="00313030">
        <w:rPr>
          <w:rFonts w:ascii="Cambria" w:hAnsi="Cambria"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313030">
        <w:rPr>
          <w:rFonts w:ascii="Cambria" w:hAnsi="Cambria" w:cstheme="minorHAnsi"/>
          <w:lang w:val="ro-RO"/>
        </w:rPr>
        <w:t>destinaţia</w:t>
      </w:r>
      <w:proofErr w:type="spellEnd"/>
      <w:r w:rsidRPr="00313030">
        <w:rPr>
          <w:rFonts w:ascii="Cambria" w:hAnsi="Cambria" w:cstheme="minorHAnsi"/>
          <w:lang w:val="ro-RO"/>
        </w:rPr>
        <w:t xml:space="preserve"> finală. </w:t>
      </w:r>
    </w:p>
    <w:p w14:paraId="028EFE41" w14:textId="77777777" w:rsidR="00B435C2" w:rsidRPr="00313030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14:paraId="42BCACD3" w14:textId="77777777" w:rsidR="00B435C2" w:rsidRPr="00313030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b/>
          <w:lang w:val="ro-RO"/>
        </w:rPr>
      </w:pPr>
      <w:r w:rsidRPr="00313030">
        <w:rPr>
          <w:rFonts w:ascii="Cambria" w:hAnsi="Cambria" w:cstheme="minorHAnsi"/>
          <w:b/>
          <w:lang w:val="ro-RO"/>
        </w:rPr>
        <w:t xml:space="preserve">7. </w:t>
      </w:r>
      <w:r w:rsidRPr="00313030">
        <w:rPr>
          <w:rFonts w:ascii="Cambria" w:hAnsi="Cambria" w:cstheme="minorHAnsi"/>
          <w:b/>
          <w:lang w:val="ro-RO"/>
        </w:rPr>
        <w:tab/>
      </w:r>
      <w:proofErr w:type="spellStart"/>
      <w:r w:rsidRPr="00313030">
        <w:rPr>
          <w:rFonts w:ascii="Cambria" w:hAnsi="Cambria" w:cstheme="minorHAnsi"/>
          <w:b/>
          <w:u w:val="single"/>
          <w:lang w:val="ro-RO"/>
        </w:rPr>
        <w:t>Specificaţii</w:t>
      </w:r>
      <w:proofErr w:type="spellEnd"/>
      <w:r w:rsidRPr="00313030">
        <w:rPr>
          <w:rFonts w:ascii="Cambria" w:hAnsi="Cambria" w:cstheme="minorHAnsi"/>
          <w:b/>
          <w:u w:val="single"/>
          <w:lang w:val="ro-RO"/>
        </w:rPr>
        <w:t xml:space="preserve"> Tehnice:</w:t>
      </w:r>
    </w:p>
    <w:p w14:paraId="5B3EF0BF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18A6B4EB" w14:textId="77777777" w:rsidR="00D34218" w:rsidRDefault="00313030" w:rsidP="00D34218">
      <w:pPr>
        <w:spacing w:after="0" w:line="240" w:lineRule="auto"/>
        <w:jc w:val="both"/>
        <w:rPr>
          <w:rFonts w:ascii="Cambria" w:hAnsi="Cambria" w:cstheme="minorHAnsi"/>
          <w:b/>
          <w:lang w:val="ro-RO"/>
        </w:rPr>
      </w:pPr>
      <w:r>
        <w:rPr>
          <w:rFonts w:ascii="Cambria" w:hAnsi="Cambria" w:cstheme="minorHAnsi"/>
          <w:b/>
          <w:lang w:val="ro-RO"/>
        </w:rPr>
        <w:t>Echipamente pentru proiectul ACADEMICA, anul VI</w:t>
      </w:r>
    </w:p>
    <w:p w14:paraId="4E775391" w14:textId="77777777" w:rsidR="00313030" w:rsidRPr="00313030" w:rsidRDefault="00313030" w:rsidP="00D34218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EC0CFC" w:rsidRPr="001A2C29" w14:paraId="215FC702" w14:textId="77777777" w:rsidTr="00AD269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CDC45B" w14:textId="77777777" w:rsidR="00EC0CFC" w:rsidRPr="00313030" w:rsidRDefault="00EC0CFC" w:rsidP="00AD2690">
            <w:pPr>
              <w:spacing w:after="0" w:line="240" w:lineRule="auto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14:paraId="3AF2B95D" w14:textId="77777777" w:rsidR="00EC0CFC" w:rsidRPr="00313030" w:rsidRDefault="00EC0CFC" w:rsidP="00AD269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CBE0A9E" w14:textId="77777777" w:rsidR="00EC0CFC" w:rsidRPr="00313030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B. Specificații tehnice ofertate</w:t>
            </w:r>
          </w:p>
          <w:p w14:paraId="71A9FD1A" w14:textId="77777777" w:rsidR="00EC0CFC" w:rsidRPr="00313030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1A2C29" w14:paraId="02A74ECA" w14:textId="77777777" w:rsidTr="00AD269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262553D" w14:textId="77777777" w:rsidR="00EC0CFC" w:rsidRPr="00313030" w:rsidRDefault="00EC0CFC" w:rsidP="00AD269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1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D0A3C" w14:textId="77777777" w:rsidR="00EC0CFC" w:rsidRPr="00313030" w:rsidRDefault="00EC0CFC" w:rsidP="00AD2690">
            <w:pPr>
              <w:spacing w:after="0" w:line="240" w:lineRule="auto"/>
              <w:rPr>
                <w:rFonts w:ascii="Cambria" w:hAnsi="Cambria"/>
                <w:b/>
                <w:lang w:val="it-IT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 xml:space="preserve">Denumire produs: Laptop pentru </w:t>
            </w:r>
            <w:proofErr w:type="spellStart"/>
            <w:r w:rsidRPr="00313030">
              <w:rPr>
                <w:rFonts w:ascii="Cambria" w:hAnsi="Cambria" w:cstheme="minorHAnsi"/>
                <w:b/>
                <w:lang w:val="ro-RO"/>
              </w:rPr>
              <w:t>prezentari</w:t>
            </w:r>
            <w:proofErr w:type="spellEnd"/>
            <w:r w:rsidRPr="00313030">
              <w:rPr>
                <w:rFonts w:ascii="Cambria" w:hAnsi="Cambria" w:cstheme="minorHAnsi"/>
                <w:b/>
                <w:lang w:val="ro-RO"/>
              </w:rPr>
              <w:t xml:space="preserve"> si accesorii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F2E6A0E" w14:textId="77777777" w:rsidR="00EC0CFC" w:rsidRPr="00313030" w:rsidRDefault="00EC0CFC" w:rsidP="00AD2690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EC0CFC" w:rsidRPr="00313030" w14:paraId="5EF95C45" w14:textId="77777777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865B98" w14:textId="77777777" w:rsidR="00EC0CFC" w:rsidRPr="00313030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74C99D" w14:textId="77777777" w:rsidR="00313030" w:rsidRDefault="00313030" w:rsidP="00313030">
            <w:pPr>
              <w:spacing w:after="0" w:line="240" w:lineRule="auto"/>
              <w:ind w:left="-13" w:firstLine="13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b/>
                <w:lang w:val="ro-RO"/>
              </w:rPr>
              <w:t>Descriere generală</w:t>
            </w:r>
            <w:r>
              <w:rPr>
                <w:rFonts w:ascii="Cambria" w:hAnsi="Cambria" w:cstheme="minorHAnsi"/>
                <w:lang w:val="ro-RO"/>
              </w:rPr>
              <w:t>:</w:t>
            </w:r>
          </w:p>
          <w:p w14:paraId="23674C07" w14:textId="77777777" w:rsidR="00313030" w:rsidRDefault="00313030" w:rsidP="003130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Tableta – 1 buc.</w:t>
            </w:r>
          </w:p>
          <w:p w14:paraId="4CDC60AA" w14:textId="77777777" w:rsidR="00313030" w:rsidRDefault="00313030" w:rsidP="003130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Husa – 1 buc.</w:t>
            </w:r>
          </w:p>
          <w:p w14:paraId="3D753578" w14:textId="77777777" w:rsidR="00EC0CFC" w:rsidRPr="00313030" w:rsidRDefault="00313030" w:rsidP="003130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Pen suplimentar – 1 buc.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912305" w14:textId="77777777" w:rsidR="00EC0CFC" w:rsidRPr="00313030" w:rsidRDefault="00EC0CFC" w:rsidP="00AD2690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EC0CFC" w:rsidRPr="001A2C29" w14:paraId="25B5260D" w14:textId="77777777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559AA9" w14:textId="77777777" w:rsidR="00EC0CFC" w:rsidRPr="00313030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1B05D6" w14:textId="77777777" w:rsidR="00EC0CFC" w:rsidRPr="00313030" w:rsidRDefault="00EC0CFC" w:rsidP="00AD2690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BB9E4F" w14:textId="77777777" w:rsidR="00EC0CFC" w:rsidRPr="00313030" w:rsidRDefault="00EC0CFC" w:rsidP="00AD2690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2A4ACA" w:rsidRPr="00313030" w14:paraId="278B60BF" w14:textId="77777777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81830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CC09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  <w:r w:rsidRPr="00657EBB">
              <w:rPr>
                <w:rFonts w:ascii="Cambria" w:hAnsi="Cambria"/>
                <w:b/>
              </w:rPr>
              <w:t xml:space="preserve">1. </w:t>
            </w:r>
            <w:proofErr w:type="spellStart"/>
            <w:r w:rsidRPr="00657EBB">
              <w:rPr>
                <w:rFonts w:ascii="Cambria" w:hAnsi="Cambria"/>
                <w:b/>
              </w:rPr>
              <w:t>Tableta</w:t>
            </w:r>
            <w:proofErr w:type="spellEnd"/>
            <w:r w:rsidRPr="00657EB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C5564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  <w:r w:rsidRPr="00313030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2A4ACA" w:rsidRPr="001A2C29" w14:paraId="35149C78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B4466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4BBBB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Procesor</w:t>
            </w:r>
            <w:proofErr w:type="spellEnd"/>
          </w:p>
        </w:tc>
        <w:tc>
          <w:tcPr>
            <w:tcW w:w="3686" w:type="dxa"/>
          </w:tcPr>
          <w:p w14:paraId="646C6FC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it-IT"/>
              </w:rPr>
              <w:t>minim 8 nuclee , cu frecventa minima 2.0 GHz, tip procesor minim 5 nm</w:t>
            </w:r>
          </w:p>
        </w:tc>
        <w:tc>
          <w:tcPr>
            <w:tcW w:w="3685" w:type="dxa"/>
          </w:tcPr>
          <w:p w14:paraId="2F0A315E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</w:tr>
      <w:tr w:rsidR="002A4ACA" w:rsidRPr="002A4ACA" w14:paraId="1E37B3BA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37FB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0733F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Diagonala</w:t>
            </w:r>
            <w:proofErr w:type="spellEnd"/>
            <w:r w:rsidRPr="00657EBB">
              <w:rPr>
                <w:rFonts w:ascii="Cambria" w:hAnsi="Cambria" w:cs="Arial"/>
              </w:rPr>
              <w:t xml:space="preserve"> display</w:t>
            </w:r>
          </w:p>
        </w:tc>
        <w:tc>
          <w:tcPr>
            <w:tcW w:w="3686" w:type="dxa"/>
          </w:tcPr>
          <w:p w14:paraId="1C619C9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it-IT"/>
              </w:rPr>
              <w:t>minim 12.4"”</w:t>
            </w:r>
          </w:p>
        </w:tc>
        <w:tc>
          <w:tcPr>
            <w:tcW w:w="3685" w:type="dxa"/>
          </w:tcPr>
          <w:p w14:paraId="67C225F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</w:tr>
      <w:tr w:rsidR="002A4ACA" w:rsidRPr="00313030" w14:paraId="38C3BDDD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69A1F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836FE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Sistem</w:t>
            </w:r>
            <w:proofErr w:type="spellEnd"/>
            <w:r w:rsidRPr="00657EBB">
              <w:rPr>
                <w:rFonts w:ascii="Cambria" w:hAnsi="Cambria" w:cs="Arial"/>
              </w:rPr>
              <w:t xml:space="preserve"> de </w:t>
            </w:r>
            <w:proofErr w:type="spellStart"/>
            <w:r w:rsidRPr="00657EBB">
              <w:rPr>
                <w:rFonts w:ascii="Cambria" w:hAnsi="Cambria" w:cs="Arial"/>
              </w:rPr>
              <w:t>Operare</w:t>
            </w:r>
            <w:proofErr w:type="spellEnd"/>
          </w:p>
        </w:tc>
        <w:tc>
          <w:tcPr>
            <w:tcW w:w="3686" w:type="dxa"/>
          </w:tcPr>
          <w:p w14:paraId="2168C63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it-IT"/>
              </w:rPr>
              <w:t xml:space="preserve">Minim </w:t>
            </w:r>
            <w:r w:rsidRPr="00657EBB">
              <w:rPr>
                <w:rFonts w:ascii="Cambria" w:hAnsi="Cambria"/>
              </w:rPr>
              <w:t xml:space="preserve"> A</w:t>
            </w:r>
            <w:r w:rsidRPr="00657EBB">
              <w:rPr>
                <w:rFonts w:ascii="Cambria" w:hAnsi="Cambria" w:cs="Arial"/>
                <w:lang w:val="it-IT"/>
              </w:rPr>
              <w:t>ndroid 13, One UI 5.1</w:t>
            </w:r>
          </w:p>
        </w:tc>
        <w:tc>
          <w:tcPr>
            <w:tcW w:w="3685" w:type="dxa"/>
          </w:tcPr>
          <w:p w14:paraId="4B87EE0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2A4ACA" w:rsidRPr="002A4ACA" w14:paraId="7E5E7902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A50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562939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Rezolutie</w:t>
            </w:r>
            <w:proofErr w:type="spellEnd"/>
            <w:r w:rsidRPr="00657EBB">
              <w:rPr>
                <w:rFonts w:ascii="Cambria" w:hAnsi="Cambria" w:cs="Arial"/>
              </w:rPr>
              <w:t xml:space="preserve"> display</w:t>
            </w:r>
          </w:p>
        </w:tc>
        <w:tc>
          <w:tcPr>
            <w:tcW w:w="3686" w:type="dxa"/>
          </w:tcPr>
          <w:p w14:paraId="11C4315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 xml:space="preserve">Minim </w:t>
            </w:r>
            <w:r w:rsidRPr="00657EBB">
              <w:rPr>
                <w:rFonts w:ascii="Cambria" w:hAnsi="Cambria" w:cs="Arial"/>
              </w:rPr>
              <w:tab/>
              <w:t xml:space="preserve">2560 x 1600, </w:t>
            </w:r>
            <w:proofErr w:type="spellStart"/>
            <w:r w:rsidRPr="00657EBB">
              <w:rPr>
                <w:rFonts w:ascii="Cambria" w:hAnsi="Cambria" w:cs="Arial"/>
              </w:rPr>
              <w:t>tehnologie</w:t>
            </w:r>
            <w:proofErr w:type="spellEnd"/>
            <w:r w:rsidRPr="00657EBB">
              <w:rPr>
                <w:rFonts w:ascii="Cambria" w:hAnsi="Cambria" w:cs="Arial"/>
              </w:rPr>
              <w:t xml:space="preserve"> TFT</w:t>
            </w:r>
          </w:p>
        </w:tc>
        <w:tc>
          <w:tcPr>
            <w:tcW w:w="3685" w:type="dxa"/>
          </w:tcPr>
          <w:p w14:paraId="2EA4ABC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</w:tr>
      <w:tr w:rsidR="002A4ACA" w:rsidRPr="00313030" w14:paraId="3C312A6E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536C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22CC8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>Memorie RAM</w:t>
            </w:r>
          </w:p>
        </w:tc>
        <w:tc>
          <w:tcPr>
            <w:tcW w:w="3686" w:type="dxa"/>
          </w:tcPr>
          <w:p w14:paraId="430E24C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Instalat</w:t>
            </w:r>
            <w:proofErr w:type="spellEnd"/>
            <w:r w:rsidRPr="00657EBB">
              <w:rPr>
                <w:rFonts w:ascii="Cambria" w:hAnsi="Cambria" w:cs="Arial"/>
              </w:rPr>
              <w:t xml:space="preserve"> minim 8Gb RAM</w:t>
            </w:r>
          </w:p>
        </w:tc>
        <w:tc>
          <w:tcPr>
            <w:tcW w:w="3685" w:type="dxa"/>
          </w:tcPr>
          <w:p w14:paraId="10A59AD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</w:p>
        </w:tc>
      </w:tr>
      <w:tr w:rsidR="002A4ACA" w:rsidRPr="002A4ACA" w14:paraId="736A9EA5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840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16874A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>MEMORIE</w:t>
            </w:r>
          </w:p>
        </w:tc>
        <w:tc>
          <w:tcPr>
            <w:tcW w:w="3686" w:type="dxa"/>
          </w:tcPr>
          <w:p w14:paraId="4850E2B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  <w:proofErr w:type="spellStart"/>
            <w:r w:rsidRPr="00657EBB">
              <w:rPr>
                <w:rFonts w:ascii="Cambria" w:hAnsi="Cambria" w:cs="Arial"/>
                <w:lang w:val="fr-FR"/>
              </w:rPr>
              <w:t>Minim</w:t>
            </w:r>
            <w:proofErr w:type="spellEnd"/>
            <w:r w:rsidRPr="00657EBB">
              <w:rPr>
                <w:rFonts w:ascii="Cambria" w:hAnsi="Cambria" w:cs="Arial"/>
                <w:lang w:val="fr-FR"/>
              </w:rPr>
              <w:t xml:space="preserve"> 128 Gb </w:t>
            </w:r>
          </w:p>
        </w:tc>
        <w:tc>
          <w:tcPr>
            <w:tcW w:w="3685" w:type="dxa"/>
          </w:tcPr>
          <w:p w14:paraId="6215A51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</w:p>
        </w:tc>
      </w:tr>
      <w:tr w:rsidR="002A4ACA" w:rsidRPr="002A4ACA" w14:paraId="6E40FD58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0A7D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8042A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Conectivitate</w:t>
            </w:r>
            <w:proofErr w:type="spellEnd"/>
          </w:p>
        </w:tc>
        <w:tc>
          <w:tcPr>
            <w:tcW w:w="3686" w:type="dxa"/>
          </w:tcPr>
          <w:p w14:paraId="6489504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 xml:space="preserve">Slot </w:t>
            </w:r>
            <w:proofErr w:type="spellStart"/>
            <w:r w:rsidRPr="00657EBB">
              <w:rPr>
                <w:rFonts w:ascii="Cambria" w:hAnsi="Cambria" w:cs="Arial"/>
              </w:rPr>
              <w:t>carduri</w:t>
            </w:r>
            <w:proofErr w:type="spellEnd"/>
            <w:r w:rsidRPr="00657EBB">
              <w:rPr>
                <w:rFonts w:ascii="Cambria" w:hAnsi="Cambria" w:cs="Arial"/>
              </w:rPr>
              <w:t xml:space="preserve"> micro-SD </w:t>
            </w:r>
            <w:proofErr w:type="gramStart"/>
            <w:r w:rsidRPr="00657EBB">
              <w:rPr>
                <w:rFonts w:ascii="Cambria" w:hAnsi="Cambria" w:cs="Arial"/>
              </w:rPr>
              <w:t>( 1</w:t>
            </w:r>
            <w:proofErr w:type="gramEnd"/>
            <w:r w:rsidRPr="00657EBB">
              <w:rPr>
                <w:rFonts w:ascii="Cambria" w:hAnsi="Cambria" w:cs="Arial"/>
              </w:rPr>
              <w:t>TB)</w:t>
            </w:r>
          </w:p>
          <w:p w14:paraId="02D90D8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 xml:space="preserve">Wireless Wi-Fi 802.11 a/b/g/n/ac/6, dual-band, Wi-Fi Direct </w:t>
            </w:r>
            <w:proofErr w:type="spellStart"/>
            <w:r w:rsidRPr="00657EBB">
              <w:rPr>
                <w:rFonts w:ascii="Cambria" w:hAnsi="Cambria" w:cs="Arial"/>
              </w:rPr>
              <w:t>sau</w:t>
            </w:r>
            <w:proofErr w:type="spellEnd"/>
            <w:r w:rsidRPr="00657EBB">
              <w:rPr>
                <w:rFonts w:ascii="Cambria" w:hAnsi="Cambria" w:cs="Arial"/>
              </w:rPr>
              <w:t xml:space="preserve"> superior</w:t>
            </w:r>
          </w:p>
          <w:p w14:paraId="5BE7EEA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BlueTooth</w:t>
            </w:r>
            <w:proofErr w:type="spellEnd"/>
            <w:r w:rsidRPr="00657EBB">
              <w:rPr>
                <w:rFonts w:ascii="Cambria" w:hAnsi="Cambria" w:cs="Arial"/>
              </w:rPr>
              <w:t xml:space="preserve"> 5.3 </w:t>
            </w:r>
            <w:proofErr w:type="spellStart"/>
            <w:r w:rsidRPr="00657EBB">
              <w:rPr>
                <w:rFonts w:ascii="Cambria" w:hAnsi="Cambria" w:cs="Arial"/>
              </w:rPr>
              <w:t>sau</w:t>
            </w:r>
            <w:proofErr w:type="spellEnd"/>
            <w:r w:rsidRPr="00657EBB">
              <w:rPr>
                <w:rFonts w:ascii="Cambria" w:hAnsi="Cambria" w:cs="Arial"/>
              </w:rPr>
              <w:t xml:space="preserve"> superior</w:t>
            </w:r>
          </w:p>
          <w:p w14:paraId="6BBC0A09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>Minim USB Type-C</w:t>
            </w:r>
          </w:p>
        </w:tc>
        <w:tc>
          <w:tcPr>
            <w:tcW w:w="3685" w:type="dxa"/>
          </w:tcPr>
          <w:p w14:paraId="27D9EC0A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2A4ACA" w:rsidRPr="001A2C29" w14:paraId="7BFF8A26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3FE45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7E8D1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Rezoluţie</w:t>
            </w:r>
            <w:proofErr w:type="spellEnd"/>
            <w:r w:rsidRPr="00657EBB">
              <w:rPr>
                <w:rFonts w:ascii="Cambria" w:hAnsi="Cambria" w:cs="Arial"/>
              </w:rPr>
              <w:t xml:space="preserve"> </w:t>
            </w:r>
            <w:proofErr w:type="spellStart"/>
            <w:r w:rsidRPr="00657EBB">
              <w:rPr>
                <w:rFonts w:ascii="Cambria" w:hAnsi="Cambria" w:cs="Arial"/>
              </w:rPr>
              <w:t>cameră</w:t>
            </w:r>
            <w:proofErr w:type="spellEnd"/>
            <w:r w:rsidRPr="00657EBB">
              <w:rPr>
                <w:rFonts w:ascii="Cambria" w:hAnsi="Cambria" w:cs="Arial"/>
              </w:rPr>
              <w:t xml:space="preserve"> (</w:t>
            </w:r>
            <w:proofErr w:type="spellStart"/>
            <w:r w:rsidRPr="00657EBB">
              <w:rPr>
                <w:rFonts w:ascii="Cambria" w:hAnsi="Cambria" w:cs="Arial"/>
              </w:rPr>
              <w:t>faţă</w:t>
            </w:r>
            <w:proofErr w:type="spellEnd"/>
            <w:r w:rsidRPr="00657EBB">
              <w:rPr>
                <w:rFonts w:ascii="Cambria" w:hAnsi="Cambria" w:cs="Arial"/>
              </w:rPr>
              <w:t>)</w:t>
            </w:r>
          </w:p>
        </w:tc>
        <w:tc>
          <w:tcPr>
            <w:tcW w:w="3686" w:type="dxa"/>
          </w:tcPr>
          <w:p w14:paraId="0EF74DA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it-IT"/>
              </w:rPr>
              <w:t xml:space="preserve">Minim </w:t>
            </w:r>
            <w:r w:rsidRPr="00657EBB">
              <w:rPr>
                <w:rFonts w:ascii="Cambria" w:hAnsi="Cambria"/>
                <w:lang w:val="it-IT"/>
              </w:rPr>
              <w:t xml:space="preserve"> </w:t>
            </w:r>
            <w:r w:rsidRPr="00657EBB">
              <w:rPr>
                <w:rFonts w:ascii="Cambria" w:hAnsi="Cambria" w:cs="Arial"/>
                <w:lang w:val="it-IT"/>
              </w:rPr>
              <w:t>8 MP wide si ultrawide</w:t>
            </w:r>
          </w:p>
        </w:tc>
        <w:tc>
          <w:tcPr>
            <w:tcW w:w="3685" w:type="dxa"/>
          </w:tcPr>
          <w:p w14:paraId="406BA0AB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</w:tr>
      <w:tr w:rsidR="002A4ACA" w:rsidRPr="002A4ACA" w14:paraId="504550B1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3BF54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AFC62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Rezoluţie</w:t>
            </w:r>
            <w:proofErr w:type="spellEnd"/>
            <w:r w:rsidRPr="00657EBB">
              <w:rPr>
                <w:rFonts w:ascii="Cambria" w:hAnsi="Cambria" w:cs="Arial"/>
              </w:rPr>
              <w:t xml:space="preserve"> </w:t>
            </w:r>
            <w:proofErr w:type="spellStart"/>
            <w:r w:rsidRPr="00657EBB">
              <w:rPr>
                <w:rFonts w:ascii="Cambria" w:hAnsi="Cambria" w:cs="Arial"/>
              </w:rPr>
              <w:t>cameră</w:t>
            </w:r>
            <w:proofErr w:type="spellEnd"/>
            <w:r w:rsidRPr="00657EBB">
              <w:rPr>
                <w:rFonts w:ascii="Cambria" w:hAnsi="Cambria" w:cs="Arial"/>
              </w:rPr>
              <w:t xml:space="preserve"> (spate)</w:t>
            </w:r>
          </w:p>
        </w:tc>
        <w:tc>
          <w:tcPr>
            <w:tcW w:w="3686" w:type="dxa"/>
          </w:tcPr>
          <w:p w14:paraId="2852327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it-IT"/>
              </w:rPr>
              <w:t xml:space="preserve">Minim </w:t>
            </w:r>
            <w:r w:rsidRPr="00657EBB">
              <w:rPr>
                <w:rFonts w:ascii="Cambria" w:hAnsi="Cambria"/>
              </w:rPr>
              <w:t xml:space="preserve"> </w:t>
            </w:r>
            <w:r w:rsidRPr="00657EBB">
              <w:rPr>
                <w:rFonts w:ascii="Cambria" w:hAnsi="Cambria" w:cs="Arial"/>
                <w:lang w:val="it-IT"/>
              </w:rPr>
              <w:t>12 MP, (ultrawide)</w:t>
            </w:r>
          </w:p>
        </w:tc>
        <w:tc>
          <w:tcPr>
            <w:tcW w:w="3685" w:type="dxa"/>
          </w:tcPr>
          <w:p w14:paraId="7467E190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</w:tr>
      <w:tr w:rsidR="002A4ACA" w:rsidRPr="002A4ACA" w14:paraId="64B87C3C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5680D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E574B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>Camera web</w:t>
            </w:r>
          </w:p>
        </w:tc>
        <w:tc>
          <w:tcPr>
            <w:tcW w:w="3686" w:type="dxa"/>
          </w:tcPr>
          <w:p w14:paraId="4ABB80F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Integrata</w:t>
            </w:r>
            <w:proofErr w:type="spellEnd"/>
            <w:r w:rsidRPr="00657EBB">
              <w:rPr>
                <w:rFonts w:ascii="Cambria" w:hAnsi="Cambria" w:cs="Arial"/>
              </w:rPr>
              <w:t xml:space="preserve">, </w:t>
            </w:r>
            <w:proofErr w:type="spellStart"/>
            <w:r w:rsidRPr="00657EBB">
              <w:rPr>
                <w:rFonts w:ascii="Cambria" w:hAnsi="Cambria" w:cs="Arial"/>
              </w:rPr>
              <w:t>rezolutie</w:t>
            </w:r>
            <w:proofErr w:type="spellEnd"/>
            <w:r w:rsidRPr="00657EBB">
              <w:rPr>
                <w:rFonts w:ascii="Cambria" w:hAnsi="Cambria" w:cs="Arial"/>
              </w:rPr>
              <w:t xml:space="preserve"> minim 720p</w:t>
            </w:r>
          </w:p>
        </w:tc>
        <w:tc>
          <w:tcPr>
            <w:tcW w:w="3685" w:type="dxa"/>
          </w:tcPr>
          <w:p w14:paraId="164EB66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</w:tr>
      <w:tr w:rsidR="002A4ACA" w:rsidRPr="00313030" w14:paraId="289D414C" w14:textId="77777777" w:rsidTr="002A4ACA">
        <w:trPr>
          <w:trHeight w:val="12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2FC71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1B2B1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Greutate</w:t>
            </w:r>
            <w:proofErr w:type="spellEnd"/>
          </w:p>
        </w:tc>
        <w:tc>
          <w:tcPr>
            <w:tcW w:w="3686" w:type="dxa"/>
          </w:tcPr>
          <w:p w14:paraId="2D5088AA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it-IT"/>
              </w:rPr>
              <w:t xml:space="preserve">Maxim </w:t>
            </w:r>
            <w:r w:rsidRPr="00657EBB">
              <w:rPr>
                <w:rFonts w:ascii="Cambria" w:hAnsi="Cambria"/>
              </w:rPr>
              <w:t xml:space="preserve"> </w:t>
            </w:r>
            <w:r w:rsidRPr="00657EBB">
              <w:rPr>
                <w:rFonts w:ascii="Cambria" w:hAnsi="Cambria" w:cs="Arial"/>
                <w:lang w:val="it-IT"/>
              </w:rPr>
              <w:tab/>
              <w:t>628 g</w:t>
            </w:r>
          </w:p>
        </w:tc>
        <w:tc>
          <w:tcPr>
            <w:tcW w:w="3685" w:type="dxa"/>
            <w:shd w:val="clear" w:color="auto" w:fill="auto"/>
          </w:tcPr>
          <w:p w14:paraId="0597B8E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sv-SE"/>
              </w:rPr>
            </w:pPr>
          </w:p>
        </w:tc>
      </w:tr>
      <w:tr w:rsidR="002A4ACA" w:rsidRPr="001A2C29" w14:paraId="6054D2A9" w14:textId="77777777" w:rsidTr="002A4ACA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ED01C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E2914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 xml:space="preserve">Capacitate </w:t>
            </w:r>
            <w:proofErr w:type="spellStart"/>
            <w:r w:rsidRPr="00657EBB">
              <w:rPr>
                <w:rFonts w:ascii="Cambria" w:hAnsi="Cambria" w:cs="Arial"/>
              </w:rPr>
              <w:t>acumulator</w:t>
            </w:r>
            <w:proofErr w:type="spellEnd"/>
          </w:p>
        </w:tc>
        <w:tc>
          <w:tcPr>
            <w:tcW w:w="3686" w:type="dxa"/>
          </w:tcPr>
          <w:p w14:paraId="5FECE34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it-IT"/>
              </w:rPr>
              <w:t xml:space="preserve">minim </w:t>
            </w:r>
            <w:r w:rsidRPr="00657EBB">
              <w:rPr>
                <w:rFonts w:ascii="Cambria" w:hAnsi="Cambria"/>
                <w:lang w:val="it-IT"/>
              </w:rPr>
              <w:t xml:space="preserve"> </w:t>
            </w:r>
            <w:r w:rsidRPr="00657EBB">
              <w:rPr>
                <w:rFonts w:ascii="Cambria" w:hAnsi="Cambria" w:cs="Arial"/>
                <w:lang w:val="it-IT"/>
              </w:rPr>
              <w:tab/>
              <w:t xml:space="preserve">10080 mAh, incarcare rapida la minim </w:t>
            </w:r>
            <w:r w:rsidRPr="00657EBB">
              <w:rPr>
                <w:rFonts w:ascii="Cambria" w:hAnsi="Cambria"/>
                <w:lang w:val="it-IT"/>
              </w:rPr>
              <w:t xml:space="preserve"> </w:t>
            </w:r>
            <w:r w:rsidRPr="00657EBB">
              <w:rPr>
                <w:rFonts w:ascii="Cambria" w:hAnsi="Cambria" w:cs="Arial"/>
                <w:lang w:val="it-IT"/>
              </w:rPr>
              <w:t>45W</w:t>
            </w:r>
          </w:p>
        </w:tc>
        <w:tc>
          <w:tcPr>
            <w:tcW w:w="3685" w:type="dxa"/>
            <w:shd w:val="clear" w:color="auto" w:fill="auto"/>
          </w:tcPr>
          <w:p w14:paraId="1DD71BDE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sv-SE"/>
              </w:rPr>
            </w:pPr>
          </w:p>
        </w:tc>
      </w:tr>
      <w:tr w:rsidR="002A4ACA" w:rsidRPr="00313030" w14:paraId="53580D38" w14:textId="77777777" w:rsidTr="002A4ACA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9462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A3382A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Functii</w:t>
            </w:r>
            <w:proofErr w:type="spellEnd"/>
            <w:r w:rsidRPr="00657EBB">
              <w:rPr>
                <w:rFonts w:ascii="Cambria" w:hAnsi="Cambria" w:cs="Arial"/>
              </w:rPr>
              <w:t xml:space="preserve"> de </w:t>
            </w:r>
            <w:proofErr w:type="spellStart"/>
            <w:r w:rsidRPr="00657EBB">
              <w:rPr>
                <w:rFonts w:ascii="Cambria" w:hAnsi="Cambria" w:cs="Arial"/>
              </w:rPr>
              <w:t>localizare</w:t>
            </w:r>
            <w:proofErr w:type="spellEnd"/>
          </w:p>
        </w:tc>
        <w:tc>
          <w:tcPr>
            <w:tcW w:w="3686" w:type="dxa"/>
          </w:tcPr>
          <w:p w14:paraId="0EAE5E7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sv-SE"/>
              </w:rPr>
            </w:pPr>
            <w:r w:rsidRPr="00657EBB">
              <w:rPr>
                <w:rFonts w:ascii="Cambria" w:hAnsi="Cambria" w:cs="Arial"/>
                <w:lang w:val="sv-SE"/>
              </w:rPr>
              <w:t>GPS, Glonass, Beidou, Galileo</w:t>
            </w:r>
          </w:p>
        </w:tc>
        <w:tc>
          <w:tcPr>
            <w:tcW w:w="3685" w:type="dxa"/>
            <w:shd w:val="clear" w:color="auto" w:fill="auto"/>
          </w:tcPr>
          <w:p w14:paraId="526A4EA6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2A4ACA" w:rsidRPr="001A2C29" w14:paraId="64DCB5B0" w14:textId="77777777" w:rsidTr="002A4AC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001227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C5693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Senzori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D613C90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sv-SE"/>
              </w:rPr>
              <w:t>Accelerometru, Senzor mișcare, Senzor geo-magnetic, Hall Sensor, Senzor Lumină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65D504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sv-SE"/>
              </w:rPr>
            </w:pPr>
          </w:p>
        </w:tc>
      </w:tr>
      <w:tr w:rsidR="002A4ACA" w:rsidRPr="00313030" w14:paraId="4CCF2BC9" w14:textId="77777777" w:rsidTr="00AD269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3063F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83422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Garantie</w:t>
            </w:r>
            <w:proofErr w:type="spellEnd"/>
          </w:p>
        </w:tc>
        <w:tc>
          <w:tcPr>
            <w:tcW w:w="3686" w:type="dxa"/>
          </w:tcPr>
          <w:p w14:paraId="188EA765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="Arial"/>
              </w:rPr>
              <w:t xml:space="preserve">Minim 24 </w:t>
            </w:r>
            <w:proofErr w:type="spellStart"/>
            <w:r w:rsidRPr="00657EBB">
              <w:rPr>
                <w:rFonts w:ascii="Cambria" w:hAnsi="Cambria" w:cs="Arial"/>
              </w:rPr>
              <w:t>luni</w:t>
            </w:r>
            <w:proofErr w:type="spellEnd"/>
          </w:p>
        </w:tc>
        <w:tc>
          <w:tcPr>
            <w:tcW w:w="3685" w:type="dxa"/>
          </w:tcPr>
          <w:p w14:paraId="33B89F97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313030" w14:paraId="466F39D4" w14:textId="77777777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CFA63F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98BC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b/>
                <w:lang w:val="fr-FR"/>
              </w:rPr>
            </w:pPr>
            <w:r w:rsidRPr="00657EBB">
              <w:rPr>
                <w:rFonts w:ascii="Cambria" w:hAnsi="Cambria"/>
                <w:b/>
                <w:lang w:val="fr-FR"/>
              </w:rPr>
              <w:t xml:space="preserve">2. </w:t>
            </w:r>
            <w:r w:rsidRPr="00657EBB">
              <w:rPr>
                <w:rFonts w:ascii="Cambria" w:hAnsi="Cambria" w:cstheme="minorHAnsi"/>
                <w:lang w:val="ro-RO"/>
              </w:rPr>
              <w:t xml:space="preserve"> </w:t>
            </w:r>
            <w:r w:rsidRPr="00657EBB">
              <w:rPr>
                <w:rFonts w:ascii="Cambria" w:hAnsi="Cambria" w:cstheme="minorHAnsi"/>
                <w:b/>
                <w:lang w:val="ro-RO"/>
              </w:rPr>
              <w:t>Husa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BE39F9D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  <w:r w:rsidRPr="00313030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2A4ACA" w:rsidRPr="00313030" w14:paraId="4FE33EF7" w14:textId="77777777" w:rsidTr="002A4ACA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A542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4B49B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  <w:r w:rsidRPr="00657EBB">
              <w:rPr>
                <w:rFonts w:ascii="Cambria" w:hAnsi="Cambria" w:cs="Arial"/>
                <w:lang w:val="fr-FR"/>
              </w:rPr>
              <w:t>Tip</w:t>
            </w:r>
          </w:p>
        </w:tc>
        <w:tc>
          <w:tcPr>
            <w:tcW w:w="3686" w:type="dxa"/>
          </w:tcPr>
          <w:p w14:paraId="6257BA6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 xml:space="preserve">Husa/Stand </w:t>
            </w:r>
          </w:p>
        </w:tc>
        <w:tc>
          <w:tcPr>
            <w:tcW w:w="3685" w:type="dxa"/>
            <w:shd w:val="clear" w:color="auto" w:fill="auto"/>
          </w:tcPr>
          <w:p w14:paraId="5A9637B0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313030" w14:paraId="0A0B8097" w14:textId="77777777" w:rsidTr="002A4AC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F37660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611294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  <w:proofErr w:type="spellStart"/>
            <w:r w:rsidRPr="00657EBB">
              <w:rPr>
                <w:rFonts w:ascii="Cambria" w:hAnsi="Cambria" w:cs="Arial"/>
                <w:lang w:val="fr-FR"/>
              </w:rPr>
              <w:t>Culoare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68570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  <w:r w:rsidRPr="00657EBB">
              <w:rPr>
                <w:rFonts w:ascii="Cambria" w:hAnsi="Cambria" w:cs="Arial"/>
                <w:lang w:val="pt-BR"/>
              </w:rPr>
              <w:t>Negru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6CE0E05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313030" w14:paraId="61F00C59" w14:textId="77777777" w:rsidTr="002A4ACA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0D4A1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FA1209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  <w:proofErr w:type="spellStart"/>
            <w:r w:rsidRPr="00657EBB">
              <w:rPr>
                <w:rFonts w:ascii="Cambria" w:hAnsi="Cambria" w:cs="Arial"/>
                <w:lang w:val="fr-FR"/>
              </w:rPr>
              <w:t>Dimensiuni</w:t>
            </w:r>
            <w:proofErr w:type="spellEnd"/>
          </w:p>
        </w:tc>
        <w:tc>
          <w:tcPr>
            <w:tcW w:w="3686" w:type="dxa"/>
          </w:tcPr>
          <w:p w14:paraId="3592AC5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Compatibila cu tableta de la pct 1</w:t>
            </w:r>
          </w:p>
        </w:tc>
        <w:tc>
          <w:tcPr>
            <w:tcW w:w="3685" w:type="dxa"/>
            <w:shd w:val="clear" w:color="auto" w:fill="auto"/>
          </w:tcPr>
          <w:p w14:paraId="56E9C9D0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313030" w14:paraId="63A3C5AB" w14:textId="77777777" w:rsidTr="002A4ACA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169FB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FA83E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  <w:r w:rsidRPr="00657EBB">
              <w:rPr>
                <w:rFonts w:ascii="Cambria" w:hAnsi="Cambria" w:cs="Arial"/>
                <w:lang w:val="it-IT"/>
              </w:rPr>
              <w:t>Compatibilitate</w:t>
            </w:r>
            <w:r w:rsidRPr="00657EBB">
              <w:rPr>
                <w:rFonts w:ascii="Cambria" w:hAnsi="Cambria" w:cs="Arial"/>
                <w:lang w:val="it-IT"/>
              </w:rPr>
              <w:tab/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4A30CE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Aceeasi marca cu tableta de la pct 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7E321D8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1A2C29" w14:paraId="2EC18D4A" w14:textId="77777777" w:rsidTr="002A4ACA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1441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8CC10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  <w:proofErr w:type="spellStart"/>
            <w:r w:rsidRPr="00657EBB">
              <w:rPr>
                <w:rFonts w:ascii="Cambria" w:hAnsi="Cambria" w:cs="Arial"/>
                <w:lang w:val="fr-FR"/>
              </w:rPr>
              <w:t>Caracteristici</w:t>
            </w:r>
            <w:proofErr w:type="spellEnd"/>
          </w:p>
        </w:tc>
        <w:tc>
          <w:tcPr>
            <w:tcW w:w="3686" w:type="dxa"/>
          </w:tcPr>
          <w:p w14:paraId="08D5107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Ofera protectie impotriva zgarieturilor si a murdariei</w:t>
            </w:r>
          </w:p>
        </w:tc>
        <w:tc>
          <w:tcPr>
            <w:tcW w:w="3685" w:type="dxa"/>
            <w:shd w:val="clear" w:color="auto" w:fill="auto"/>
          </w:tcPr>
          <w:p w14:paraId="70E57B8C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1A2C29" w14:paraId="13E5D846" w14:textId="77777777" w:rsidTr="0011142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562B38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C4ED4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D029F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Se muleaza perfect dupa forma tabletei si o protejeaza de posibile zgarieturi</w:t>
            </w:r>
          </w:p>
        </w:tc>
      </w:tr>
      <w:tr w:rsidR="002A4ACA" w:rsidRPr="00313030" w14:paraId="158EE1AA" w14:textId="77777777" w:rsidTr="00AD2690">
        <w:trPr>
          <w:trHeight w:val="10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6A11C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7FAB6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3686" w:type="dxa"/>
          </w:tcPr>
          <w:p w14:paraId="6EDF6E8C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Posibilitatea transformarii in stand</w:t>
            </w:r>
          </w:p>
        </w:tc>
        <w:tc>
          <w:tcPr>
            <w:tcW w:w="3685" w:type="dxa"/>
          </w:tcPr>
          <w:p w14:paraId="0CA0F2C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313030" w14:paraId="48615C40" w14:textId="77777777" w:rsidTr="0011142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3E5A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3E795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  <w:r w:rsidRPr="00657EBB">
              <w:rPr>
                <w:rFonts w:ascii="Cambria" w:hAnsi="Cambria"/>
                <w:b/>
              </w:rPr>
              <w:t xml:space="preserve">3. Pen </w:t>
            </w:r>
            <w:proofErr w:type="spellStart"/>
            <w:r w:rsidRPr="00657EBB">
              <w:rPr>
                <w:rFonts w:ascii="Cambria" w:hAnsi="Cambria"/>
                <w:b/>
              </w:rPr>
              <w:t>suplimentar</w:t>
            </w:r>
            <w:proofErr w:type="spellEnd"/>
          </w:p>
        </w:tc>
        <w:tc>
          <w:tcPr>
            <w:tcW w:w="3686" w:type="dxa"/>
          </w:tcPr>
          <w:p w14:paraId="79C286A6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313030">
              <w:rPr>
                <w:rFonts w:ascii="Cambria" w:hAnsi="Cambria" w:cs="Arial"/>
                <w:lang w:val="pt-BR"/>
              </w:rPr>
              <w:t>BlueTrack sau echivalent/superior</w:t>
            </w:r>
          </w:p>
        </w:tc>
        <w:tc>
          <w:tcPr>
            <w:tcW w:w="3685" w:type="dxa"/>
          </w:tcPr>
          <w:p w14:paraId="36B49267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313030" w14:paraId="2165DDE2" w14:textId="77777777" w:rsidTr="00AD269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CCD21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F6489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Conector</w:t>
            </w:r>
            <w:proofErr w:type="spellEnd"/>
          </w:p>
        </w:tc>
        <w:tc>
          <w:tcPr>
            <w:tcW w:w="3686" w:type="dxa"/>
          </w:tcPr>
          <w:p w14:paraId="0C4B043A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Bluetooth</w:t>
            </w:r>
          </w:p>
        </w:tc>
        <w:tc>
          <w:tcPr>
            <w:tcW w:w="3685" w:type="dxa"/>
          </w:tcPr>
          <w:p w14:paraId="34EDC9DC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1A2C29" w14:paraId="6BD7CFCB" w14:textId="77777777" w:rsidTr="00AD2690">
        <w:trPr>
          <w:trHeight w:val="12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DDC3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F66E9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Facilitati</w:t>
            </w:r>
            <w:proofErr w:type="spellEnd"/>
          </w:p>
        </w:tc>
        <w:tc>
          <w:tcPr>
            <w:tcW w:w="3686" w:type="dxa"/>
          </w:tcPr>
          <w:p w14:paraId="6CFD88A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Control de la distanta, deseneaza și realizeaza schite cu precizie, Conectare prin bluetooth: Controlul miscarii intuitive, comenzi rapide, Incarcare prin wireless, Rezistent la apa IP68</w:t>
            </w:r>
          </w:p>
        </w:tc>
        <w:tc>
          <w:tcPr>
            <w:tcW w:w="3685" w:type="dxa"/>
          </w:tcPr>
          <w:p w14:paraId="557104F3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313030" w14:paraId="467EA79E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B7FB4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6EF80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Culoare</w:t>
            </w:r>
            <w:proofErr w:type="spellEnd"/>
          </w:p>
        </w:tc>
        <w:tc>
          <w:tcPr>
            <w:tcW w:w="3686" w:type="dxa"/>
          </w:tcPr>
          <w:p w14:paraId="342E040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Negru</w:t>
            </w:r>
          </w:p>
        </w:tc>
        <w:tc>
          <w:tcPr>
            <w:tcW w:w="3685" w:type="dxa"/>
          </w:tcPr>
          <w:p w14:paraId="645C5D9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2A4ACA" w:rsidRPr="00313030" w14:paraId="72FECB66" w14:textId="77777777" w:rsidTr="0011142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3F142B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99836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Greutate</w:t>
            </w:r>
            <w:proofErr w:type="spellEnd"/>
            <w:r w:rsidRPr="00657EBB">
              <w:rPr>
                <w:rFonts w:ascii="Cambria" w:hAnsi="Cambria" w:cs="Arial"/>
              </w:rPr>
              <w:t xml:space="preserve"> (Kg)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15207B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Maxim 0.00875 kg</w:t>
            </w:r>
          </w:p>
        </w:tc>
      </w:tr>
      <w:tr w:rsidR="002A4ACA" w:rsidRPr="00313030" w14:paraId="387B6042" w14:textId="77777777" w:rsidTr="00AD2690">
        <w:trPr>
          <w:trHeight w:val="4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DF2AE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E3C2F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Compatibilitate</w:t>
            </w:r>
            <w:proofErr w:type="spellEnd"/>
          </w:p>
        </w:tc>
        <w:tc>
          <w:tcPr>
            <w:tcW w:w="3686" w:type="dxa"/>
          </w:tcPr>
          <w:p w14:paraId="02BB820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Aceeasi marca cu tableta de la pct 1</w:t>
            </w:r>
          </w:p>
        </w:tc>
        <w:tc>
          <w:tcPr>
            <w:tcW w:w="3685" w:type="dxa"/>
          </w:tcPr>
          <w:p w14:paraId="6E79248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  <w:tr w:rsidR="002A4ACA" w:rsidRPr="00313030" w14:paraId="3DB907BE" w14:textId="77777777" w:rsidTr="00AD2690">
        <w:trPr>
          <w:trHeight w:val="4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88F47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0D85A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657EBB">
              <w:rPr>
                <w:rFonts w:ascii="Cambria" w:hAnsi="Cambria" w:cs="Arial"/>
              </w:rPr>
              <w:t>Garantie</w:t>
            </w:r>
            <w:proofErr w:type="spellEnd"/>
          </w:p>
        </w:tc>
        <w:tc>
          <w:tcPr>
            <w:tcW w:w="3686" w:type="dxa"/>
          </w:tcPr>
          <w:p w14:paraId="24CE842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  <w:r w:rsidRPr="00657EBB">
              <w:rPr>
                <w:rFonts w:ascii="Cambria" w:hAnsi="Cambria" w:cs="Arial"/>
                <w:lang w:val="pt-BR"/>
              </w:rPr>
              <w:t>Minim 24 luni</w:t>
            </w:r>
          </w:p>
        </w:tc>
        <w:tc>
          <w:tcPr>
            <w:tcW w:w="3685" w:type="dxa"/>
          </w:tcPr>
          <w:p w14:paraId="21B1D15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pt-BR"/>
              </w:rPr>
            </w:pPr>
          </w:p>
        </w:tc>
      </w:tr>
    </w:tbl>
    <w:p w14:paraId="7E6AD7A4" w14:textId="77777777" w:rsidR="00D34218" w:rsidRPr="00313030" w:rsidRDefault="00D34218" w:rsidP="00D34218">
      <w:pPr>
        <w:spacing w:after="0" w:line="240" w:lineRule="auto"/>
        <w:rPr>
          <w:rFonts w:ascii="Cambria" w:hAnsi="Cambri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C77EA0" w:rsidRPr="001A2C29" w14:paraId="549445A5" w14:textId="77777777" w:rsidTr="00AD2690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FA3B0" w14:textId="77777777" w:rsidR="00C77EA0" w:rsidRPr="00313030" w:rsidRDefault="00C77EA0" w:rsidP="00AD2690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14:paraId="1597938C" w14:textId="77777777" w:rsidR="00C77EA0" w:rsidRPr="00313030" w:rsidRDefault="00C77EA0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0417F4" w14:textId="77777777" w:rsidR="005C0496" w:rsidRPr="00313030" w:rsidRDefault="005C0496" w:rsidP="005C0496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B. Specificații tehnice ofertate</w:t>
            </w:r>
          </w:p>
          <w:p w14:paraId="7F17F162" w14:textId="77777777" w:rsidR="00C77EA0" w:rsidRPr="00313030" w:rsidRDefault="005C0496" w:rsidP="005C0496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A4ACA" w:rsidRPr="00313030" w14:paraId="34006A9F" w14:textId="77777777" w:rsidTr="00AD2690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0AD52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313030"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14:paraId="67460F95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  <w:r w:rsidRPr="00657EBB">
              <w:rPr>
                <w:rFonts w:ascii="Cambria" w:hAnsi="Cambria" w:cstheme="minorHAnsi"/>
                <w:b/>
                <w:lang w:val="ro-RO"/>
              </w:rPr>
              <w:t>Denumire produs: Sistem audio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5D0BD7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2A4ACA" w:rsidRPr="001A2C29" w14:paraId="4E126B0C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7360C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14:paraId="22B12D7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  <w:r w:rsidRPr="00657EBB">
              <w:rPr>
                <w:rFonts w:ascii="Cambria" w:hAnsi="Cambria" w:cs="Arial"/>
                <w:b/>
                <w:lang w:val="it-IT"/>
              </w:rPr>
              <w:t>Descriere generala</w:t>
            </w:r>
            <w:r w:rsidRPr="00657EBB">
              <w:rPr>
                <w:rFonts w:ascii="Cambria" w:hAnsi="Cambria" w:cs="Arial"/>
                <w:lang w:val="it-IT"/>
              </w:rPr>
              <w:t xml:space="preserve">: </w:t>
            </w:r>
            <w:r w:rsidRPr="00657EBB">
              <w:rPr>
                <w:rFonts w:ascii="Cambria" w:hAnsi="Cambria"/>
                <w:lang w:val="it-IT"/>
              </w:rPr>
              <w:t xml:space="preserve"> </w:t>
            </w:r>
            <w:r w:rsidRPr="00657EBB">
              <w:rPr>
                <w:rFonts w:ascii="Cambria" w:hAnsi="Cambria" w:cs="Arial"/>
                <w:lang w:val="it-IT"/>
              </w:rPr>
              <w:t>Sistemul profesional audio, cu o constructie solida, amplificator foarte puternic si membrana de inalta calitate a difuzoarelor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22B3164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theme="minorHAnsi"/>
                <w:i/>
                <w:color w:val="FF0000"/>
                <w:lang w:val="ro-RO"/>
              </w:rPr>
            </w:pPr>
          </w:p>
        </w:tc>
      </w:tr>
      <w:tr w:rsidR="002A4ACA" w:rsidRPr="001A2C29" w14:paraId="39ECAEDC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17B29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vAlign w:val="bottom"/>
          </w:tcPr>
          <w:p w14:paraId="54FEAF8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9A0D3DD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theme="minorHAnsi"/>
                <w:b/>
                <w:color w:val="FF0000"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2A4ACA" w:rsidRPr="00313030" w14:paraId="6DE9A7FB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D0523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BAFA0A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Tip </w:t>
            </w:r>
            <w:proofErr w:type="spellStart"/>
            <w:r w:rsidRPr="00657EBB">
              <w:rPr>
                <w:rFonts w:ascii="Cambria" w:hAnsi="Cambria"/>
              </w:rPr>
              <w:t>boxa</w:t>
            </w:r>
            <w:proofErr w:type="spellEnd"/>
          </w:p>
        </w:tc>
        <w:tc>
          <w:tcPr>
            <w:tcW w:w="3686" w:type="dxa"/>
          </w:tcPr>
          <w:p w14:paraId="301721C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Troler</w:t>
            </w:r>
            <w:proofErr w:type="spellEnd"/>
          </w:p>
        </w:tc>
        <w:tc>
          <w:tcPr>
            <w:tcW w:w="3685" w:type="dxa"/>
          </w:tcPr>
          <w:p w14:paraId="0278C351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2A4ACA" w14:paraId="315F2080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E32CF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500BE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Functii</w:t>
            </w:r>
            <w:proofErr w:type="spellEnd"/>
          </w:p>
        </w:tc>
        <w:tc>
          <w:tcPr>
            <w:tcW w:w="3686" w:type="dxa"/>
          </w:tcPr>
          <w:p w14:paraId="33E4D16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Minim Egalizator, Karaoke, Mixer integrat, MP3 Player</w:t>
            </w:r>
          </w:p>
        </w:tc>
        <w:tc>
          <w:tcPr>
            <w:tcW w:w="3685" w:type="dxa"/>
          </w:tcPr>
          <w:p w14:paraId="6C41BF91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</w:tr>
      <w:tr w:rsidR="002A4ACA" w:rsidRPr="002A4ACA" w14:paraId="4F86AEC5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EAE09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17597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Conectivitate</w:t>
            </w:r>
          </w:p>
        </w:tc>
        <w:tc>
          <w:tcPr>
            <w:tcW w:w="3686" w:type="dxa"/>
          </w:tcPr>
          <w:p w14:paraId="18CF63E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gramStart"/>
            <w:r w:rsidRPr="00657EBB">
              <w:rPr>
                <w:rFonts w:ascii="Cambria" w:hAnsi="Cambria"/>
              </w:rPr>
              <w:t>Minim  Bluetooth</w:t>
            </w:r>
            <w:proofErr w:type="gramEnd"/>
            <w:r w:rsidRPr="00657EBB">
              <w:rPr>
                <w:rFonts w:ascii="Cambria" w:hAnsi="Cambria"/>
              </w:rPr>
              <w:t xml:space="preserve">, </w:t>
            </w:r>
            <w:proofErr w:type="spellStart"/>
            <w:r w:rsidRPr="00657EBB">
              <w:rPr>
                <w:rFonts w:ascii="Cambria" w:hAnsi="Cambria"/>
              </w:rPr>
              <w:t>Cititor</w:t>
            </w:r>
            <w:proofErr w:type="spellEnd"/>
            <w:r w:rsidRPr="00657EBB">
              <w:rPr>
                <w:rFonts w:ascii="Cambria" w:hAnsi="Cambria"/>
              </w:rPr>
              <w:t xml:space="preserve"> de </w:t>
            </w:r>
            <w:proofErr w:type="spellStart"/>
            <w:r w:rsidRPr="00657EBB">
              <w:rPr>
                <w:rFonts w:ascii="Cambria" w:hAnsi="Cambria"/>
              </w:rPr>
              <w:t>carduri</w:t>
            </w:r>
            <w:proofErr w:type="spellEnd"/>
            <w:r w:rsidRPr="00657EBB">
              <w:rPr>
                <w:rFonts w:ascii="Cambria" w:hAnsi="Cambria"/>
              </w:rPr>
              <w:t>, Jack audio 3.5 mm, USB</w:t>
            </w:r>
          </w:p>
        </w:tc>
        <w:tc>
          <w:tcPr>
            <w:tcW w:w="3685" w:type="dxa"/>
          </w:tcPr>
          <w:p w14:paraId="67374CB5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0CA12D0D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E6F" w14:textId="77777777" w:rsidR="002A4ACA" w:rsidRPr="002A4ACA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C4347A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Putere RMS</w:t>
            </w:r>
          </w:p>
        </w:tc>
        <w:tc>
          <w:tcPr>
            <w:tcW w:w="3686" w:type="dxa"/>
          </w:tcPr>
          <w:p w14:paraId="491E2BC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  <w:lang w:val="it-IT"/>
              </w:rPr>
              <w:t>Minim 38</w:t>
            </w:r>
          </w:p>
        </w:tc>
        <w:tc>
          <w:tcPr>
            <w:tcW w:w="3685" w:type="dxa"/>
          </w:tcPr>
          <w:p w14:paraId="258223B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6E9F2D52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A1215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A4789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Raza de </w:t>
            </w:r>
            <w:proofErr w:type="spellStart"/>
            <w:r w:rsidRPr="00657EBB">
              <w:rPr>
                <w:rFonts w:ascii="Cambria" w:hAnsi="Cambria"/>
              </w:rPr>
              <w:t>actiune</w:t>
            </w:r>
            <w:proofErr w:type="spellEnd"/>
          </w:p>
        </w:tc>
        <w:tc>
          <w:tcPr>
            <w:tcW w:w="3686" w:type="dxa"/>
          </w:tcPr>
          <w:p w14:paraId="32B3CF5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  <w:lang w:val="it-IT"/>
              </w:rPr>
              <w:t>Minim 10 m</w:t>
            </w:r>
          </w:p>
        </w:tc>
        <w:tc>
          <w:tcPr>
            <w:tcW w:w="3685" w:type="dxa"/>
          </w:tcPr>
          <w:p w14:paraId="372702B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61738AAD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A87A4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528B4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Greutate</w:t>
            </w:r>
            <w:proofErr w:type="spellEnd"/>
            <w:r w:rsidRPr="00657EBB">
              <w:rPr>
                <w:rFonts w:ascii="Cambria" w:hAnsi="Cambria"/>
              </w:rPr>
              <w:t xml:space="preserve"> (kg)</w:t>
            </w:r>
          </w:p>
        </w:tc>
        <w:tc>
          <w:tcPr>
            <w:tcW w:w="3686" w:type="dxa"/>
          </w:tcPr>
          <w:p w14:paraId="53B6D20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  <w:lang w:val="it-IT"/>
              </w:rPr>
              <w:t>Maxim 8 kg</w:t>
            </w:r>
          </w:p>
        </w:tc>
        <w:tc>
          <w:tcPr>
            <w:tcW w:w="3685" w:type="dxa"/>
          </w:tcPr>
          <w:p w14:paraId="27A4343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3237C0B3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BFC3F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28B7DC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Autonomie</w:t>
            </w:r>
            <w:proofErr w:type="spellEnd"/>
          </w:p>
        </w:tc>
        <w:tc>
          <w:tcPr>
            <w:tcW w:w="3686" w:type="dxa"/>
          </w:tcPr>
          <w:p w14:paraId="4C22248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  <w:lang w:val="it-IT"/>
              </w:rPr>
              <w:t>Minim 3.5 h</w:t>
            </w:r>
          </w:p>
        </w:tc>
        <w:tc>
          <w:tcPr>
            <w:tcW w:w="3685" w:type="dxa"/>
          </w:tcPr>
          <w:p w14:paraId="54E00BF6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29B126F9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4ED3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24A62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Timp</w:t>
            </w:r>
            <w:proofErr w:type="spellEnd"/>
            <w:r w:rsidRPr="00657EBB">
              <w:rPr>
                <w:rFonts w:ascii="Cambria" w:hAnsi="Cambria"/>
              </w:rPr>
              <w:t xml:space="preserve"> de </w:t>
            </w:r>
            <w:proofErr w:type="spellStart"/>
            <w:r w:rsidRPr="00657EBB">
              <w:rPr>
                <w:rFonts w:ascii="Cambria" w:hAnsi="Cambria"/>
              </w:rPr>
              <w:t>incarcare</w:t>
            </w:r>
            <w:proofErr w:type="spellEnd"/>
          </w:p>
        </w:tc>
        <w:tc>
          <w:tcPr>
            <w:tcW w:w="3686" w:type="dxa"/>
          </w:tcPr>
          <w:p w14:paraId="4F080F0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Maxim 7 ore</w:t>
            </w:r>
          </w:p>
        </w:tc>
        <w:tc>
          <w:tcPr>
            <w:tcW w:w="3685" w:type="dxa"/>
          </w:tcPr>
          <w:p w14:paraId="03352AA1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4E8230AF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F90D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DCF22F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Functii</w:t>
            </w:r>
            <w:proofErr w:type="spellEnd"/>
          </w:p>
        </w:tc>
        <w:tc>
          <w:tcPr>
            <w:tcW w:w="3686" w:type="dxa"/>
          </w:tcPr>
          <w:p w14:paraId="1E7E37C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Funcție</w:t>
            </w:r>
            <w:proofErr w:type="spellEnd"/>
            <w:r w:rsidRPr="00657EBB">
              <w:rPr>
                <w:rFonts w:ascii="Cambria" w:hAnsi="Cambria"/>
              </w:rPr>
              <w:t xml:space="preserve"> karaoke cu </w:t>
            </w:r>
            <w:proofErr w:type="spellStart"/>
            <w:r w:rsidRPr="00657EBB">
              <w:rPr>
                <w:rFonts w:ascii="Cambria" w:hAnsi="Cambria"/>
              </w:rPr>
              <w:t>microfon</w:t>
            </w:r>
            <w:proofErr w:type="spellEnd"/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</w:rPr>
              <w:t>inclus</w:t>
            </w:r>
            <w:proofErr w:type="spellEnd"/>
          </w:p>
        </w:tc>
        <w:tc>
          <w:tcPr>
            <w:tcW w:w="3685" w:type="dxa"/>
          </w:tcPr>
          <w:p w14:paraId="6B2D938B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1A2C29" w14:paraId="00431642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286B5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46C57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686" w:type="dxa"/>
          </w:tcPr>
          <w:p w14:paraId="5113307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Radio FM cu minim 99 de posturi presetate în memorie</w:t>
            </w:r>
          </w:p>
        </w:tc>
        <w:tc>
          <w:tcPr>
            <w:tcW w:w="3685" w:type="dxa"/>
          </w:tcPr>
          <w:p w14:paraId="68362555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</w:tr>
      <w:tr w:rsidR="002A4ACA" w:rsidRPr="00313030" w14:paraId="5E7918F2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966E" w14:textId="77777777" w:rsidR="002A4ACA" w:rsidRPr="002A4ACA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  <w:lang w:val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CCB32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  <w:tc>
          <w:tcPr>
            <w:tcW w:w="3686" w:type="dxa"/>
          </w:tcPr>
          <w:p w14:paraId="3200F7E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>USB/SD player (</w:t>
            </w:r>
            <w:proofErr w:type="spellStart"/>
            <w:r w:rsidRPr="00657EBB">
              <w:rPr>
                <w:rFonts w:ascii="Cambria" w:hAnsi="Cambria"/>
              </w:rPr>
              <w:t>pana</w:t>
            </w:r>
            <w:proofErr w:type="spellEnd"/>
            <w:r w:rsidRPr="00657EBB">
              <w:rPr>
                <w:rFonts w:ascii="Cambria" w:hAnsi="Cambria"/>
              </w:rPr>
              <w:t xml:space="preserve"> la 32 GB)</w:t>
            </w:r>
          </w:p>
        </w:tc>
        <w:tc>
          <w:tcPr>
            <w:tcW w:w="3685" w:type="dxa"/>
          </w:tcPr>
          <w:p w14:paraId="6A33C0D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2C89C231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EE1E4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ECC9D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686" w:type="dxa"/>
          </w:tcPr>
          <w:p w14:paraId="6E07E0B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Egalizator</w:t>
            </w:r>
            <w:proofErr w:type="spellEnd"/>
            <w:r w:rsidRPr="00657EBB">
              <w:rPr>
                <w:rFonts w:ascii="Cambria" w:hAnsi="Cambria"/>
              </w:rPr>
              <w:t xml:space="preserve">: Normal, Rock, Pop, </w:t>
            </w:r>
            <w:proofErr w:type="spellStart"/>
            <w:r w:rsidRPr="00657EBB">
              <w:rPr>
                <w:rFonts w:ascii="Cambria" w:hAnsi="Cambria"/>
              </w:rPr>
              <w:t>Clasic</w:t>
            </w:r>
            <w:proofErr w:type="spellEnd"/>
            <w:r w:rsidRPr="00657EBB">
              <w:rPr>
                <w:rFonts w:ascii="Cambria" w:hAnsi="Cambria"/>
              </w:rPr>
              <w:t xml:space="preserve">, Jazz, </w:t>
            </w:r>
            <w:proofErr w:type="spellStart"/>
            <w:r w:rsidRPr="00657EBB">
              <w:rPr>
                <w:rFonts w:ascii="Cambria" w:hAnsi="Cambria"/>
              </w:rPr>
              <w:t>Știri</w:t>
            </w:r>
            <w:proofErr w:type="spellEnd"/>
          </w:p>
        </w:tc>
        <w:tc>
          <w:tcPr>
            <w:tcW w:w="3685" w:type="dxa"/>
          </w:tcPr>
          <w:p w14:paraId="3F43F13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632636D1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AB44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1624E5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686" w:type="dxa"/>
          </w:tcPr>
          <w:p w14:paraId="7B92532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Telecomandă</w:t>
            </w:r>
            <w:proofErr w:type="spellEnd"/>
          </w:p>
        </w:tc>
        <w:tc>
          <w:tcPr>
            <w:tcW w:w="3685" w:type="dxa"/>
          </w:tcPr>
          <w:p w14:paraId="378E24C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2A4ACA" w:rsidRPr="00313030" w14:paraId="1241C849" w14:textId="77777777" w:rsidTr="00AD269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1DD2C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5EB46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  <w:b/>
              </w:rPr>
              <w:t>Garantie</w:t>
            </w:r>
            <w:proofErr w:type="spellEnd"/>
          </w:p>
        </w:tc>
        <w:tc>
          <w:tcPr>
            <w:tcW w:w="3686" w:type="dxa"/>
          </w:tcPr>
          <w:p w14:paraId="203ACD7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  <w:lang w:val="it-IT"/>
              </w:rPr>
              <w:t>Minim 24 Luni</w:t>
            </w:r>
          </w:p>
        </w:tc>
        <w:tc>
          <w:tcPr>
            <w:tcW w:w="3685" w:type="dxa"/>
          </w:tcPr>
          <w:p w14:paraId="0AE870F3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00AD603B" w14:textId="77777777" w:rsidR="00D34218" w:rsidRPr="00313030" w:rsidRDefault="00D34218" w:rsidP="00D34218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3685"/>
      </w:tblGrid>
      <w:tr w:rsidR="00C77EA0" w:rsidRPr="001A2C29" w14:paraId="22FE331A" w14:textId="77777777" w:rsidTr="00AD269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516465" w14:textId="77777777" w:rsidR="00C77EA0" w:rsidRPr="00313030" w:rsidRDefault="00C77EA0" w:rsidP="00AD2690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14:paraId="4B852992" w14:textId="77777777" w:rsidR="00C77EA0" w:rsidRPr="00313030" w:rsidRDefault="00C77EA0" w:rsidP="00AD269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E9891D4" w14:textId="77777777" w:rsidR="005C0496" w:rsidRPr="00313030" w:rsidRDefault="005C0496" w:rsidP="005C0496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B. Specificații tehnice ofertate</w:t>
            </w:r>
          </w:p>
          <w:p w14:paraId="4E1F549F" w14:textId="77777777" w:rsidR="00C77EA0" w:rsidRPr="00313030" w:rsidRDefault="005C0496" w:rsidP="005C0496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A4ACA" w:rsidRPr="002A4ACA" w14:paraId="6CA096CD" w14:textId="77777777" w:rsidTr="00AD269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FB3009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3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E769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b/>
                <w:lang w:val="fr-FR"/>
              </w:rPr>
            </w:pPr>
            <w:r w:rsidRPr="00657EBB">
              <w:rPr>
                <w:rFonts w:ascii="Cambria" w:hAnsi="Cambria" w:cstheme="minorHAnsi"/>
                <w:b/>
                <w:lang w:val="ro-RO"/>
              </w:rPr>
              <w:t xml:space="preserve">Denumire produs: </w:t>
            </w:r>
            <w:r w:rsidRPr="00657EBB">
              <w:rPr>
                <w:rFonts w:ascii="Cambria" w:hAnsi="Cambria"/>
                <w:lang w:val="fr-FR"/>
              </w:rPr>
              <w:t xml:space="preserve"> </w:t>
            </w:r>
            <w:r w:rsidRPr="00657EBB">
              <w:rPr>
                <w:rFonts w:ascii="Cambria" w:hAnsi="Cambria" w:cstheme="minorHAnsi"/>
                <w:b/>
                <w:lang w:val="ro-RO"/>
              </w:rPr>
              <w:t xml:space="preserve">Sistem </w:t>
            </w:r>
            <w:proofErr w:type="spellStart"/>
            <w:r w:rsidRPr="00657EBB">
              <w:rPr>
                <w:rFonts w:ascii="Cambria" w:hAnsi="Cambria" w:cstheme="minorHAnsi"/>
                <w:b/>
                <w:lang w:val="ro-RO"/>
              </w:rPr>
              <w:t>proiectie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C8C7A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2A4ACA" w:rsidRPr="001A2C29" w14:paraId="6877BF44" w14:textId="77777777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C632C7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96E352" w14:textId="77777777" w:rsidR="002A4ACA" w:rsidRPr="00657EBB" w:rsidRDefault="002A4ACA" w:rsidP="002A4ACA">
            <w:pPr>
              <w:spacing w:after="0" w:line="240" w:lineRule="auto"/>
              <w:ind w:left="-13" w:firstLine="13"/>
              <w:rPr>
                <w:rFonts w:ascii="Cambria" w:hAnsi="Cambria" w:cstheme="minorHAnsi"/>
                <w:lang w:val="ro-RO"/>
              </w:rPr>
            </w:pPr>
            <w:r w:rsidRPr="00657EBB">
              <w:rPr>
                <w:rFonts w:ascii="Cambria" w:hAnsi="Cambria" w:cstheme="minorHAnsi"/>
                <w:b/>
                <w:lang w:val="ro-RO"/>
              </w:rPr>
              <w:t>Descriere generală</w:t>
            </w:r>
            <w:r w:rsidRPr="00657EBB">
              <w:rPr>
                <w:rFonts w:ascii="Cambria" w:hAnsi="Cambria" w:cstheme="minorHAnsi"/>
                <w:lang w:val="ro-RO"/>
              </w:rPr>
              <w:t>:</w:t>
            </w:r>
          </w:p>
          <w:p w14:paraId="6C9B9142" w14:textId="77777777" w:rsidR="002A4ACA" w:rsidRPr="00657EBB" w:rsidRDefault="002A4ACA" w:rsidP="002A4AC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  <w:lang w:val="ro-RO"/>
              </w:rPr>
            </w:pPr>
            <w:r w:rsidRPr="00657EBB">
              <w:rPr>
                <w:rFonts w:ascii="Cambria" w:hAnsi="Cambria" w:cstheme="minorHAnsi"/>
                <w:lang w:val="ro-RO"/>
              </w:rPr>
              <w:t>Videoproiector – 1 buc.</w:t>
            </w:r>
          </w:p>
          <w:p w14:paraId="27209454" w14:textId="77777777" w:rsidR="002A4ACA" w:rsidRPr="00657EBB" w:rsidRDefault="002A4ACA" w:rsidP="002A4AC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  <w:lang w:val="ro-RO"/>
              </w:rPr>
            </w:pPr>
            <w:r w:rsidRPr="00657EBB">
              <w:rPr>
                <w:rFonts w:ascii="Cambria" w:hAnsi="Cambria" w:cstheme="minorHAnsi"/>
                <w:lang w:val="ro-RO"/>
              </w:rPr>
              <w:t>Ecran de proiecție fix – 1 buc.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E71E07" w14:textId="77777777" w:rsidR="002A4ACA" w:rsidRPr="00313030" w:rsidRDefault="002A4ACA" w:rsidP="002A4ACA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2A4ACA" w:rsidRPr="001A2C29" w14:paraId="02AA5F23" w14:textId="77777777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F193E8" w14:textId="77777777" w:rsidR="002A4ACA" w:rsidRPr="00313030" w:rsidRDefault="002A4ACA" w:rsidP="002A4AC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C3FCF4" w14:textId="77777777" w:rsidR="002A4ACA" w:rsidRPr="00657EBB" w:rsidRDefault="002A4ACA" w:rsidP="002A4ACA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  <w:r w:rsidRPr="00657EBB">
              <w:rPr>
                <w:rFonts w:ascii="Cambria" w:hAnsi="Cambria"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CBF608" w14:textId="77777777" w:rsidR="002A4ACA" w:rsidRPr="00313030" w:rsidRDefault="002A4ACA" w:rsidP="002A4ACA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  <w:r w:rsidRPr="00313030">
              <w:rPr>
                <w:rFonts w:ascii="Cambria" w:hAnsi="Cambria"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2A4ACA" w:rsidRPr="00313030" w14:paraId="7DD85FBB" w14:textId="77777777" w:rsidTr="00AD269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10671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042C9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  <w:r w:rsidRPr="00657EBB">
              <w:rPr>
                <w:rFonts w:ascii="Cambria" w:hAnsi="Cambria"/>
                <w:b/>
              </w:rPr>
              <w:t xml:space="preserve">1. </w:t>
            </w:r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  <w:b/>
              </w:rPr>
              <w:t>Videoproiector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1F10E7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b/>
              </w:rPr>
            </w:pPr>
            <w:r w:rsidRPr="00313030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2A4ACA" w:rsidRPr="00313030" w14:paraId="332EEF00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85D6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645B2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Rezoluţie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nativă</w:t>
            </w:r>
            <w:proofErr w:type="spellEnd"/>
            <w:r w:rsidRPr="00657EBB">
              <w:rPr>
                <w:rFonts w:ascii="Cambria" w:hAnsi="Cambria" w:cstheme="minorHAnsi"/>
              </w:rPr>
              <w:t>‎</w:t>
            </w:r>
          </w:p>
        </w:tc>
        <w:tc>
          <w:tcPr>
            <w:tcW w:w="3686" w:type="dxa"/>
          </w:tcPr>
          <w:p w14:paraId="0E09BD1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Minim 1080P (1920x1080)</w:t>
            </w:r>
          </w:p>
        </w:tc>
        <w:tc>
          <w:tcPr>
            <w:tcW w:w="3685" w:type="dxa"/>
          </w:tcPr>
          <w:p w14:paraId="26A8C233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12352099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AFFD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D3405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Luminozitate</w:t>
            </w:r>
            <w:proofErr w:type="spellEnd"/>
            <w:r w:rsidRPr="00657EBB">
              <w:rPr>
                <w:rFonts w:ascii="Cambria" w:hAnsi="Cambria" w:cstheme="minorHAnsi"/>
              </w:rPr>
              <w:t>‎</w:t>
            </w:r>
          </w:p>
        </w:tc>
        <w:tc>
          <w:tcPr>
            <w:tcW w:w="3686" w:type="dxa"/>
          </w:tcPr>
          <w:p w14:paraId="09585C1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57EBB">
              <w:rPr>
                <w:rFonts w:ascii="Cambria" w:hAnsi="Cambria" w:cstheme="minorHAnsi"/>
              </w:rPr>
              <w:t>Minim  3800</w:t>
            </w:r>
            <w:proofErr w:type="gramEnd"/>
            <w:r w:rsidRPr="00657EBB">
              <w:rPr>
                <w:rFonts w:ascii="Cambria" w:hAnsi="Cambria" w:cstheme="minorHAnsi"/>
              </w:rPr>
              <w:t xml:space="preserve"> ANSI </w:t>
            </w:r>
            <w:proofErr w:type="spellStart"/>
            <w:r w:rsidRPr="00657EBB">
              <w:rPr>
                <w:rFonts w:ascii="Cambria" w:hAnsi="Cambria" w:cstheme="minorHAnsi"/>
              </w:rPr>
              <w:t>Lumeni</w:t>
            </w:r>
            <w:proofErr w:type="spellEnd"/>
            <w:r w:rsidRPr="00657EBB">
              <w:rPr>
                <w:rFonts w:ascii="Cambria" w:hAnsi="Cambria" w:cstheme="minorHAnsi"/>
              </w:rPr>
              <w:t>‎</w:t>
            </w:r>
          </w:p>
        </w:tc>
        <w:tc>
          <w:tcPr>
            <w:tcW w:w="3685" w:type="dxa"/>
          </w:tcPr>
          <w:p w14:paraId="1DD1BC6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717AADC6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04003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146FE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Sistem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proiectie</w:t>
            </w:r>
            <w:proofErr w:type="spellEnd"/>
            <w:r w:rsidRPr="00657EBB">
              <w:rPr>
                <w:rFonts w:ascii="Cambria" w:hAnsi="Cambria" w:cstheme="minorHAnsi"/>
              </w:rPr>
              <w:t>‎</w:t>
            </w:r>
          </w:p>
        </w:tc>
        <w:tc>
          <w:tcPr>
            <w:tcW w:w="3686" w:type="dxa"/>
          </w:tcPr>
          <w:p w14:paraId="1C16EA2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DLP‎</w:t>
            </w:r>
          </w:p>
        </w:tc>
        <w:tc>
          <w:tcPr>
            <w:tcW w:w="3685" w:type="dxa"/>
          </w:tcPr>
          <w:p w14:paraId="3622D60E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132ED259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98B34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0E108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Contrast Ratio‎</w:t>
            </w:r>
          </w:p>
        </w:tc>
        <w:tc>
          <w:tcPr>
            <w:tcW w:w="3686" w:type="dxa"/>
          </w:tcPr>
          <w:p w14:paraId="4C9DAFB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Minim 15.000:1‎</w:t>
            </w:r>
          </w:p>
        </w:tc>
        <w:tc>
          <w:tcPr>
            <w:tcW w:w="3685" w:type="dxa"/>
          </w:tcPr>
          <w:p w14:paraId="586AC5B0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1A2C29" w14:paraId="673238C9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858E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87751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Afişare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culoare</w:t>
            </w:r>
            <w:proofErr w:type="spellEnd"/>
          </w:p>
        </w:tc>
        <w:tc>
          <w:tcPr>
            <w:tcW w:w="3686" w:type="dxa"/>
          </w:tcPr>
          <w:p w14:paraId="07A34DF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fr-FR"/>
              </w:rPr>
            </w:pPr>
            <w:proofErr w:type="spellStart"/>
            <w:proofErr w:type="gramStart"/>
            <w:r w:rsidRPr="00657EBB">
              <w:rPr>
                <w:rFonts w:ascii="Cambria" w:hAnsi="Cambria" w:cstheme="minorHAnsi"/>
                <w:lang w:val="fr-FR"/>
              </w:rPr>
              <w:t>Minim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 30</w:t>
            </w:r>
            <w:proofErr w:type="gramEnd"/>
            <w:r w:rsidRPr="00657EBB">
              <w:rPr>
                <w:rFonts w:ascii="Cambria" w:hAnsi="Cambria" w:cstheme="minorHAnsi"/>
                <w:lang w:val="fr-FR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  <w:lang w:val="fr-FR"/>
              </w:rPr>
              <w:t>biţi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(1,07 </w:t>
            </w:r>
            <w:proofErr w:type="spellStart"/>
            <w:r w:rsidRPr="00657EBB">
              <w:rPr>
                <w:rFonts w:ascii="Cambria" w:hAnsi="Cambria" w:cstheme="minorHAnsi"/>
                <w:lang w:val="fr-FR"/>
              </w:rPr>
              <w:t>miliarde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  <w:lang w:val="fr-FR"/>
              </w:rPr>
              <w:t>culori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>)</w:t>
            </w:r>
          </w:p>
        </w:tc>
        <w:tc>
          <w:tcPr>
            <w:tcW w:w="3685" w:type="dxa"/>
          </w:tcPr>
          <w:p w14:paraId="1EF2E46F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/>
                <w:lang w:val="fr-FR"/>
              </w:rPr>
            </w:pPr>
          </w:p>
        </w:tc>
      </w:tr>
      <w:tr w:rsidR="002A4ACA" w:rsidRPr="001A2C29" w14:paraId="0BB48DEB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95548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0971F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fr-FR"/>
              </w:rPr>
            </w:pPr>
            <w:proofErr w:type="spellStart"/>
            <w:r w:rsidRPr="00657EBB">
              <w:rPr>
                <w:rFonts w:ascii="Cambria" w:hAnsi="Cambria" w:cstheme="minorHAnsi"/>
                <w:lang w:val="fr-FR"/>
              </w:rPr>
              <w:t>Durată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  <w:lang w:val="fr-FR"/>
              </w:rPr>
              <w:t>viaţă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  <w:lang w:val="fr-FR"/>
              </w:rPr>
              <w:t>sursă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  <w:lang w:val="fr-FR"/>
              </w:rPr>
              <w:t>lumină</w:t>
            </w:r>
            <w:proofErr w:type="spellEnd"/>
          </w:p>
        </w:tc>
        <w:tc>
          <w:tcPr>
            <w:tcW w:w="3686" w:type="dxa"/>
          </w:tcPr>
          <w:p w14:paraId="2E65DD29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it-IT"/>
              </w:rPr>
            </w:pPr>
            <w:r w:rsidRPr="00657EBB">
              <w:rPr>
                <w:rFonts w:ascii="Cambria" w:hAnsi="Cambria" w:cstheme="minorHAnsi"/>
                <w:lang w:val="it-IT"/>
              </w:rPr>
              <w:t xml:space="preserve">Normal  Minim  6000 ore, </w:t>
            </w:r>
          </w:p>
          <w:p w14:paraId="14E22BD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it-IT"/>
              </w:rPr>
            </w:pPr>
            <w:r w:rsidRPr="00657EBB">
              <w:rPr>
                <w:rFonts w:ascii="Cambria" w:hAnsi="Cambria" w:cstheme="minorHAnsi"/>
                <w:lang w:val="it-IT"/>
              </w:rPr>
              <w:t xml:space="preserve">c. SmartEco  Minim 10000 ore, </w:t>
            </w:r>
          </w:p>
          <w:p w14:paraId="43B9791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it-IT"/>
              </w:rPr>
            </w:pPr>
            <w:r w:rsidRPr="00657EBB">
              <w:rPr>
                <w:rFonts w:ascii="Cambria" w:hAnsi="Cambria" w:cstheme="minorHAnsi"/>
                <w:lang w:val="it-IT"/>
              </w:rPr>
              <w:t xml:space="preserve">d. LampSave  Minim 15000 ore, </w:t>
            </w:r>
          </w:p>
          <w:p w14:paraId="3D66CC2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it-IT"/>
              </w:rPr>
            </w:pPr>
            <w:r w:rsidRPr="00657EBB">
              <w:rPr>
                <w:rFonts w:ascii="Cambria" w:hAnsi="Cambria" w:cstheme="minorHAnsi"/>
                <w:lang w:val="it-IT"/>
              </w:rPr>
              <w:t>b. ECO  Minim 10000 ore</w:t>
            </w:r>
          </w:p>
        </w:tc>
        <w:tc>
          <w:tcPr>
            <w:tcW w:w="3685" w:type="dxa"/>
          </w:tcPr>
          <w:p w14:paraId="2BB2F6D8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</w:tr>
      <w:tr w:rsidR="002A4ACA" w:rsidRPr="00313030" w14:paraId="5DE1DA9E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534DB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B9902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Raport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distanţă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proiecţie</w:t>
            </w:r>
            <w:proofErr w:type="spellEnd"/>
            <w:r w:rsidRPr="00657EBB">
              <w:rPr>
                <w:rFonts w:ascii="Cambria" w:hAnsi="Cambria" w:cstheme="minorHAnsi"/>
              </w:rPr>
              <w:t>‎</w:t>
            </w:r>
          </w:p>
        </w:tc>
        <w:tc>
          <w:tcPr>
            <w:tcW w:w="3686" w:type="dxa"/>
          </w:tcPr>
          <w:p w14:paraId="4BDBCC6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57EBB">
              <w:rPr>
                <w:rFonts w:ascii="Cambria" w:hAnsi="Cambria" w:cstheme="minorHAnsi"/>
              </w:rPr>
              <w:t>Minim  1</w:t>
            </w:r>
            <w:proofErr w:type="gramEnd"/>
            <w:r w:rsidRPr="00657EBB">
              <w:rPr>
                <w:rFonts w:ascii="Cambria" w:hAnsi="Cambria" w:cstheme="minorHAnsi"/>
              </w:rPr>
              <w:t>.49~1.64</w:t>
            </w:r>
          </w:p>
        </w:tc>
        <w:tc>
          <w:tcPr>
            <w:tcW w:w="3685" w:type="dxa"/>
          </w:tcPr>
          <w:p w14:paraId="4A3E94DE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25D3148E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4A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C73B8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Dimensiune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imagine (</w:t>
            </w:r>
            <w:proofErr w:type="spellStart"/>
            <w:r w:rsidRPr="00657EBB">
              <w:rPr>
                <w:rFonts w:ascii="Cambria" w:hAnsi="Cambria" w:cstheme="minorHAnsi"/>
              </w:rPr>
              <w:t>diagonală</w:t>
            </w:r>
            <w:proofErr w:type="spellEnd"/>
            <w:r w:rsidRPr="00657EBB">
              <w:rPr>
                <w:rFonts w:ascii="Cambria" w:hAnsi="Cambria" w:cstheme="minorHAnsi"/>
              </w:rPr>
              <w:t>)‎</w:t>
            </w:r>
          </w:p>
        </w:tc>
        <w:tc>
          <w:tcPr>
            <w:tcW w:w="3686" w:type="dxa"/>
          </w:tcPr>
          <w:p w14:paraId="53426AC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Minim (1.54-7.62m)</w:t>
            </w:r>
          </w:p>
        </w:tc>
        <w:tc>
          <w:tcPr>
            <w:tcW w:w="3685" w:type="dxa"/>
          </w:tcPr>
          <w:p w14:paraId="36062C0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5C13719C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85E8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DF642A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Raport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</w:rPr>
              <w:t>focalizare</w:t>
            </w:r>
            <w:proofErr w:type="spellEnd"/>
          </w:p>
        </w:tc>
        <w:tc>
          <w:tcPr>
            <w:tcW w:w="3686" w:type="dxa"/>
          </w:tcPr>
          <w:p w14:paraId="67129A8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ab/>
              <w:t>1,1x</w:t>
            </w:r>
          </w:p>
        </w:tc>
        <w:tc>
          <w:tcPr>
            <w:tcW w:w="3685" w:type="dxa"/>
          </w:tcPr>
          <w:p w14:paraId="4FBE8C26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2C43AB19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A456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45C1E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Obiectiv</w:t>
            </w:r>
            <w:proofErr w:type="spellEnd"/>
          </w:p>
        </w:tc>
        <w:tc>
          <w:tcPr>
            <w:tcW w:w="3686" w:type="dxa"/>
          </w:tcPr>
          <w:p w14:paraId="2B2BD4F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57EBB">
              <w:rPr>
                <w:rFonts w:ascii="Cambria" w:hAnsi="Cambria" w:cstheme="minorHAnsi"/>
              </w:rPr>
              <w:t>Minim  F</w:t>
            </w:r>
            <w:proofErr w:type="gramEnd"/>
            <w:r w:rsidRPr="00657EBB">
              <w:rPr>
                <w:rFonts w:ascii="Cambria" w:hAnsi="Cambria" w:cstheme="minorHAnsi"/>
              </w:rPr>
              <w:t>/# = 2.56 ~ 2.68, f = 22 ~ 24.1 mm</w:t>
            </w:r>
          </w:p>
        </w:tc>
        <w:tc>
          <w:tcPr>
            <w:tcW w:w="3685" w:type="dxa"/>
          </w:tcPr>
          <w:p w14:paraId="4B94F33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7CBF043F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AC4F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6A1E7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Decalare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proiecţie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(</w:t>
            </w:r>
            <w:proofErr w:type="spellStart"/>
            <w:r w:rsidRPr="00657EBB">
              <w:rPr>
                <w:rFonts w:ascii="Cambria" w:hAnsi="Cambria" w:cstheme="minorHAnsi"/>
              </w:rPr>
              <w:t>înălţimea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întreagă</w:t>
            </w:r>
            <w:proofErr w:type="spellEnd"/>
            <w:r w:rsidRPr="00657EBB">
              <w:rPr>
                <w:rFonts w:ascii="Cambria" w:hAnsi="Cambria" w:cstheme="minorHAnsi"/>
              </w:rPr>
              <w:t>)</w:t>
            </w:r>
          </w:p>
        </w:tc>
        <w:tc>
          <w:tcPr>
            <w:tcW w:w="3686" w:type="dxa"/>
          </w:tcPr>
          <w:p w14:paraId="721F141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57EBB">
              <w:rPr>
                <w:rFonts w:ascii="Cambria" w:hAnsi="Cambria" w:cstheme="minorHAnsi"/>
              </w:rPr>
              <w:t>Minim  108</w:t>
            </w:r>
            <w:proofErr w:type="gramEnd"/>
            <w:r w:rsidRPr="00657EBB">
              <w:rPr>
                <w:rFonts w:ascii="Cambria" w:hAnsi="Cambria" w:cstheme="minorHAnsi"/>
              </w:rPr>
              <w:t>%</w:t>
            </w:r>
          </w:p>
        </w:tc>
        <w:tc>
          <w:tcPr>
            <w:tcW w:w="3685" w:type="dxa"/>
          </w:tcPr>
          <w:p w14:paraId="2D53A3C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0C8CB822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2E7DC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55D03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Reglaj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trapez</w:t>
            </w:r>
            <w:proofErr w:type="spellEnd"/>
          </w:p>
        </w:tc>
        <w:tc>
          <w:tcPr>
            <w:tcW w:w="3686" w:type="dxa"/>
          </w:tcPr>
          <w:p w14:paraId="6622B4E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it-IT"/>
              </w:rPr>
            </w:pPr>
            <w:r w:rsidRPr="00657EBB">
              <w:rPr>
                <w:rFonts w:ascii="Cambria" w:hAnsi="Cambria" w:cstheme="minorHAnsi"/>
                <w:lang w:val="it-IT"/>
              </w:rPr>
              <w:t>Minim 1D, Vertical ± 40 grade</w:t>
            </w:r>
          </w:p>
        </w:tc>
        <w:tc>
          <w:tcPr>
            <w:tcW w:w="3685" w:type="dxa"/>
          </w:tcPr>
          <w:p w14:paraId="5C82448D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1A2C29" w14:paraId="115F6680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09AD7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C0DD3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Moduri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imagine</w:t>
            </w:r>
          </w:p>
        </w:tc>
        <w:tc>
          <w:tcPr>
            <w:tcW w:w="3686" w:type="dxa"/>
          </w:tcPr>
          <w:p w14:paraId="16F30F7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it-IT"/>
              </w:rPr>
            </w:pPr>
            <w:r w:rsidRPr="00657EBB">
              <w:rPr>
                <w:rFonts w:ascii="Cambria" w:hAnsi="Cambria" w:cstheme="minorHAnsi"/>
                <w:lang w:val="it-IT"/>
              </w:rPr>
              <w:t>3D, Luminos, Cinema, Joc, Camera de zi, Sport, Utilizator 1, Utilizator 2</w:t>
            </w:r>
          </w:p>
        </w:tc>
        <w:tc>
          <w:tcPr>
            <w:tcW w:w="3685" w:type="dxa"/>
          </w:tcPr>
          <w:p w14:paraId="05A4766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</w:tr>
      <w:tr w:rsidR="002A4ACA" w:rsidRPr="00313030" w14:paraId="75485A24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F380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E9356A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Latenţă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</w:rPr>
              <w:t>intrare</w:t>
            </w:r>
            <w:proofErr w:type="spellEnd"/>
          </w:p>
        </w:tc>
        <w:tc>
          <w:tcPr>
            <w:tcW w:w="3686" w:type="dxa"/>
          </w:tcPr>
          <w:p w14:paraId="56B2FB0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57EBB">
              <w:rPr>
                <w:rFonts w:ascii="Cambria" w:hAnsi="Cambria" w:cstheme="minorHAnsi"/>
              </w:rPr>
              <w:t>Minim  6</w:t>
            </w:r>
            <w:proofErr w:type="gramEnd"/>
            <w:r w:rsidRPr="00657EBB">
              <w:rPr>
                <w:rFonts w:ascii="Cambria" w:hAnsi="Cambria" w:cstheme="minorHAnsi"/>
              </w:rPr>
              <w:t xml:space="preserve">,7 </w:t>
            </w:r>
            <w:proofErr w:type="spellStart"/>
            <w:r w:rsidRPr="00657EBB">
              <w:rPr>
                <w:rFonts w:ascii="Cambria" w:hAnsi="Cambria" w:cstheme="minorHAnsi"/>
              </w:rPr>
              <w:t>ms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(1080P 60 Hz)</w:t>
            </w:r>
          </w:p>
        </w:tc>
        <w:tc>
          <w:tcPr>
            <w:tcW w:w="3685" w:type="dxa"/>
          </w:tcPr>
          <w:p w14:paraId="2B54F504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7AFA362E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7000D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89DEF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Suport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</w:rPr>
              <w:t>rezoluţie</w:t>
            </w:r>
            <w:proofErr w:type="spellEnd"/>
          </w:p>
        </w:tc>
        <w:tc>
          <w:tcPr>
            <w:tcW w:w="3686" w:type="dxa"/>
          </w:tcPr>
          <w:p w14:paraId="1A3CA23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gramStart"/>
            <w:r w:rsidRPr="00657EBB">
              <w:rPr>
                <w:rFonts w:ascii="Cambria" w:hAnsi="Cambria" w:cstheme="minorHAnsi"/>
              </w:rPr>
              <w:t>VGA(</w:t>
            </w:r>
            <w:proofErr w:type="gramEnd"/>
            <w:r w:rsidRPr="00657EBB">
              <w:rPr>
                <w:rFonts w:ascii="Cambria" w:hAnsi="Cambria" w:cstheme="minorHAnsi"/>
              </w:rPr>
              <w:t xml:space="preserve">640 x 480) </w:t>
            </w:r>
            <w:proofErr w:type="spellStart"/>
            <w:r w:rsidRPr="00657EBB">
              <w:rPr>
                <w:rFonts w:ascii="Cambria" w:hAnsi="Cambria" w:cstheme="minorHAnsi"/>
              </w:rPr>
              <w:t>până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la WUXGA_RB(1920 x 1200) *RB=Reduced blanking</w:t>
            </w:r>
          </w:p>
        </w:tc>
        <w:tc>
          <w:tcPr>
            <w:tcW w:w="3685" w:type="dxa"/>
          </w:tcPr>
          <w:p w14:paraId="23291AE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4E945458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853C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ED38D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Intrare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HDMI</w:t>
            </w:r>
          </w:p>
        </w:tc>
        <w:tc>
          <w:tcPr>
            <w:tcW w:w="3686" w:type="dxa"/>
          </w:tcPr>
          <w:p w14:paraId="62A9AB0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(x2), HDMI-1 (1.4a/HDCP1.4), HDMI-2 (1.4a/HDCP1.4)</w:t>
            </w:r>
          </w:p>
        </w:tc>
        <w:tc>
          <w:tcPr>
            <w:tcW w:w="3685" w:type="dxa"/>
          </w:tcPr>
          <w:p w14:paraId="2213042F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1A2C29" w14:paraId="26AC2C59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829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C1E345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USB tip A</w:t>
            </w:r>
          </w:p>
        </w:tc>
        <w:tc>
          <w:tcPr>
            <w:tcW w:w="3686" w:type="dxa"/>
          </w:tcPr>
          <w:p w14:paraId="3C38ABC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it-IT"/>
              </w:rPr>
            </w:pPr>
            <w:r w:rsidRPr="00657EBB">
              <w:rPr>
                <w:rFonts w:ascii="Cambria" w:hAnsi="Cambria" w:cstheme="minorHAnsi"/>
                <w:lang w:val="it-IT"/>
              </w:rPr>
              <w:t>(x1), USB tip A-1 (2.0/Alimentare1,5A)</w:t>
            </w:r>
          </w:p>
        </w:tc>
        <w:tc>
          <w:tcPr>
            <w:tcW w:w="3685" w:type="dxa"/>
          </w:tcPr>
          <w:p w14:paraId="6523BA3A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</w:tr>
      <w:tr w:rsidR="002A4ACA" w:rsidRPr="001A2C29" w14:paraId="2195AB84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E0DAD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FCF7A4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USB tip mini B</w:t>
            </w:r>
          </w:p>
        </w:tc>
        <w:tc>
          <w:tcPr>
            <w:tcW w:w="3686" w:type="dxa"/>
          </w:tcPr>
          <w:p w14:paraId="75935DE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it-IT"/>
              </w:rPr>
            </w:pPr>
            <w:r w:rsidRPr="00657EBB">
              <w:rPr>
                <w:rFonts w:ascii="Cambria" w:hAnsi="Cambria" w:cstheme="minorHAnsi"/>
                <w:lang w:val="it-IT"/>
              </w:rPr>
              <w:t>(x1), USB tip mini B-1(Service)</w:t>
            </w:r>
          </w:p>
        </w:tc>
        <w:tc>
          <w:tcPr>
            <w:tcW w:w="3685" w:type="dxa"/>
          </w:tcPr>
          <w:p w14:paraId="3186F5EF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</w:tr>
      <w:tr w:rsidR="002A4ACA" w:rsidRPr="00313030" w14:paraId="25BC3394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AAB1" w14:textId="77777777" w:rsidR="002A4ACA" w:rsidRPr="002A4ACA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5E0392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Difuzor</w:t>
            </w:r>
            <w:proofErr w:type="spellEnd"/>
          </w:p>
        </w:tc>
        <w:tc>
          <w:tcPr>
            <w:tcW w:w="3686" w:type="dxa"/>
          </w:tcPr>
          <w:p w14:paraId="5ABBC58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10 W</w:t>
            </w:r>
          </w:p>
        </w:tc>
        <w:tc>
          <w:tcPr>
            <w:tcW w:w="3685" w:type="dxa"/>
          </w:tcPr>
          <w:p w14:paraId="70952BBF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59825F8D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36B8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115E8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Intrare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audio (Mini-jack de 3,5 mm)</w:t>
            </w:r>
          </w:p>
        </w:tc>
        <w:tc>
          <w:tcPr>
            <w:tcW w:w="3686" w:type="dxa"/>
          </w:tcPr>
          <w:p w14:paraId="69635EB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(x1)</w:t>
            </w:r>
          </w:p>
        </w:tc>
        <w:tc>
          <w:tcPr>
            <w:tcW w:w="3685" w:type="dxa"/>
          </w:tcPr>
          <w:p w14:paraId="24367DBC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0CB499C3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87E4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319D1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Ieşire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audio (Mini-jack de 3,5 mm)</w:t>
            </w:r>
          </w:p>
        </w:tc>
        <w:tc>
          <w:tcPr>
            <w:tcW w:w="3686" w:type="dxa"/>
          </w:tcPr>
          <w:p w14:paraId="0C64953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(x1)</w:t>
            </w:r>
          </w:p>
        </w:tc>
        <w:tc>
          <w:tcPr>
            <w:tcW w:w="3685" w:type="dxa"/>
          </w:tcPr>
          <w:p w14:paraId="09BC026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55C074D6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B82BE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536FA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Temperatura</w:t>
            </w:r>
            <w:proofErr w:type="spellEnd"/>
            <w:r w:rsidRPr="00657EBB">
              <w:rPr>
                <w:rFonts w:ascii="Cambria" w:hAnsi="Cambria" w:cstheme="minorHAnsi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</w:rPr>
              <w:t>funcţionare</w:t>
            </w:r>
            <w:proofErr w:type="spellEnd"/>
          </w:p>
        </w:tc>
        <w:tc>
          <w:tcPr>
            <w:tcW w:w="3686" w:type="dxa"/>
          </w:tcPr>
          <w:p w14:paraId="23EEBE65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 xml:space="preserve">Minim </w:t>
            </w:r>
            <w:r w:rsidRPr="00657EBB">
              <w:rPr>
                <w:rFonts w:ascii="Cambria" w:hAnsi="Cambria" w:cstheme="minorHAnsi"/>
              </w:rPr>
              <w:tab/>
              <w:t>0 ~ 40</w:t>
            </w:r>
            <w:r w:rsidRPr="00657EBB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3685" w:type="dxa"/>
          </w:tcPr>
          <w:p w14:paraId="190AFE0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67BFBE42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F2037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93BC1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lang w:val="fr-FR"/>
              </w:rPr>
            </w:pPr>
            <w:proofErr w:type="spellStart"/>
            <w:r w:rsidRPr="00657EBB">
              <w:rPr>
                <w:rFonts w:ascii="Cambria" w:hAnsi="Cambria" w:cstheme="minorHAnsi"/>
                <w:lang w:val="fr-FR"/>
              </w:rPr>
              <w:t>Consum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  <w:lang w:val="fr-FR"/>
              </w:rPr>
              <w:t>energie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  <w:lang w:val="fr-FR"/>
              </w:rPr>
              <w:t>obişnuit</w:t>
            </w:r>
            <w:proofErr w:type="spellEnd"/>
            <w:r w:rsidRPr="00657EBB">
              <w:rPr>
                <w:rFonts w:ascii="Cambria" w:hAnsi="Cambria" w:cstheme="minorHAnsi"/>
                <w:lang w:val="fr-FR"/>
              </w:rPr>
              <w:t xml:space="preserve"> (110 V)</w:t>
            </w:r>
          </w:p>
        </w:tc>
        <w:tc>
          <w:tcPr>
            <w:tcW w:w="3686" w:type="dxa"/>
          </w:tcPr>
          <w:p w14:paraId="47A39D9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260W/110V</w:t>
            </w:r>
          </w:p>
        </w:tc>
        <w:tc>
          <w:tcPr>
            <w:tcW w:w="3685" w:type="dxa"/>
          </w:tcPr>
          <w:p w14:paraId="6AE17E86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2DE9977A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2D340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9F1FF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Accesorii</w:t>
            </w:r>
            <w:proofErr w:type="spellEnd"/>
          </w:p>
        </w:tc>
        <w:tc>
          <w:tcPr>
            <w:tcW w:w="3686" w:type="dxa"/>
          </w:tcPr>
          <w:p w14:paraId="4299CE73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bCs/>
                <w:lang w:val="fr-FR"/>
              </w:rPr>
            </w:pPr>
            <w:r w:rsidRPr="00657EBB">
              <w:rPr>
                <w:rFonts w:ascii="Cambria" w:hAnsi="Cambria" w:cstheme="minorHAnsi"/>
                <w:b/>
                <w:lang w:val="fr-FR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  <w:bCs/>
                <w:lang w:val="fr-FR"/>
              </w:rPr>
              <w:t>Telecomandă</w:t>
            </w:r>
            <w:proofErr w:type="spellEnd"/>
            <w:r w:rsidRPr="00657EBB">
              <w:rPr>
                <w:rFonts w:ascii="Cambria" w:hAnsi="Cambria" w:cstheme="minorHAnsi"/>
                <w:bCs/>
                <w:lang w:val="fr-FR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  <w:bCs/>
                <w:lang w:val="fr-FR"/>
              </w:rPr>
              <w:t>cu</w:t>
            </w:r>
            <w:proofErr w:type="spellEnd"/>
            <w:r w:rsidRPr="00657EBB">
              <w:rPr>
                <w:rFonts w:ascii="Cambria" w:hAnsi="Cambria" w:cstheme="minorHAnsi"/>
                <w:bCs/>
                <w:lang w:val="fr-FR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  <w:bCs/>
                <w:lang w:val="fr-FR"/>
              </w:rPr>
              <w:t>baterie</w:t>
            </w:r>
            <w:proofErr w:type="spellEnd"/>
          </w:p>
          <w:p w14:paraId="2191E07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bCs/>
                <w:lang w:val="fr-FR"/>
              </w:rPr>
            </w:pPr>
            <w:proofErr w:type="spellStart"/>
            <w:r w:rsidRPr="00657EBB">
              <w:rPr>
                <w:rFonts w:ascii="Cambria" w:hAnsi="Cambria" w:cstheme="minorHAnsi"/>
                <w:bCs/>
                <w:lang w:val="fr-FR"/>
              </w:rPr>
              <w:t>Cablu</w:t>
            </w:r>
            <w:proofErr w:type="spellEnd"/>
            <w:r w:rsidRPr="00657EBB">
              <w:rPr>
                <w:rFonts w:ascii="Cambria" w:hAnsi="Cambria" w:cstheme="minorHAnsi"/>
                <w:bCs/>
                <w:lang w:val="fr-FR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  <w:bCs/>
                <w:lang w:val="fr-FR"/>
              </w:rPr>
              <w:t>alimentare</w:t>
            </w:r>
            <w:proofErr w:type="spellEnd"/>
          </w:p>
          <w:p w14:paraId="745C915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  <w:bCs/>
                <w:lang w:val="fr-FR"/>
              </w:rPr>
            </w:pPr>
            <w:proofErr w:type="spellStart"/>
            <w:r w:rsidRPr="00657EBB">
              <w:rPr>
                <w:rFonts w:ascii="Cambria" w:hAnsi="Cambria" w:cstheme="minorHAnsi"/>
                <w:bCs/>
                <w:lang w:val="fr-FR"/>
              </w:rPr>
              <w:t>Ghid</w:t>
            </w:r>
            <w:proofErr w:type="spellEnd"/>
            <w:r w:rsidRPr="00657EBB">
              <w:rPr>
                <w:rFonts w:ascii="Cambria" w:hAnsi="Cambria" w:cstheme="minorHAnsi"/>
                <w:bCs/>
                <w:lang w:val="fr-FR"/>
              </w:rPr>
              <w:t xml:space="preserve"> de </w:t>
            </w:r>
            <w:proofErr w:type="spellStart"/>
            <w:r w:rsidRPr="00657EBB">
              <w:rPr>
                <w:rFonts w:ascii="Cambria" w:hAnsi="Cambria" w:cstheme="minorHAnsi"/>
                <w:bCs/>
                <w:lang w:val="fr-FR"/>
              </w:rPr>
              <w:t>pornire</w:t>
            </w:r>
            <w:proofErr w:type="spellEnd"/>
            <w:r w:rsidRPr="00657EBB">
              <w:rPr>
                <w:rFonts w:ascii="Cambria" w:hAnsi="Cambria" w:cstheme="minorHAnsi"/>
                <w:bCs/>
                <w:lang w:val="fr-FR"/>
              </w:rPr>
              <w:t xml:space="preserve"> </w:t>
            </w:r>
            <w:proofErr w:type="spellStart"/>
            <w:r w:rsidRPr="00657EBB">
              <w:rPr>
                <w:rFonts w:ascii="Cambria" w:hAnsi="Cambria" w:cstheme="minorHAnsi"/>
                <w:bCs/>
                <w:lang w:val="fr-FR"/>
              </w:rPr>
              <w:t>rapidă</w:t>
            </w:r>
            <w:proofErr w:type="spellEnd"/>
          </w:p>
        </w:tc>
        <w:tc>
          <w:tcPr>
            <w:tcW w:w="3685" w:type="dxa"/>
          </w:tcPr>
          <w:p w14:paraId="1E40903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2A4ACA" w14:paraId="75BFECCD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4E2B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5A2D3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Greutate</w:t>
            </w:r>
            <w:proofErr w:type="spellEnd"/>
          </w:p>
        </w:tc>
        <w:tc>
          <w:tcPr>
            <w:tcW w:w="3686" w:type="dxa"/>
          </w:tcPr>
          <w:p w14:paraId="308593B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>Maxim 2.5 kg</w:t>
            </w:r>
          </w:p>
        </w:tc>
        <w:tc>
          <w:tcPr>
            <w:tcW w:w="3685" w:type="dxa"/>
          </w:tcPr>
          <w:p w14:paraId="0F817DB3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lang w:val="fr-FR"/>
              </w:rPr>
            </w:pPr>
          </w:p>
        </w:tc>
      </w:tr>
      <w:tr w:rsidR="002A4ACA" w:rsidRPr="00313030" w14:paraId="36D4A334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C7E30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B1F23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657EBB">
              <w:rPr>
                <w:rFonts w:ascii="Cambria" w:hAnsi="Cambria" w:cstheme="minorHAnsi"/>
              </w:rPr>
              <w:t>Garantie</w:t>
            </w:r>
            <w:proofErr w:type="spellEnd"/>
          </w:p>
        </w:tc>
        <w:tc>
          <w:tcPr>
            <w:tcW w:w="3686" w:type="dxa"/>
          </w:tcPr>
          <w:p w14:paraId="12A7299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 w:cstheme="minorHAnsi"/>
              </w:rPr>
            </w:pPr>
            <w:r w:rsidRPr="00657EBB">
              <w:rPr>
                <w:rFonts w:ascii="Cambria" w:hAnsi="Cambria" w:cstheme="minorHAnsi"/>
              </w:rPr>
              <w:t xml:space="preserve">Minim 24 </w:t>
            </w:r>
            <w:proofErr w:type="spellStart"/>
            <w:r w:rsidRPr="00657EBB">
              <w:rPr>
                <w:rFonts w:ascii="Cambria" w:hAnsi="Cambria" w:cstheme="minorHAnsi"/>
              </w:rPr>
              <w:t>luni</w:t>
            </w:r>
            <w:proofErr w:type="spellEnd"/>
          </w:p>
        </w:tc>
        <w:tc>
          <w:tcPr>
            <w:tcW w:w="3685" w:type="dxa"/>
          </w:tcPr>
          <w:p w14:paraId="31F24883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528C7765" w14:textId="77777777" w:rsidTr="000112D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5E506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14:paraId="29AFD69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  <w:b/>
                <w:lang w:val="fr-FR"/>
              </w:rPr>
              <w:t>2. ECRAN PROIECTIE ELECTRIC, PERETE/TAVAN</w:t>
            </w:r>
          </w:p>
        </w:tc>
        <w:tc>
          <w:tcPr>
            <w:tcW w:w="3685" w:type="dxa"/>
          </w:tcPr>
          <w:p w14:paraId="59C76C24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3C2EDFE4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D411E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481D8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Dimensiunea vizibila pe orizontala a ecranului (cm)</w:t>
            </w:r>
          </w:p>
        </w:tc>
        <w:tc>
          <w:tcPr>
            <w:tcW w:w="3686" w:type="dxa"/>
          </w:tcPr>
          <w:p w14:paraId="6BA180C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Minim </w:t>
            </w:r>
            <w:proofErr w:type="gramStart"/>
            <w:r w:rsidRPr="00657EBB">
              <w:rPr>
                <w:rFonts w:ascii="Cambria" w:hAnsi="Cambria"/>
              </w:rPr>
              <w:t>240  cm</w:t>
            </w:r>
            <w:proofErr w:type="gramEnd"/>
          </w:p>
        </w:tc>
        <w:tc>
          <w:tcPr>
            <w:tcW w:w="3685" w:type="dxa"/>
          </w:tcPr>
          <w:p w14:paraId="2DD76AF4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6C3BB87B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01214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D28AD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Dimensiunea vizibila pe verticala a ecranului (cm)</w:t>
            </w:r>
          </w:p>
        </w:tc>
        <w:tc>
          <w:tcPr>
            <w:tcW w:w="3686" w:type="dxa"/>
          </w:tcPr>
          <w:p w14:paraId="2F24500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gramStart"/>
            <w:r w:rsidRPr="00657EBB">
              <w:rPr>
                <w:rFonts w:ascii="Cambria" w:hAnsi="Cambria"/>
              </w:rPr>
              <w:t>Minim  135</w:t>
            </w:r>
            <w:proofErr w:type="gramEnd"/>
            <w:r w:rsidRPr="00657EBB">
              <w:rPr>
                <w:rFonts w:ascii="Cambria" w:hAnsi="Cambria"/>
              </w:rPr>
              <w:t xml:space="preserve"> cm</w:t>
            </w:r>
          </w:p>
        </w:tc>
        <w:tc>
          <w:tcPr>
            <w:tcW w:w="3685" w:type="dxa"/>
          </w:tcPr>
          <w:p w14:paraId="1F1E65FF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045EAE54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4683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9AE4E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Lungimea fizica a carcasei de ecran (cm)</w:t>
            </w:r>
          </w:p>
        </w:tc>
        <w:tc>
          <w:tcPr>
            <w:tcW w:w="3686" w:type="dxa"/>
          </w:tcPr>
          <w:p w14:paraId="464D7A6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gramStart"/>
            <w:r w:rsidRPr="00657EBB">
              <w:rPr>
                <w:rFonts w:ascii="Cambria" w:hAnsi="Cambria"/>
              </w:rPr>
              <w:t>Minim  270</w:t>
            </w:r>
            <w:proofErr w:type="gramEnd"/>
          </w:p>
        </w:tc>
        <w:tc>
          <w:tcPr>
            <w:tcW w:w="3685" w:type="dxa"/>
          </w:tcPr>
          <w:p w14:paraId="255D38F4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570E070B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7D2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97C9DC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Vizibil</w:t>
            </w:r>
            <w:proofErr w:type="spellEnd"/>
            <w:r w:rsidRPr="00657EBB">
              <w:rPr>
                <w:rFonts w:ascii="Cambria" w:hAnsi="Cambria"/>
              </w:rPr>
              <w:t>:</w:t>
            </w:r>
          </w:p>
        </w:tc>
        <w:tc>
          <w:tcPr>
            <w:tcW w:w="3686" w:type="dxa"/>
          </w:tcPr>
          <w:p w14:paraId="0C27D976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gramStart"/>
            <w:r w:rsidRPr="00657EBB">
              <w:rPr>
                <w:rFonts w:ascii="Cambria" w:hAnsi="Cambria"/>
              </w:rPr>
              <w:t>Minim  240</w:t>
            </w:r>
            <w:proofErr w:type="gramEnd"/>
            <w:r w:rsidRPr="00657EBB">
              <w:rPr>
                <w:rFonts w:ascii="Cambria" w:hAnsi="Cambria"/>
              </w:rPr>
              <w:t xml:space="preserve"> x 135</w:t>
            </w:r>
          </w:p>
        </w:tc>
        <w:tc>
          <w:tcPr>
            <w:tcW w:w="3685" w:type="dxa"/>
          </w:tcPr>
          <w:p w14:paraId="6FCE43D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55D02127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10CC8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C4420E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Tip </w:t>
            </w:r>
            <w:proofErr w:type="spellStart"/>
            <w:r w:rsidRPr="00657EBB">
              <w:rPr>
                <w:rFonts w:ascii="Cambria" w:hAnsi="Cambria"/>
              </w:rPr>
              <w:t>actionare</w:t>
            </w:r>
            <w:proofErr w:type="spellEnd"/>
          </w:p>
        </w:tc>
        <w:tc>
          <w:tcPr>
            <w:tcW w:w="3686" w:type="dxa"/>
          </w:tcPr>
          <w:p w14:paraId="7826CE0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>Electric</w:t>
            </w:r>
          </w:p>
        </w:tc>
        <w:tc>
          <w:tcPr>
            <w:tcW w:w="3685" w:type="dxa"/>
          </w:tcPr>
          <w:p w14:paraId="03BBC70E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6750F957" w14:textId="77777777" w:rsidTr="002A4AC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4B06F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414EF1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Tip </w:t>
            </w:r>
            <w:proofErr w:type="spellStart"/>
            <w:r w:rsidRPr="00657EBB">
              <w:rPr>
                <w:rFonts w:ascii="Cambria" w:hAnsi="Cambria"/>
              </w:rPr>
              <w:t>proiectie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77E4B5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>FATA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1E2A7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29CBB44C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693B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23C21D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Format </w:t>
            </w:r>
            <w:proofErr w:type="spellStart"/>
            <w:r w:rsidRPr="00657EBB">
              <w:rPr>
                <w:rFonts w:ascii="Cambria" w:hAnsi="Cambria"/>
              </w:rPr>
              <w:t>ecran</w:t>
            </w:r>
            <w:proofErr w:type="spellEnd"/>
          </w:p>
        </w:tc>
        <w:tc>
          <w:tcPr>
            <w:tcW w:w="3686" w:type="dxa"/>
          </w:tcPr>
          <w:p w14:paraId="25DACFE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>16:9</w:t>
            </w:r>
          </w:p>
        </w:tc>
        <w:tc>
          <w:tcPr>
            <w:tcW w:w="3685" w:type="dxa"/>
          </w:tcPr>
          <w:p w14:paraId="5666335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313030" w14:paraId="762CDEFC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0837B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50BE2F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Montaj</w:t>
            </w:r>
            <w:proofErr w:type="spellEnd"/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</w:rPr>
              <w:t>ecran</w:t>
            </w:r>
            <w:proofErr w:type="spellEnd"/>
          </w:p>
        </w:tc>
        <w:tc>
          <w:tcPr>
            <w:tcW w:w="3686" w:type="dxa"/>
          </w:tcPr>
          <w:p w14:paraId="1C9CC2E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perete</w:t>
            </w:r>
            <w:proofErr w:type="spellEnd"/>
            <w:r w:rsidRPr="00657EBB">
              <w:rPr>
                <w:rFonts w:ascii="Cambria" w:hAnsi="Cambria"/>
              </w:rPr>
              <w:t>/</w:t>
            </w:r>
            <w:proofErr w:type="spellStart"/>
            <w:r w:rsidRPr="00657EBB">
              <w:rPr>
                <w:rFonts w:ascii="Cambria" w:hAnsi="Cambria"/>
              </w:rPr>
              <w:t>tavan</w:t>
            </w:r>
            <w:proofErr w:type="spellEnd"/>
          </w:p>
        </w:tc>
        <w:tc>
          <w:tcPr>
            <w:tcW w:w="3685" w:type="dxa"/>
          </w:tcPr>
          <w:p w14:paraId="44EDE9BD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A4ACA" w:rsidRPr="001A2C29" w14:paraId="02339413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355E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B2FED9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Material </w:t>
            </w:r>
            <w:proofErr w:type="spellStart"/>
            <w:r w:rsidRPr="00657EBB">
              <w:rPr>
                <w:rFonts w:ascii="Cambria" w:hAnsi="Cambria"/>
              </w:rPr>
              <w:t>panza</w:t>
            </w:r>
            <w:proofErr w:type="spellEnd"/>
          </w:p>
        </w:tc>
        <w:tc>
          <w:tcPr>
            <w:tcW w:w="3686" w:type="dxa"/>
          </w:tcPr>
          <w:p w14:paraId="26E77757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Panza alb matt cu gain 1.0 durabil si usor de curatat</w:t>
            </w:r>
          </w:p>
        </w:tc>
        <w:tc>
          <w:tcPr>
            <w:tcW w:w="3685" w:type="dxa"/>
          </w:tcPr>
          <w:p w14:paraId="18DA1A67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</w:tr>
      <w:tr w:rsidR="002A4ACA" w:rsidRPr="001A2C29" w14:paraId="0CF0B70B" w14:textId="77777777" w:rsidTr="00AD269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4484A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15F8E0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Sistem</w:t>
            </w:r>
            <w:proofErr w:type="spellEnd"/>
            <w:r w:rsidRPr="00657EBB">
              <w:rPr>
                <w:rFonts w:ascii="Cambria" w:hAnsi="Cambria"/>
              </w:rPr>
              <w:t xml:space="preserve"> de control:</w:t>
            </w:r>
          </w:p>
        </w:tc>
        <w:tc>
          <w:tcPr>
            <w:tcW w:w="3686" w:type="dxa"/>
          </w:tcPr>
          <w:p w14:paraId="7DF9B0D8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- </w:t>
            </w:r>
            <w:proofErr w:type="spellStart"/>
            <w:r w:rsidRPr="00657EBB">
              <w:rPr>
                <w:rFonts w:ascii="Cambria" w:hAnsi="Cambria"/>
              </w:rPr>
              <w:t>ecranul</w:t>
            </w:r>
            <w:proofErr w:type="spellEnd"/>
            <w:r w:rsidRPr="00657EBB">
              <w:rPr>
                <w:rFonts w:ascii="Cambria" w:hAnsi="Cambria"/>
              </w:rPr>
              <w:t xml:space="preserve"> de </w:t>
            </w:r>
            <w:proofErr w:type="spellStart"/>
            <w:r w:rsidRPr="00657EBB">
              <w:rPr>
                <w:rFonts w:ascii="Cambria" w:hAnsi="Cambria"/>
              </w:rPr>
              <w:t>proiectie</w:t>
            </w:r>
            <w:proofErr w:type="spellEnd"/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</w:rPr>
              <w:t>este</w:t>
            </w:r>
            <w:proofErr w:type="spellEnd"/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</w:rPr>
              <w:t>prevazut</w:t>
            </w:r>
            <w:proofErr w:type="spellEnd"/>
            <w:r w:rsidRPr="00657EBB">
              <w:rPr>
                <w:rFonts w:ascii="Cambria" w:hAnsi="Cambria"/>
              </w:rPr>
              <w:t xml:space="preserve"> cu un motor electric </w:t>
            </w:r>
            <w:proofErr w:type="spellStart"/>
            <w:r w:rsidRPr="00657EBB">
              <w:rPr>
                <w:rFonts w:ascii="Cambria" w:hAnsi="Cambria"/>
              </w:rPr>
              <w:t>sincronizat</w:t>
            </w:r>
            <w:proofErr w:type="spellEnd"/>
            <w:r w:rsidRPr="00657EBB">
              <w:rPr>
                <w:rFonts w:ascii="Cambria" w:hAnsi="Cambria"/>
              </w:rPr>
              <w:t xml:space="preserve">, </w:t>
            </w:r>
            <w:proofErr w:type="spellStart"/>
            <w:r w:rsidRPr="00657EBB">
              <w:rPr>
                <w:rFonts w:ascii="Cambria" w:hAnsi="Cambria"/>
              </w:rPr>
              <w:t>ce</w:t>
            </w:r>
            <w:proofErr w:type="spellEnd"/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</w:rPr>
              <w:t>este</w:t>
            </w:r>
            <w:proofErr w:type="spellEnd"/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</w:rPr>
              <w:t>comandat</w:t>
            </w:r>
            <w:proofErr w:type="spellEnd"/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</w:rPr>
              <w:t>prin</w:t>
            </w:r>
            <w:proofErr w:type="spellEnd"/>
            <w:r w:rsidRPr="00657EBB">
              <w:rPr>
                <w:rFonts w:ascii="Cambria" w:hAnsi="Cambria"/>
              </w:rPr>
              <w:t xml:space="preserve"> 2 </w:t>
            </w:r>
            <w:proofErr w:type="spellStart"/>
            <w:r w:rsidRPr="00657EBB">
              <w:rPr>
                <w:rFonts w:ascii="Cambria" w:hAnsi="Cambria"/>
              </w:rPr>
              <w:t>cai</w:t>
            </w:r>
            <w:proofErr w:type="spellEnd"/>
            <w:r w:rsidRPr="00657EBB">
              <w:rPr>
                <w:rFonts w:ascii="Cambria" w:hAnsi="Cambria"/>
              </w:rPr>
              <w:t xml:space="preserve"> </w:t>
            </w:r>
            <w:proofErr w:type="spellStart"/>
            <w:r w:rsidRPr="00657EBB">
              <w:rPr>
                <w:rFonts w:ascii="Cambria" w:hAnsi="Cambria"/>
              </w:rPr>
              <w:t>diferite</w:t>
            </w:r>
            <w:proofErr w:type="spellEnd"/>
            <w:r w:rsidRPr="00657EBB">
              <w:rPr>
                <w:rFonts w:ascii="Cambria" w:hAnsi="Cambria"/>
              </w:rPr>
              <w:t>:</w:t>
            </w:r>
          </w:p>
          <w:p w14:paraId="6F0237E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1. </w:t>
            </w:r>
            <w:proofErr w:type="spellStart"/>
            <w:r w:rsidRPr="00657EBB">
              <w:rPr>
                <w:rFonts w:ascii="Cambria" w:hAnsi="Cambria"/>
              </w:rPr>
              <w:t>modul</w:t>
            </w:r>
            <w:proofErr w:type="spellEnd"/>
            <w:r w:rsidRPr="00657EBB">
              <w:rPr>
                <w:rFonts w:ascii="Cambria" w:hAnsi="Cambria"/>
              </w:rPr>
              <w:t xml:space="preserve"> de </w:t>
            </w:r>
            <w:proofErr w:type="spellStart"/>
            <w:r w:rsidRPr="00657EBB">
              <w:rPr>
                <w:rFonts w:ascii="Cambria" w:hAnsi="Cambria"/>
              </w:rPr>
              <w:t>perete</w:t>
            </w:r>
            <w:proofErr w:type="spellEnd"/>
          </w:p>
          <w:p w14:paraId="4327158C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2. </w:t>
            </w:r>
            <w:proofErr w:type="spellStart"/>
            <w:r w:rsidRPr="00657EBB">
              <w:rPr>
                <w:rFonts w:ascii="Cambria" w:hAnsi="Cambria"/>
              </w:rPr>
              <w:t>Telecomanda</w:t>
            </w:r>
            <w:proofErr w:type="spellEnd"/>
            <w:r w:rsidRPr="00657EBB">
              <w:rPr>
                <w:rFonts w:ascii="Cambria" w:hAnsi="Cambria"/>
              </w:rPr>
              <w:t xml:space="preserve"> in </w:t>
            </w:r>
            <w:proofErr w:type="spellStart"/>
            <w:r w:rsidRPr="00657EBB">
              <w:rPr>
                <w:rFonts w:ascii="Cambria" w:hAnsi="Cambria"/>
              </w:rPr>
              <w:t>infrarosu</w:t>
            </w:r>
            <w:proofErr w:type="spellEnd"/>
            <w:r w:rsidRPr="00657EBB">
              <w:rPr>
                <w:rFonts w:ascii="Cambria" w:hAnsi="Cambria"/>
              </w:rPr>
              <w:t xml:space="preserve"> IR</w:t>
            </w:r>
          </w:p>
          <w:p w14:paraId="4D726F1B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657EBB">
              <w:rPr>
                <w:rFonts w:ascii="Cambria" w:hAnsi="Cambria"/>
                <w:lang w:val="it-IT"/>
              </w:rPr>
              <w:t>Rularea ecranului poate fi oprita la orice inaltime, astfel putand fi folosit ca si format 4:3 sau 16:9 sau 16:10.</w:t>
            </w:r>
          </w:p>
        </w:tc>
        <w:tc>
          <w:tcPr>
            <w:tcW w:w="3685" w:type="dxa"/>
          </w:tcPr>
          <w:p w14:paraId="3A1D3115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</w:tr>
      <w:tr w:rsidR="002A4ACA" w:rsidRPr="00313030" w14:paraId="3DC86099" w14:textId="77777777" w:rsidTr="002A4ACA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E42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 w:cs="Arial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B7625C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57EBB">
              <w:rPr>
                <w:rFonts w:ascii="Cambria" w:hAnsi="Cambria"/>
              </w:rPr>
              <w:t>Garantie</w:t>
            </w:r>
            <w:proofErr w:type="spellEnd"/>
            <w:r w:rsidRPr="00657EBB">
              <w:rPr>
                <w:rFonts w:ascii="Cambria" w:hAnsi="Cambria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455FF4" w14:textId="77777777" w:rsidR="002A4ACA" w:rsidRPr="00657EBB" w:rsidRDefault="002A4ACA" w:rsidP="002A4ACA">
            <w:pPr>
              <w:spacing w:after="0" w:line="240" w:lineRule="auto"/>
              <w:rPr>
                <w:rFonts w:ascii="Cambria" w:hAnsi="Cambria"/>
              </w:rPr>
            </w:pPr>
            <w:r w:rsidRPr="00657EBB">
              <w:rPr>
                <w:rFonts w:ascii="Cambria" w:hAnsi="Cambria"/>
              </w:rPr>
              <w:t xml:space="preserve">Minim 24 </w:t>
            </w:r>
            <w:proofErr w:type="spellStart"/>
            <w:r w:rsidRPr="00657EBB">
              <w:rPr>
                <w:rFonts w:ascii="Cambria" w:hAnsi="Cambria"/>
              </w:rPr>
              <w:t>Luni</w:t>
            </w:r>
            <w:proofErr w:type="spellEnd"/>
          </w:p>
        </w:tc>
        <w:tc>
          <w:tcPr>
            <w:tcW w:w="3685" w:type="dxa"/>
          </w:tcPr>
          <w:p w14:paraId="367EE949" w14:textId="77777777" w:rsidR="002A4ACA" w:rsidRPr="00313030" w:rsidRDefault="002A4ACA" w:rsidP="002A4AC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4B2EA792" w14:textId="77777777" w:rsidR="00D34218" w:rsidRPr="00313030" w:rsidRDefault="00D34218" w:rsidP="00D34218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14:paraId="57DF6BA5" w14:textId="77777777" w:rsidR="006B4794" w:rsidRPr="00313030" w:rsidRDefault="006B4794" w:rsidP="006B4794">
      <w:pPr>
        <w:spacing w:after="0" w:line="240" w:lineRule="auto"/>
        <w:rPr>
          <w:rFonts w:ascii="Cambria" w:hAnsi="Cambria" w:cstheme="minorHAnsi"/>
          <w:b/>
          <w:sz w:val="20"/>
          <w:szCs w:val="20"/>
          <w:lang w:val="ro-RO"/>
        </w:rPr>
      </w:pPr>
      <w:r w:rsidRPr="00313030">
        <w:rPr>
          <w:rFonts w:ascii="Cambria" w:hAnsi="Cambria" w:cstheme="minorHAnsi"/>
          <w:b/>
          <w:sz w:val="20"/>
          <w:szCs w:val="20"/>
          <w:lang w:val="ro-RO"/>
        </w:rPr>
        <w:t>8. Valabilitatea ofertei este de……………</w:t>
      </w:r>
      <w:r w:rsidRPr="00313030">
        <w:rPr>
          <w:rFonts w:ascii="Cambria" w:hAnsi="Cambria" w:cstheme="minorHAnsi"/>
          <w:b/>
          <w:sz w:val="20"/>
          <w:szCs w:val="20"/>
          <w:u w:val="single"/>
          <w:lang w:val="ro-RO"/>
        </w:rPr>
        <w:t>..(</w:t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t xml:space="preserve"> cel puțin </w:t>
      </w:r>
      <w:r w:rsidRPr="00313030">
        <w:rPr>
          <w:rFonts w:ascii="Cambria" w:hAnsi="Cambria" w:cstheme="minorHAnsi"/>
          <w:b/>
          <w:sz w:val="20"/>
          <w:szCs w:val="20"/>
          <w:u w:val="single"/>
          <w:lang w:val="ro-RO"/>
        </w:rPr>
        <w:t xml:space="preserve">30 zile </w:t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</w:r>
      <w:r w:rsidRPr="00313030">
        <w:rPr>
          <w:rFonts w:ascii="Cambria" w:hAnsi="Cambria" w:cstheme="minorHAnsi"/>
          <w:sz w:val="20"/>
          <w:szCs w:val="20"/>
          <w:u w:val="single"/>
          <w:lang w:val="ro-RO"/>
        </w:rPr>
        <w:softHyphen/>
        <w:t>)</w:t>
      </w:r>
    </w:p>
    <w:p w14:paraId="31319074" w14:textId="77777777" w:rsidR="00D34218" w:rsidRPr="00313030" w:rsidRDefault="00D34218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557F811D" w14:textId="77777777" w:rsidR="006B4794" w:rsidRPr="00313030" w:rsidRDefault="006B4794" w:rsidP="006B4794">
      <w:pPr>
        <w:spacing w:after="0" w:line="240" w:lineRule="auto"/>
        <w:rPr>
          <w:rFonts w:ascii="Cambria" w:hAnsi="Cambria" w:cstheme="minorHAnsi"/>
          <w:b/>
          <w:sz w:val="20"/>
          <w:szCs w:val="20"/>
          <w:lang w:val="ro-RO"/>
        </w:rPr>
      </w:pPr>
    </w:p>
    <w:p w14:paraId="1789209C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NUMELE OFERTANTULUI_____________________</w:t>
      </w:r>
    </w:p>
    <w:p w14:paraId="02B4C9CE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Semnătură autorizată___________________________</w:t>
      </w:r>
    </w:p>
    <w:p w14:paraId="6CAEA219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Locul:</w:t>
      </w:r>
    </w:p>
    <w:p w14:paraId="028D971E" w14:textId="77777777" w:rsidR="00B435C2" w:rsidRPr="00313030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313030">
        <w:rPr>
          <w:rFonts w:ascii="Cambria" w:hAnsi="Cambria" w:cstheme="minorHAnsi"/>
          <w:b/>
          <w:lang w:val="ro-RO"/>
        </w:rPr>
        <w:t>Data:</w:t>
      </w:r>
    </w:p>
    <w:p w14:paraId="0CEB1206" w14:textId="77777777" w:rsidR="00880524" w:rsidRPr="002A4ACA" w:rsidRDefault="00880524">
      <w:pPr>
        <w:rPr>
          <w:rFonts w:ascii="Cambria" w:hAnsi="Cambria"/>
          <w:lang w:val="ro-RO"/>
        </w:rPr>
      </w:pPr>
    </w:p>
    <w:sectPr w:rsidR="00880524" w:rsidRPr="002A4ACA" w:rsidSect="002A4ACA">
      <w:pgSz w:w="11907" w:h="16839" w:code="9"/>
      <w:pgMar w:top="1134" w:right="1134" w:bottom="1134" w:left="1134" w:header="454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8696BF" w16cex:dateUtc="2024-06-16T13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913F" w14:textId="77777777" w:rsidR="00F16BF0" w:rsidRDefault="00F16BF0" w:rsidP="00B435C2">
      <w:pPr>
        <w:spacing w:after="0" w:line="240" w:lineRule="auto"/>
      </w:pPr>
      <w:r>
        <w:separator/>
      </w:r>
    </w:p>
  </w:endnote>
  <w:endnote w:type="continuationSeparator" w:id="0">
    <w:p w14:paraId="5137788B" w14:textId="77777777" w:rsidR="00F16BF0" w:rsidRDefault="00F16BF0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E913" w14:textId="77777777" w:rsidR="00F16BF0" w:rsidRDefault="00F16BF0" w:rsidP="00B435C2">
      <w:pPr>
        <w:spacing w:after="0" w:line="240" w:lineRule="auto"/>
      </w:pPr>
      <w:r>
        <w:separator/>
      </w:r>
    </w:p>
  </w:footnote>
  <w:footnote w:type="continuationSeparator" w:id="0">
    <w:p w14:paraId="287D44FE" w14:textId="77777777" w:rsidR="00F16BF0" w:rsidRDefault="00F16BF0" w:rsidP="00B435C2">
      <w:pPr>
        <w:spacing w:after="0" w:line="240" w:lineRule="auto"/>
      </w:pPr>
      <w:r>
        <w:continuationSeparator/>
      </w:r>
    </w:p>
  </w:footnote>
  <w:footnote w:id="1">
    <w:p w14:paraId="33F84B8F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7778ECE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0AE5738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A2C29"/>
    <w:rsid w:val="001B115D"/>
    <w:rsid w:val="001E2D4B"/>
    <w:rsid w:val="001E5980"/>
    <w:rsid w:val="00227BF8"/>
    <w:rsid w:val="00297C25"/>
    <w:rsid w:val="002A2121"/>
    <w:rsid w:val="002A4ACA"/>
    <w:rsid w:val="002A605B"/>
    <w:rsid w:val="00313030"/>
    <w:rsid w:val="003E361F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47D07"/>
    <w:rsid w:val="00555BBF"/>
    <w:rsid w:val="00585AC2"/>
    <w:rsid w:val="005C0496"/>
    <w:rsid w:val="005C6C81"/>
    <w:rsid w:val="005E1101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73F60"/>
    <w:rsid w:val="00880524"/>
    <w:rsid w:val="00895580"/>
    <w:rsid w:val="008A0D52"/>
    <w:rsid w:val="00925982"/>
    <w:rsid w:val="009474F0"/>
    <w:rsid w:val="009A12DC"/>
    <w:rsid w:val="009C5769"/>
    <w:rsid w:val="009E1A28"/>
    <w:rsid w:val="00A10915"/>
    <w:rsid w:val="00A902D4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C2AC2"/>
    <w:rsid w:val="00CC303A"/>
    <w:rsid w:val="00CF177B"/>
    <w:rsid w:val="00D34218"/>
    <w:rsid w:val="00D3631D"/>
    <w:rsid w:val="00D45C7E"/>
    <w:rsid w:val="00D7326E"/>
    <w:rsid w:val="00D83641"/>
    <w:rsid w:val="00DC7DF6"/>
    <w:rsid w:val="00E15A7A"/>
    <w:rsid w:val="00E21CCA"/>
    <w:rsid w:val="00E3219F"/>
    <w:rsid w:val="00E74F7F"/>
    <w:rsid w:val="00EA1D76"/>
    <w:rsid w:val="00EB51AC"/>
    <w:rsid w:val="00EC0CFC"/>
    <w:rsid w:val="00EC5070"/>
    <w:rsid w:val="00EE6766"/>
    <w:rsid w:val="00F01986"/>
    <w:rsid w:val="00F14483"/>
    <w:rsid w:val="00F16BF0"/>
    <w:rsid w:val="00F224AA"/>
    <w:rsid w:val="00F2569A"/>
    <w:rsid w:val="00F44648"/>
    <w:rsid w:val="00F676AF"/>
    <w:rsid w:val="00F71D6C"/>
    <w:rsid w:val="00F7343F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A419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CA"/>
  </w:style>
  <w:style w:type="paragraph" w:styleId="Footer">
    <w:name w:val="footer"/>
    <w:basedOn w:val="Normal"/>
    <w:link w:val="FooterChar"/>
    <w:uiPriority w:val="99"/>
    <w:unhideWhenUsed/>
    <w:rsid w:val="002A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CA"/>
  </w:style>
  <w:style w:type="paragraph" w:styleId="Revision">
    <w:name w:val="Revision"/>
    <w:hidden/>
    <w:uiPriority w:val="99"/>
    <w:semiHidden/>
    <w:rsid w:val="001B11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1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74C7-9002-4FF7-B26A-5BEF4C14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Oana-Elena Colț</cp:lastModifiedBy>
  <cp:revision>12</cp:revision>
  <cp:lastPrinted>2024-06-16T14:33:00Z</cp:lastPrinted>
  <dcterms:created xsi:type="dcterms:W3CDTF">2019-05-24T08:02:00Z</dcterms:created>
  <dcterms:modified xsi:type="dcterms:W3CDTF">2024-06-16T14:33:00Z</dcterms:modified>
</cp:coreProperties>
</file>