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3" w:rsidRDefault="000B0202" w:rsidP="005E4E93">
      <w:pPr>
        <w:spacing w:after="0"/>
        <w:jc w:val="both"/>
        <w:rPr>
          <w:rFonts w:ascii="Arial" w:hAnsi="Arial" w:cs="Arial"/>
          <w:highlight w:val="magenta"/>
          <w:lang w:eastAsia="ro-RO" w:bidi="ro-RO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B588D9" wp14:editId="5F4FBD3A">
            <wp:simplePos x="0" y="0"/>
            <wp:positionH relativeFrom="column">
              <wp:posOffset>1905</wp:posOffset>
            </wp:positionH>
            <wp:positionV relativeFrom="paragraph">
              <wp:posOffset>168910</wp:posOffset>
            </wp:positionV>
            <wp:extent cx="6553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721" y="21303"/>
                <wp:lineTo x="207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TUIASI_E4R1_21.01.2016_Page_40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A4" w:rsidRPr="000469A4">
        <w:rPr>
          <w:rFonts w:ascii="Myriad Pro" w:eastAsia="SimSun" w:hAnsi="Myriad Pro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808E9" wp14:editId="5A1AB94C">
                <wp:simplePos x="0" y="0"/>
                <wp:positionH relativeFrom="column">
                  <wp:posOffset>982345</wp:posOffset>
                </wp:positionH>
                <wp:positionV relativeFrom="paragraph">
                  <wp:posOffset>167005</wp:posOffset>
                </wp:positionV>
                <wp:extent cx="4276725" cy="8305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Pr="0012264A" w:rsidRDefault="00737108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2264A">
                              <w:rPr>
                                <w:b/>
                                <w:color w:val="000000" w:themeColor="text1"/>
                              </w:rPr>
                              <w:t>MINISTERUL EDUCAȚIEI</w:t>
                            </w:r>
                            <w:r w:rsidR="00650B9C" w:rsidRPr="0012264A">
                              <w:rPr>
                                <w:b/>
                                <w:color w:val="000000" w:themeColor="text1"/>
                              </w:rPr>
                              <w:t xml:space="preserve"> ȘI CERCETĂRII</w:t>
                            </w:r>
                          </w:p>
                          <w:p w:rsidR="000469A4" w:rsidRPr="000469A4" w:rsidRDefault="000469A4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69A4">
                              <w:rPr>
                                <w:b/>
                              </w:rPr>
                              <w:t>Universitatea Tehnică ”Gheorghe Asachi” din Iași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Bulevardul Prof. Dimitrie Mangeron nr. 67, 700050, Iaşi, România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Tel: +40 232 212 322  |  Fax: +40 232 211 667</w:t>
                            </w:r>
                          </w:p>
                          <w:p w:rsidR="000469A4" w:rsidRDefault="00E533A2" w:rsidP="000469A4">
                            <w:pPr>
                              <w:jc w:val="center"/>
                            </w:pPr>
                            <w:hyperlink r:id="rId7" w:history="1">
                              <w:r w:rsidR="00FD4A90" w:rsidRPr="00D9557B">
                                <w:rPr>
                                  <w:rStyle w:val="Hyperlink"/>
                                </w:rPr>
                                <w:t>www.tuiasi.ro</w:t>
                              </w:r>
                            </w:hyperlink>
                            <w:r w:rsidR="00FD4A90">
                              <w:t xml:space="preserve"> </w:t>
                            </w:r>
                            <w:r w:rsidR="000469A4">
                              <w:t xml:space="preserve">  | rectorat@staff.tuiasi.ro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80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35pt;margin-top:13.15pt;width:336.7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" strokecolor="white [3212]">
                <v:textbox>
                  <w:txbxContent>
                    <w:p w:rsidR="00737108" w:rsidRPr="0012264A" w:rsidRDefault="00737108" w:rsidP="000469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2264A">
                        <w:rPr>
                          <w:b/>
                          <w:color w:val="000000" w:themeColor="text1"/>
                        </w:rPr>
                        <w:t>MINISTERUL EDUCAȚIEI</w:t>
                      </w:r>
                      <w:r w:rsidR="00650B9C" w:rsidRPr="0012264A">
                        <w:rPr>
                          <w:b/>
                          <w:color w:val="000000" w:themeColor="text1"/>
                        </w:rPr>
                        <w:t xml:space="preserve"> ȘI CERCETĂRII</w:t>
                      </w:r>
                    </w:p>
                    <w:p w:rsidR="000469A4" w:rsidRPr="000469A4" w:rsidRDefault="000469A4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69A4">
                        <w:rPr>
                          <w:b/>
                        </w:rPr>
                        <w:t>Universitatea Tehnică ”Gheorghe Asachi” din Iași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Bulevardul Prof. Dimitrie Mangeron nr. 67, 700050, Iaşi, România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Tel: +40 232 212 322  |  Fax: +40 232 211 667</w:t>
                      </w:r>
                    </w:p>
                    <w:p w:rsidR="000469A4" w:rsidRDefault="00E533A2" w:rsidP="000469A4">
                      <w:pPr>
                        <w:jc w:val="center"/>
                      </w:pPr>
                      <w:hyperlink r:id="rId8" w:history="1">
                        <w:r w:rsidR="00FD4A90" w:rsidRPr="00D9557B">
                          <w:rPr>
                            <w:rStyle w:val="Hyperlink"/>
                          </w:rPr>
                          <w:t>www.tuiasi.ro</w:t>
                        </w:r>
                      </w:hyperlink>
                      <w:r w:rsidR="00FD4A90">
                        <w:t xml:space="preserve"> </w:t>
                      </w:r>
                      <w:r w:rsidR="000469A4">
                        <w:t xml:space="preserve">  | rectorat@staff.tuiasi.ro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0469A4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3839B" wp14:editId="0F1CB9D6">
                <wp:simplePos x="0" y="0"/>
                <wp:positionH relativeFrom="column">
                  <wp:posOffset>5401945</wp:posOffset>
                </wp:positionH>
                <wp:positionV relativeFrom="paragraph">
                  <wp:posOffset>100330</wp:posOffset>
                </wp:positionV>
                <wp:extent cx="904875" cy="1114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9A4" w:rsidRDefault="000469A4">
                            <w:r w:rsidRPr="000469A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3601C1" wp14:editId="77EE10D1">
                                  <wp:extent cx="616437" cy="847833"/>
                                  <wp:effectExtent l="0" t="0" r="0" b="0"/>
                                  <wp:docPr id="7" name="Picture 7" descr="C:\My Documents\DEAC Antete, sigle, diplome\SIGLE, logouri\Carta TUIASI_E4R1_21.01.2016_Page_42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My Documents\DEAC Antete, sigle, diplome\SIGLE, logouri\Carta TUIASI_E4R1_21.01.2016_Page_42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22" cy="86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839B" id="_x0000_s1027" type="#_x0000_t202" style="position:absolute;left:0;text-align:left;margin-left:425.35pt;margin-top:7.9pt;width:71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" strokecolor="white [3212]">
                <v:textbox>
                  <w:txbxContent>
                    <w:p w:rsidR="000469A4" w:rsidRDefault="000469A4">
                      <w:r w:rsidRPr="000469A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3601C1" wp14:editId="77EE10D1">
                            <wp:extent cx="616437" cy="847833"/>
                            <wp:effectExtent l="0" t="0" r="0" b="0"/>
                            <wp:docPr id="7" name="Picture 7" descr="C:\My Documents\DEAC Antete, sigle, diplome\SIGLE, logouri\Carta TUIASI_E4R1_21.01.2016_Page_42 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My Documents\DEAC Antete, sigle, diplome\SIGLE, logouri\Carta TUIASI_E4R1_21.01.2016_Page_42 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22" cy="86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4D1991">
        <w:rPr>
          <w:rFonts w:ascii="Arial" w:hAnsi="Arial" w:cs="Arial"/>
          <w:noProof/>
          <w:highlight w:val="magenta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43FC0" wp14:editId="330EA3EF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914400" cy="109664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91" w:rsidRDefault="004D1991" w:rsidP="004D1991">
                            <w:pPr>
                              <w:ind w:righ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FC0" id="_x0000_s1028" type="#_x0000_t202" style="position:absolute;left:0;text-align:left;margin-left:443pt;margin-top:0;width:1in;height:8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" stroked="f">
                <v:textbox>
                  <w:txbxContent>
                    <w:p w:rsidR="004D1991" w:rsidRDefault="004D1991" w:rsidP="004D1991">
                      <w:pPr>
                        <w:ind w:right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0F9" w:rsidRPr="00A730F9" w:rsidRDefault="00A730F9" w:rsidP="00A730F9">
      <w:pPr>
        <w:spacing w:after="0" w:line="240" w:lineRule="auto"/>
        <w:jc w:val="center"/>
        <w:rPr>
          <w:rFonts w:ascii="Myriad Pro" w:eastAsia="SimSun" w:hAnsi="Myriad Pro"/>
          <w:b/>
          <w:color w:val="000000"/>
          <w:sz w:val="20"/>
          <w:szCs w:val="20"/>
          <w:lang w:val="en-US"/>
        </w:rPr>
      </w:pPr>
      <w:r>
        <w:rPr>
          <w:rFonts w:ascii="Myriad Pro" w:eastAsia="SimSun" w:hAnsi="Myriad Pro"/>
          <w:b/>
          <w:color w:val="000000"/>
          <w:sz w:val="20"/>
          <w:szCs w:val="20"/>
          <w:lang w:val="en-US"/>
        </w:rPr>
        <w:t xml:space="preserve"> </w:t>
      </w:r>
    </w:p>
    <w:p w:rsidR="00A730F9" w:rsidRPr="006F40A8" w:rsidRDefault="00A730F9" w:rsidP="004D199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  <w:lang w:eastAsia="ro-RO" w:bidi="ro-RO"/>
        </w:rPr>
      </w:pPr>
      <w:bookmarkStart w:id="0" w:name="_GoBack"/>
      <w:bookmarkEnd w:id="0"/>
    </w:p>
    <w:p w:rsidR="00324431" w:rsidRDefault="00324431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</w:p>
    <w:p w:rsidR="00156D78" w:rsidRPr="00324431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RAPORT  DE  EVALUARE  INTERNĂ</w:t>
      </w:r>
    </w:p>
    <w:p w:rsidR="00156D78" w:rsidRPr="008403EC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8403EC">
        <w:rPr>
          <w:rFonts w:ascii="Arial" w:hAnsi="Arial" w:cs="Arial"/>
          <w:b/>
          <w:sz w:val="48"/>
          <w:szCs w:val="48"/>
          <w:lang w:eastAsia="ro-RO" w:bidi="ro-RO"/>
        </w:rPr>
        <w:t xml:space="preserve">pentru </w:t>
      </w:r>
    </w:p>
    <w:p w:rsidR="00156D78" w:rsidRPr="008403EC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48"/>
          <w:szCs w:val="48"/>
          <w:lang w:eastAsia="ro-RO" w:bidi="ro-RO"/>
        </w:rPr>
        <w:t>ACREDITAREA DOMENIULUI NOU DE MASTERAT:</w:t>
      </w: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..........................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156D78" w:rsidRPr="008403EC" w:rsidRDefault="00156D78" w:rsidP="00156D78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8403EC">
        <w:rPr>
          <w:rFonts w:ascii="Arial" w:hAnsi="Arial" w:cs="Arial"/>
          <w:b/>
          <w:sz w:val="32"/>
          <w:szCs w:val="32"/>
          <w:lang w:eastAsia="ro-RO" w:bidi="ro-RO"/>
        </w:rPr>
        <w:t>Denumire program de studii universitare de masterat:</w:t>
      </w: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8403EC">
        <w:rPr>
          <w:rFonts w:ascii="Arial" w:hAnsi="Arial" w:cs="Arial"/>
          <w:b/>
          <w:sz w:val="32"/>
          <w:szCs w:val="32"/>
          <w:lang w:eastAsia="ro-RO" w:bidi="ro-RO"/>
        </w:rPr>
        <w:t>...................................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Domeniul fundamental:</w:t>
      </w:r>
    </w:p>
    <w:p w:rsidR="005E4E93" w:rsidRPr="008403EC" w:rsidRDefault="00D80884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TIIN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E INGINERE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TI</w:t>
      </w:r>
    </w:p>
    <w:p w:rsidR="005E4E93" w:rsidRPr="008403EC" w:rsidRDefault="005E4E93" w:rsidP="005E4E93">
      <w:pPr>
        <w:widowControl w:val="0"/>
        <w:autoSpaceDE w:val="0"/>
        <w:autoSpaceDN w:val="0"/>
        <w:rPr>
          <w:rFonts w:ascii="Arial" w:hAnsi="Arial" w:cs="Arial"/>
          <w:b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Forma de învă</w:t>
      </w:r>
      <w:r w:rsidR="00D80884" w:rsidRPr="008403EC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ământ:</w:t>
      </w: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MASTERAT</w:t>
      </w:r>
      <w:r w:rsidR="00BE4DCC" w:rsidRPr="008403EC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- IF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Luna, ANUL</w:t>
      </w:r>
    </w:p>
    <w:p w:rsidR="00324431" w:rsidRPr="008403EC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324431" w:rsidRPr="008403EC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235DB1" w:rsidRPr="008403EC" w:rsidRDefault="00235DB1"/>
    <w:sectPr w:rsidR="00235DB1" w:rsidRPr="008403EC" w:rsidSect="00432C86">
      <w:headerReference w:type="first" r:id="rId11"/>
      <w:pgSz w:w="11907" w:h="16840" w:code="9"/>
      <w:pgMar w:top="426" w:right="1138" w:bottom="562" w:left="1138" w:header="448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2" w:rsidRDefault="00E533A2" w:rsidP="002D2B60">
      <w:pPr>
        <w:spacing w:after="0" w:line="240" w:lineRule="auto"/>
      </w:pPr>
      <w:r>
        <w:separator/>
      </w:r>
    </w:p>
  </w:endnote>
  <w:endnote w:type="continuationSeparator" w:id="0">
    <w:p w:rsidR="00E533A2" w:rsidRDefault="00E533A2" w:rsidP="002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2" w:rsidRDefault="00E533A2" w:rsidP="002D2B60">
      <w:pPr>
        <w:spacing w:after="0" w:line="240" w:lineRule="auto"/>
      </w:pPr>
      <w:r>
        <w:separator/>
      </w:r>
    </w:p>
  </w:footnote>
  <w:footnote w:type="continuationSeparator" w:id="0">
    <w:p w:rsidR="00E533A2" w:rsidRDefault="00E533A2" w:rsidP="002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0" w:rsidRPr="002D2B60" w:rsidRDefault="00F44FD2" w:rsidP="002D2B60">
    <w:pPr>
      <w:spacing w:after="0"/>
      <w:jc w:val="right"/>
      <w:rPr>
        <w:rFonts w:ascii="Arial" w:hAnsi="Arial" w:cs="Arial"/>
        <w:sz w:val="20"/>
        <w:szCs w:val="20"/>
        <w:lang w:eastAsia="ro-RO" w:bidi="ro-RO"/>
      </w:rPr>
    </w:pPr>
    <w:r>
      <w:rPr>
        <w:rFonts w:ascii="Arial" w:hAnsi="Arial" w:cs="Arial"/>
        <w:b/>
        <w:sz w:val="20"/>
        <w:szCs w:val="20"/>
        <w:lang w:eastAsia="ro-RO" w:bidi="ro-RO"/>
      </w:rPr>
      <w:t>Formular GHID.02-F</w:t>
    </w:r>
    <w:r w:rsidRPr="0012264A">
      <w:rPr>
        <w:rFonts w:ascii="Arial" w:hAnsi="Arial" w:cs="Arial"/>
        <w:b/>
        <w:color w:val="000000" w:themeColor="text1"/>
        <w:sz w:val="20"/>
        <w:szCs w:val="20"/>
        <w:lang w:eastAsia="ro-RO" w:bidi="ro-RO"/>
      </w:rPr>
      <w:t>3</w:t>
    </w:r>
    <w:r w:rsidR="002D2B60" w:rsidRPr="0012264A">
      <w:rPr>
        <w:rFonts w:ascii="Arial" w:hAnsi="Arial" w:cs="Arial"/>
        <w:b/>
        <w:color w:val="000000" w:themeColor="text1"/>
        <w:sz w:val="20"/>
        <w:szCs w:val="20"/>
        <w:lang w:eastAsia="ro-RO" w:bidi="ro-RO"/>
      </w:rPr>
      <w:t xml:space="preserve"> </w:t>
    </w:r>
    <w:r w:rsidR="002D2B60" w:rsidRPr="002D2B60">
      <w:rPr>
        <w:rFonts w:ascii="Arial" w:hAnsi="Arial" w:cs="Arial"/>
        <w:sz w:val="20"/>
        <w:szCs w:val="20"/>
        <w:lang w:eastAsia="ro-RO" w:bidi="ro-RO"/>
      </w:rPr>
      <w:t>Coperta raport evaluare periodică DSUM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3"/>
    <w:rsid w:val="0003512E"/>
    <w:rsid w:val="000469A4"/>
    <w:rsid w:val="000B0202"/>
    <w:rsid w:val="0012264A"/>
    <w:rsid w:val="00156D78"/>
    <w:rsid w:val="00235DB1"/>
    <w:rsid w:val="002D2B60"/>
    <w:rsid w:val="00324431"/>
    <w:rsid w:val="00377A5D"/>
    <w:rsid w:val="00432C86"/>
    <w:rsid w:val="004C7DF1"/>
    <w:rsid w:val="004D1991"/>
    <w:rsid w:val="00573279"/>
    <w:rsid w:val="005E4E93"/>
    <w:rsid w:val="00650B9C"/>
    <w:rsid w:val="006F40A8"/>
    <w:rsid w:val="006F54DC"/>
    <w:rsid w:val="00737108"/>
    <w:rsid w:val="00775E5B"/>
    <w:rsid w:val="008403EC"/>
    <w:rsid w:val="009B4A92"/>
    <w:rsid w:val="00A158C8"/>
    <w:rsid w:val="00A730F9"/>
    <w:rsid w:val="00AD7588"/>
    <w:rsid w:val="00B2622E"/>
    <w:rsid w:val="00BE4DCC"/>
    <w:rsid w:val="00C10300"/>
    <w:rsid w:val="00C249BB"/>
    <w:rsid w:val="00D76BE5"/>
    <w:rsid w:val="00D80884"/>
    <w:rsid w:val="00E0277C"/>
    <w:rsid w:val="00E533A2"/>
    <w:rsid w:val="00EA4643"/>
    <w:rsid w:val="00EA4D0B"/>
    <w:rsid w:val="00EC6485"/>
    <w:rsid w:val="00F44FD2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45F6-4940-48B5-AE53-00DF1E9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9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6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6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3244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90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asi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iasi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2023-11-13T09:46:00Z</cp:lastPrinted>
  <dcterms:created xsi:type="dcterms:W3CDTF">2023-10-30T10:31:00Z</dcterms:created>
  <dcterms:modified xsi:type="dcterms:W3CDTF">2025-05-12T07:23:00Z</dcterms:modified>
</cp:coreProperties>
</file>