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</w:p>
    <w:p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bookmarkStart w:id="0" w:name="_GoBack"/>
      <w:bookmarkEnd w:id="0"/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r w:rsidR="00E60909" w:rsidRPr="00214C85">
        <w:rPr>
          <w:rFonts w:ascii="Cambria" w:hAnsi="Cambria" w:cs="Arial"/>
        </w:rPr>
        <w:t xml:space="preserve">“AUTOMOTIVE SYSTEMS SMART ENERGY-EFFICIENT TRANSDUCERS – INNOVATION ACROSS VALUE CHAIN with „Gheorghe </w:t>
      </w:r>
      <w:proofErr w:type="spellStart"/>
      <w:r w:rsidR="00E60909" w:rsidRPr="00214C85">
        <w:rPr>
          <w:rFonts w:ascii="Cambria" w:hAnsi="Cambria" w:cs="Arial"/>
        </w:rPr>
        <w:t>Asachi</w:t>
      </w:r>
      <w:proofErr w:type="spellEnd"/>
      <w:r w:rsidR="00E60909" w:rsidRPr="00214C85">
        <w:rPr>
          <w:rFonts w:ascii="Cambria" w:hAnsi="Cambria" w:cs="Arial"/>
        </w:rPr>
        <w:t>” TECHNICAL UNIVERSITY of IASI (ASSET-</w:t>
      </w:r>
      <w:proofErr w:type="spellStart"/>
      <w:r w:rsidR="00E60909" w:rsidRPr="00214C85">
        <w:rPr>
          <w:rFonts w:ascii="Cambria" w:hAnsi="Cambria" w:cs="Arial"/>
        </w:rPr>
        <w:t>IxC</w:t>
      </w:r>
      <w:proofErr w:type="spellEnd"/>
      <w:r w:rsidR="00E60909" w:rsidRPr="00214C85">
        <w:rPr>
          <w:rFonts w:ascii="Cambria" w:hAnsi="Cambria" w:cs="Arial"/>
        </w:rPr>
        <w:t xml:space="preserve"> – TUIASI)”</w:t>
      </w:r>
      <w:proofErr w:type="gramStart"/>
      <w:r w:rsidR="00E60909" w:rsidRPr="00214C85">
        <w:rPr>
          <w:rFonts w:ascii="Cambria" w:hAnsi="Cambria" w:cs="Arial"/>
        </w:rPr>
        <w:t>, )</w:t>
      </w:r>
      <w:proofErr w:type="gramEnd"/>
      <w:r w:rsidR="00E60909" w:rsidRPr="00214C85">
        <w:rPr>
          <w:rFonts w:ascii="Cambria" w:hAnsi="Cambria" w:cs="Arial"/>
        </w:rPr>
        <w:t>”</w:t>
      </w:r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E60909"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E60909" w:rsidRPr="00214C85">
        <w:rPr>
          <w:rFonts w:ascii="Cambria" w:hAnsi="Cambria" w:cs="Arial"/>
        </w:rPr>
        <w:t>RUE17/29.12.2025</w:t>
      </w:r>
    </w:p>
    <w:p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E6" w:rsidRDefault="006C44E6" w:rsidP="00BE1F7F">
      <w:pPr>
        <w:spacing w:after="0" w:line="240" w:lineRule="auto"/>
      </w:pPr>
      <w:r>
        <w:separator/>
      </w:r>
    </w:p>
  </w:endnote>
  <w:endnote w:type="continuationSeparator" w:id="0">
    <w:p w:rsidR="006C44E6" w:rsidRDefault="006C44E6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E6" w:rsidRDefault="006C44E6" w:rsidP="00BE1F7F">
      <w:pPr>
        <w:spacing w:after="0" w:line="240" w:lineRule="auto"/>
      </w:pPr>
      <w:r>
        <w:separator/>
      </w:r>
    </w:p>
  </w:footnote>
  <w:footnote w:type="continuationSeparator" w:id="0">
    <w:p w:rsidR="006C44E6" w:rsidRDefault="006C44E6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76055"/>
    <w:rsid w:val="002846CF"/>
    <w:rsid w:val="0035123C"/>
    <w:rsid w:val="003839DF"/>
    <w:rsid w:val="004353D2"/>
    <w:rsid w:val="004477E8"/>
    <w:rsid w:val="0047376B"/>
    <w:rsid w:val="00503F9A"/>
    <w:rsid w:val="006C44E6"/>
    <w:rsid w:val="00862719"/>
    <w:rsid w:val="009732C9"/>
    <w:rsid w:val="00AA62F5"/>
    <w:rsid w:val="00BD4E77"/>
    <w:rsid w:val="00BE1F7F"/>
    <w:rsid w:val="00D660AA"/>
    <w:rsid w:val="00E60909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B10F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Georgiana</cp:lastModifiedBy>
  <cp:revision>2</cp:revision>
  <cp:lastPrinted>2025-09-10T05:11:00Z</cp:lastPrinted>
  <dcterms:created xsi:type="dcterms:W3CDTF">2026-01-23T14:00:00Z</dcterms:created>
  <dcterms:modified xsi:type="dcterms:W3CDTF">2026-01-23T14:00:00Z</dcterms:modified>
</cp:coreProperties>
</file>