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AADAEE" w14:textId="77777777" w:rsidR="00680557" w:rsidRDefault="00680557" w:rsidP="00680557">
      <w:pPr>
        <w:jc w:val="right"/>
        <w:rPr>
          <w:rFonts w:ascii="Cambria" w:hAnsi="Cambria" w:cs="Times New Roman"/>
          <w:b/>
          <w:sz w:val="24"/>
          <w:szCs w:val="24"/>
          <w:lang w:val="it-IT"/>
        </w:rPr>
      </w:pPr>
      <w:bookmarkStart w:id="0" w:name="_GoBack"/>
      <w:bookmarkEnd w:id="0"/>
    </w:p>
    <w:p w14:paraId="469DAAB0" w14:textId="77777777" w:rsidR="004E3031" w:rsidRPr="004968E3" w:rsidRDefault="004E3031" w:rsidP="00680557">
      <w:pPr>
        <w:jc w:val="right"/>
        <w:rPr>
          <w:rFonts w:ascii="Cambria" w:hAnsi="Cambria"/>
        </w:rPr>
      </w:pPr>
    </w:p>
    <w:p w14:paraId="29A9EDB1" w14:textId="77777777" w:rsidR="00680557" w:rsidRPr="004968E3" w:rsidRDefault="00680557" w:rsidP="00680557">
      <w:pPr>
        <w:jc w:val="center"/>
        <w:rPr>
          <w:rFonts w:ascii="Cambria" w:hAnsi="Cambria"/>
          <w:b/>
          <w:bCs/>
        </w:rPr>
      </w:pPr>
      <w:r w:rsidRPr="004968E3">
        <w:rPr>
          <w:rFonts w:ascii="Cambria" w:hAnsi="Cambria"/>
          <w:b/>
          <w:bCs/>
        </w:rPr>
        <w:t>DECLARAȚIE</w:t>
      </w:r>
    </w:p>
    <w:p w14:paraId="77106B46" w14:textId="77777777" w:rsidR="00680557" w:rsidRPr="004968E3" w:rsidRDefault="00680557" w:rsidP="00680557">
      <w:pPr>
        <w:spacing w:after="120" w:line="360" w:lineRule="auto"/>
        <w:jc w:val="center"/>
        <w:rPr>
          <w:rFonts w:ascii="Cambria" w:hAnsi="Cambria"/>
          <w:b/>
          <w:bCs/>
        </w:rPr>
      </w:pPr>
      <w:r w:rsidRPr="004968E3">
        <w:rPr>
          <w:rFonts w:ascii="Cambria" w:hAnsi="Cambria"/>
          <w:b/>
          <w:bCs/>
        </w:rPr>
        <w:t>cu privire la conduita profesională în cadrul proiectelor finanțate din fonduri europene nerambursabile</w:t>
      </w:r>
    </w:p>
    <w:p w14:paraId="4BF063AD" w14:textId="77777777" w:rsidR="00680557" w:rsidRPr="004968E3" w:rsidRDefault="00680557" w:rsidP="00680557">
      <w:pPr>
        <w:spacing w:after="120" w:line="360" w:lineRule="auto"/>
        <w:jc w:val="center"/>
        <w:rPr>
          <w:rFonts w:ascii="Cambria" w:hAnsi="Cambria"/>
          <w:b/>
          <w:bCs/>
        </w:rPr>
      </w:pPr>
    </w:p>
    <w:p w14:paraId="602CB871" w14:textId="3A2EBE25" w:rsidR="00680557" w:rsidRPr="004968E3" w:rsidRDefault="00680557" w:rsidP="00680557">
      <w:pPr>
        <w:spacing w:after="120"/>
        <w:jc w:val="both"/>
        <w:rPr>
          <w:rFonts w:ascii="Cambria" w:hAnsi="Cambria"/>
          <w:u w:val="single"/>
          <w:bdr w:val="none" w:sz="0" w:space="0" w:color="auto" w:frame="1"/>
          <w:shd w:val="clear" w:color="auto" w:fill="FFFFFF"/>
        </w:rPr>
      </w:pPr>
      <w:r w:rsidRPr="004968E3">
        <w:rPr>
          <w:rFonts w:ascii="Cambria" w:hAnsi="Cambria"/>
          <w:bdr w:val="none" w:sz="0" w:space="0" w:color="auto" w:frame="1"/>
          <w:shd w:val="clear" w:color="auto" w:fill="FFFFFF"/>
        </w:rPr>
        <w:t xml:space="preserve">Beneficiar: </w:t>
      </w:r>
      <w:r w:rsidR="00C86D29">
        <w:rPr>
          <w:rFonts w:ascii="Cambria" w:hAnsi="Cambria"/>
          <w:bdr w:val="none" w:sz="0" w:space="0" w:color="auto" w:frame="1"/>
          <w:shd w:val="clear" w:color="auto" w:fill="FFFFFF"/>
        </w:rPr>
        <w:t>U</w:t>
      </w:r>
      <w:r w:rsidRPr="00CB51A7">
        <w:rPr>
          <w:rFonts w:ascii="Cambria" w:hAnsi="Cambria"/>
          <w:bdr w:val="none" w:sz="0" w:space="0" w:color="auto" w:frame="1"/>
          <w:shd w:val="clear" w:color="auto" w:fill="FFFFFF"/>
        </w:rPr>
        <w:t>NIVERSITATEA TEHNICĂ "GHEORGHE ASACHI" din IAŞI</w:t>
      </w:r>
    </w:p>
    <w:p w14:paraId="2EACA3AA" w14:textId="4ECD8231" w:rsidR="00BE4B64" w:rsidRDefault="006F2602" w:rsidP="00CB51A7">
      <w:pPr>
        <w:spacing w:after="120"/>
        <w:jc w:val="both"/>
        <w:rPr>
          <w:rFonts w:ascii="Cambria" w:hAnsi="Cambria"/>
        </w:rPr>
      </w:pPr>
      <w:r>
        <w:rPr>
          <w:rFonts w:ascii="Cambria" w:hAnsi="Cambria"/>
          <w:bdr w:val="none" w:sz="0" w:space="0" w:color="auto" w:frame="1"/>
          <w:shd w:val="clear" w:color="auto" w:fill="FFFFFF"/>
        </w:rPr>
        <w:t xml:space="preserve">Titlul proiectului: </w:t>
      </w:r>
      <w:r w:rsidR="00C86D29">
        <w:rPr>
          <w:rFonts w:ascii="Cambria" w:hAnsi="Cambria"/>
          <w:bdr w:val="none" w:sz="0" w:space="0" w:color="auto" w:frame="1"/>
          <w:shd w:val="clear" w:color="auto" w:fill="FFFFFF"/>
        </w:rPr>
        <w:t>”</w:t>
      </w:r>
      <w:bookmarkStart w:id="1" w:name="_Hlk219719625"/>
      <w:bookmarkStart w:id="2" w:name="_Hlk230850636"/>
      <w:r w:rsidR="00C86D29" w:rsidRPr="007C073E">
        <w:rPr>
          <w:rFonts w:ascii="Cambria" w:eastAsia="Arial" w:hAnsi="Cambria" w:cs="Arial"/>
          <w:b/>
          <w:bCs/>
        </w:rPr>
        <w:t>Sistem versatil de eliberare controlată a formulărilor topice avansate. Platformă inteligentă pentru proiectare, modelare, caracterizare și fabricare accelerată</w:t>
      </w:r>
      <w:bookmarkEnd w:id="1"/>
      <w:r w:rsidR="00C86D29" w:rsidRPr="007C073E">
        <w:rPr>
          <w:rFonts w:ascii="Cambria" w:eastAsia="Arial" w:hAnsi="Cambria" w:cs="Arial"/>
          <w:b/>
          <w:bCs/>
        </w:rPr>
        <w:t>”, acronym Smart-TOPIC</w:t>
      </w:r>
      <w:bookmarkEnd w:id="2"/>
    </w:p>
    <w:p w14:paraId="300F77B7" w14:textId="30D11FA0" w:rsidR="00680557" w:rsidRPr="004968E3" w:rsidRDefault="00CB51A7" w:rsidP="00CB51A7">
      <w:pPr>
        <w:spacing w:after="120"/>
        <w:jc w:val="both"/>
        <w:rPr>
          <w:rFonts w:ascii="Cambria" w:hAnsi="Cambria"/>
          <w:u w:val="single"/>
          <w:bdr w:val="none" w:sz="0" w:space="0" w:color="auto" w:frame="1"/>
          <w:shd w:val="clear" w:color="auto" w:fill="FFFFFF"/>
        </w:rPr>
      </w:pPr>
      <w:r>
        <w:rPr>
          <w:rFonts w:ascii="Cambria" w:hAnsi="Cambria"/>
          <w:bdr w:val="none" w:sz="0" w:space="0" w:color="auto" w:frame="1"/>
          <w:shd w:val="clear" w:color="auto" w:fill="FFFFFF"/>
        </w:rPr>
        <w:t>Numărul c</w:t>
      </w:r>
      <w:r w:rsidR="00680557" w:rsidRPr="004968E3">
        <w:rPr>
          <w:rFonts w:ascii="Cambria" w:hAnsi="Cambria"/>
          <w:bdr w:val="none" w:sz="0" w:space="0" w:color="auto" w:frame="1"/>
          <w:shd w:val="clear" w:color="auto" w:fill="FFFFFF"/>
        </w:rPr>
        <w:t>ontractului de finanțare:</w:t>
      </w:r>
      <w:r w:rsidR="006F2602" w:rsidRPr="006F2602">
        <w:rPr>
          <w:rFonts w:ascii="Cambria" w:eastAsia="MS Mincho" w:hAnsi="Cambria" w:cs="Segoe UI"/>
          <w:bCs/>
          <w:sz w:val="24"/>
          <w:szCs w:val="24"/>
          <w:lang w:eastAsia="ja-JP"/>
        </w:rPr>
        <w:t xml:space="preserve"> </w:t>
      </w:r>
      <w:bookmarkStart w:id="3" w:name="_Hlk219720398"/>
      <w:r w:rsidR="00C86D29" w:rsidRPr="009837AD">
        <w:rPr>
          <w:rFonts w:ascii="Cambria" w:hAnsi="Cambria" w:cs="Arial"/>
          <w:bCs/>
          <w:color w:val="0D0D0D"/>
        </w:rPr>
        <w:t>390099/26.11.2025</w:t>
      </w:r>
      <w:bookmarkEnd w:id="3"/>
    </w:p>
    <w:p w14:paraId="5C7081D8" w14:textId="77777777" w:rsidR="006F2602" w:rsidRPr="004968E3" w:rsidRDefault="006F2602" w:rsidP="00680557">
      <w:pPr>
        <w:spacing w:after="120"/>
        <w:jc w:val="both"/>
        <w:rPr>
          <w:rFonts w:ascii="Cambria" w:hAnsi="Cambria"/>
          <w:bdr w:val="none" w:sz="0" w:space="0" w:color="auto" w:frame="1"/>
          <w:shd w:val="clear" w:color="auto" w:fill="FFFFFF"/>
        </w:rPr>
      </w:pPr>
    </w:p>
    <w:p w14:paraId="6332178E" w14:textId="055EBC39" w:rsidR="00680557" w:rsidRPr="00CB51A7" w:rsidRDefault="00680557" w:rsidP="006F2602">
      <w:pPr>
        <w:spacing w:after="120"/>
        <w:jc w:val="both"/>
        <w:rPr>
          <w:rFonts w:ascii="Cambria" w:hAnsi="Cambria" w:cs="Arial"/>
        </w:rPr>
      </w:pPr>
      <w:r w:rsidRPr="004968E3">
        <w:rPr>
          <w:rFonts w:ascii="Cambria" w:hAnsi="Cambria"/>
          <w:bdr w:val="none" w:sz="0" w:space="0" w:color="auto" w:frame="1"/>
          <w:shd w:val="clear" w:color="auto" w:fill="FFFFFF"/>
        </w:rPr>
        <w:t>Subsemnatul</w:t>
      </w:r>
      <w:r w:rsidR="007721E2">
        <w:rPr>
          <w:rFonts w:ascii="Cambria" w:hAnsi="Cambria"/>
          <w:bdr w:val="none" w:sz="0" w:space="0" w:color="auto" w:frame="1"/>
          <w:shd w:val="clear" w:color="auto" w:fill="FFFFFF"/>
        </w:rPr>
        <w:t xml:space="preserve"> / Subsemnata</w:t>
      </w:r>
      <w:r w:rsidRPr="004968E3">
        <w:rPr>
          <w:rFonts w:ascii="Cambria" w:hAnsi="Cambria"/>
          <w:bdr w:val="none" w:sz="0" w:space="0" w:color="auto" w:frame="1"/>
          <w:shd w:val="clear" w:color="auto" w:fill="FFFFFF"/>
        </w:rPr>
        <w:t>,</w:t>
      </w:r>
      <w:r w:rsidR="007721E2">
        <w:rPr>
          <w:rFonts w:ascii="Cambria" w:hAnsi="Cambria"/>
          <w:b/>
          <w:bCs/>
          <w:bdr w:val="none" w:sz="0" w:space="0" w:color="auto" w:frame="1"/>
          <w:shd w:val="clear" w:color="auto" w:fill="FFFFFF"/>
        </w:rPr>
        <w:t>……………………………</w:t>
      </w:r>
      <w:r w:rsidRPr="004968E3">
        <w:rPr>
          <w:rFonts w:ascii="Cambria" w:hAnsi="Cambria"/>
          <w:bdr w:val="none" w:sz="0" w:space="0" w:color="auto" w:frame="1"/>
          <w:shd w:val="clear" w:color="auto" w:fill="FFFFFF"/>
        </w:rPr>
        <w:t xml:space="preserve">, nominalizat pentru ocuparea funcției de </w:t>
      </w:r>
      <w:r w:rsidR="007721E2">
        <w:rPr>
          <w:rFonts w:ascii="Cambria" w:hAnsi="Cambria"/>
          <w:b/>
          <w:bCs/>
          <w:bdr w:val="none" w:sz="0" w:space="0" w:color="auto" w:frame="1"/>
          <w:shd w:val="clear" w:color="auto" w:fill="FFFFFF"/>
        </w:rPr>
        <w:t>………………………………………</w:t>
      </w:r>
      <w:r w:rsidRPr="004968E3">
        <w:rPr>
          <w:rFonts w:ascii="Cambria" w:hAnsi="Cambria"/>
          <w:bdr w:val="none" w:sz="0" w:space="0" w:color="auto" w:frame="1"/>
          <w:shd w:val="clear" w:color="auto" w:fill="FFFFFF"/>
        </w:rPr>
        <w:t xml:space="preserve"> la angajatorul </w:t>
      </w:r>
      <w:r w:rsidRPr="004968E3">
        <w:rPr>
          <w:rFonts w:ascii="Cambria" w:hAnsi="Cambria"/>
          <w:i/>
          <w:bdr w:val="none" w:sz="0" w:space="0" w:color="auto" w:frame="1"/>
          <w:shd w:val="clear" w:color="auto" w:fill="FFFFFF"/>
        </w:rPr>
        <w:t>UNIVERSITATEA TEHNICĂ "GHEORGHE ASACHI" din IAŞI</w:t>
      </w:r>
      <w:r w:rsidRPr="004968E3">
        <w:rPr>
          <w:rFonts w:ascii="Cambria" w:hAnsi="Cambria"/>
          <w:bdr w:val="none" w:sz="0" w:space="0" w:color="auto" w:frame="1"/>
          <w:shd w:val="clear" w:color="auto" w:fill="FFFFFF"/>
        </w:rPr>
        <w:t>, Beneficiar al proiectului</w:t>
      </w:r>
      <w:r w:rsidR="00BE4B64">
        <w:rPr>
          <w:rFonts w:ascii="Cambria" w:hAnsi="Cambria" w:cs="Arial"/>
        </w:rPr>
        <w:t xml:space="preserve"> </w:t>
      </w:r>
      <w:r w:rsidR="00C86D29">
        <w:rPr>
          <w:rFonts w:ascii="Cambria" w:hAnsi="Cambria"/>
          <w:bdr w:val="none" w:sz="0" w:space="0" w:color="auto" w:frame="1"/>
          <w:shd w:val="clear" w:color="auto" w:fill="FFFFFF"/>
        </w:rPr>
        <w:t>”</w:t>
      </w:r>
      <w:r w:rsidR="00C86D29" w:rsidRPr="007C073E">
        <w:rPr>
          <w:rFonts w:ascii="Cambria" w:eastAsia="Arial" w:hAnsi="Cambria" w:cs="Arial"/>
          <w:b/>
          <w:bCs/>
        </w:rPr>
        <w:t>Sistem versatil de eliberare controlată a formulărilor topice avansate. Platformă inteligentă pentru proiectare, modelare, caracterizare și fabricare accelerată”, acronym Smart-TOPIC</w:t>
      </w:r>
      <w:r w:rsidRPr="00BE4B64">
        <w:rPr>
          <w:rFonts w:ascii="Cambria" w:hAnsi="Cambria"/>
          <w:bdr w:val="none" w:sz="0" w:space="0" w:color="auto" w:frame="1"/>
          <w:shd w:val="clear" w:color="auto" w:fill="FFFFFF"/>
        </w:rPr>
        <w:t>,</w:t>
      </w:r>
      <w:r w:rsidRPr="004968E3">
        <w:rPr>
          <w:rFonts w:ascii="Cambria" w:hAnsi="Cambria"/>
          <w:bdr w:val="none" w:sz="0" w:space="0" w:color="auto" w:frame="1"/>
          <w:shd w:val="clear" w:color="auto" w:fill="FFFFFF"/>
        </w:rPr>
        <w:t xml:space="preserve"> mă oblig să respect o conduită profesională imparțială, neutră și obiectivă și declar pe propria răspundere, sub sancțiunea falsului în declarații, cunoscând prevederile </w:t>
      </w:r>
      <w:hyperlink r:id="rId4" w:history="1">
        <w:r w:rsidRPr="004968E3">
          <w:rPr>
            <w:rFonts w:ascii="Cambria" w:hAnsi="Cambria"/>
            <w:bdr w:val="none" w:sz="0" w:space="0" w:color="auto" w:frame="1"/>
            <w:shd w:val="clear" w:color="auto" w:fill="FFFFFF"/>
          </w:rPr>
          <w:t>art. 326 din Legea nr. 286/2009 privind Codul Penal</w:t>
        </w:r>
      </w:hyperlink>
      <w:r w:rsidRPr="004968E3">
        <w:rPr>
          <w:rFonts w:ascii="Cambria" w:hAnsi="Cambria"/>
          <w:bdr w:val="none" w:sz="0" w:space="0" w:color="auto" w:frame="1"/>
          <w:shd w:val="clear" w:color="auto" w:fill="FFFFFF"/>
        </w:rPr>
        <w:t>, cu modificările și completările ulterioare, că nu mă încadrez în situația de a fi soț/soție sau rudă sau afin</w:t>
      </w:r>
      <w:r w:rsidRPr="004968E3">
        <w:rPr>
          <w:rFonts w:ascii="Cambria" w:hAnsi="Cambria"/>
          <w:iCs/>
          <w:lang w:val="af-ZA"/>
        </w:rPr>
        <w:t xml:space="preserve">, până la gradul </w:t>
      </w:r>
      <w:r>
        <w:rPr>
          <w:rFonts w:ascii="Cambria" w:hAnsi="Cambria"/>
          <w:iCs/>
          <w:lang w:val="af-ZA"/>
        </w:rPr>
        <w:t>4</w:t>
      </w:r>
      <w:r w:rsidRPr="004968E3">
        <w:rPr>
          <w:rFonts w:ascii="Cambria" w:hAnsi="Cambria"/>
          <w:iCs/>
          <w:lang w:val="af-ZA"/>
        </w:rPr>
        <w:t xml:space="preserve"> inclusiv</w:t>
      </w:r>
      <w:r w:rsidR="00CB51A7">
        <w:rPr>
          <w:rFonts w:ascii="Cambria" w:hAnsi="Cambria"/>
          <w:iCs/>
          <w:lang w:val="af-ZA"/>
        </w:rPr>
        <w:t>,</w:t>
      </w:r>
      <w:r w:rsidRPr="004968E3">
        <w:rPr>
          <w:rFonts w:ascii="Cambria" w:hAnsi="Cambria"/>
          <w:iCs/>
          <w:lang w:val="af-ZA"/>
        </w:rPr>
        <w:t xml:space="preserve"> cu persoane </w:t>
      </w:r>
      <w:r w:rsidR="00CB51A7">
        <w:rPr>
          <w:rFonts w:ascii="Cambria" w:hAnsi="Cambria"/>
          <w:iCs/>
          <w:lang w:val="af-ZA"/>
        </w:rPr>
        <w:t>implicate în gestionarea proiectului menționat (funcționari publici sau personal contractual)</w:t>
      </w:r>
    </w:p>
    <w:p w14:paraId="13BE857F" w14:textId="77777777" w:rsidR="00680557" w:rsidRPr="004968E3" w:rsidRDefault="00680557" w:rsidP="00680557">
      <w:pPr>
        <w:spacing w:after="120"/>
        <w:ind w:firstLine="567"/>
        <w:jc w:val="both"/>
        <w:rPr>
          <w:rFonts w:ascii="Cambria" w:hAnsi="Cambria"/>
          <w:bdr w:val="none" w:sz="0" w:space="0" w:color="auto" w:frame="1"/>
          <w:shd w:val="clear" w:color="auto" w:fill="FFFFFF"/>
        </w:rPr>
      </w:pPr>
      <w:r w:rsidRPr="004968E3">
        <w:rPr>
          <w:rFonts w:ascii="Cambria" w:hAnsi="Cambria"/>
          <w:bdr w:val="none" w:sz="0" w:space="0" w:color="auto" w:frame="1"/>
          <w:shd w:val="clear" w:color="auto" w:fill="FFFFFF"/>
        </w:rPr>
        <w:t xml:space="preserve">Mă oblig ca, în cazul în care intervin modificări ale situației declarate la momentul nominalizării conform paragrafului anterior, să notific angajatorul în termen de maximum 5 zile de la apariția modificării și să descriu situația nou apărută. </w:t>
      </w:r>
    </w:p>
    <w:p w14:paraId="0F1403A0" w14:textId="77777777" w:rsidR="00680557" w:rsidRPr="004968E3" w:rsidRDefault="00680557" w:rsidP="00680557">
      <w:pPr>
        <w:spacing w:after="120"/>
        <w:jc w:val="both"/>
        <w:rPr>
          <w:rFonts w:ascii="Cambria" w:hAnsi="Cambria"/>
          <w:bdr w:val="none" w:sz="0" w:space="0" w:color="auto" w:frame="1"/>
          <w:shd w:val="clear" w:color="auto" w:fill="FFFFFF"/>
        </w:rPr>
      </w:pPr>
    </w:p>
    <w:p w14:paraId="0DDBC43B" w14:textId="77777777" w:rsidR="00680557" w:rsidRPr="004968E3" w:rsidRDefault="00680557" w:rsidP="00680557">
      <w:pPr>
        <w:spacing w:after="120"/>
        <w:jc w:val="both"/>
        <w:rPr>
          <w:rFonts w:ascii="Cambria" w:hAnsi="Cambria"/>
          <w:bdr w:val="none" w:sz="0" w:space="0" w:color="auto" w:frame="1"/>
          <w:shd w:val="clear" w:color="auto" w:fill="FFFFFF"/>
        </w:rPr>
      </w:pPr>
    </w:p>
    <w:p w14:paraId="4303BA44" w14:textId="77777777" w:rsidR="00680557" w:rsidRPr="004968E3" w:rsidRDefault="00680557" w:rsidP="00680557">
      <w:pPr>
        <w:spacing w:after="120"/>
        <w:jc w:val="both"/>
        <w:rPr>
          <w:rFonts w:ascii="Cambria" w:hAnsi="Cambria"/>
          <w:bdr w:val="none" w:sz="0" w:space="0" w:color="auto" w:frame="1"/>
          <w:shd w:val="clear" w:color="auto" w:fill="FFFFFF"/>
        </w:rPr>
      </w:pPr>
      <w:r w:rsidRPr="004968E3">
        <w:rPr>
          <w:rFonts w:ascii="Cambria" w:hAnsi="Cambria"/>
          <w:bdr w:val="none" w:sz="0" w:space="0" w:color="auto" w:frame="1"/>
          <w:shd w:val="clear" w:color="auto" w:fill="FFFFFF"/>
        </w:rPr>
        <w:t>Semnătura</w:t>
      </w:r>
      <w:r w:rsidRPr="004968E3">
        <w:rPr>
          <w:rFonts w:ascii="Cambria" w:hAnsi="Cambria"/>
          <w:bdr w:val="none" w:sz="0" w:space="0" w:color="auto" w:frame="1"/>
          <w:shd w:val="clear" w:color="auto" w:fill="FFFFFF"/>
        </w:rPr>
        <w:tab/>
        <w:t>____________________</w:t>
      </w:r>
    </w:p>
    <w:p w14:paraId="010D8A57" w14:textId="77777777" w:rsidR="00680557" w:rsidRPr="004968E3" w:rsidRDefault="00680557" w:rsidP="00680557">
      <w:pPr>
        <w:spacing w:after="120"/>
        <w:jc w:val="both"/>
        <w:rPr>
          <w:rFonts w:ascii="Cambria" w:hAnsi="Cambria"/>
          <w:bdr w:val="none" w:sz="0" w:space="0" w:color="auto" w:frame="1"/>
          <w:shd w:val="clear" w:color="auto" w:fill="FFFFFF"/>
        </w:rPr>
      </w:pPr>
      <w:r w:rsidRPr="004968E3">
        <w:rPr>
          <w:rFonts w:ascii="Cambria" w:hAnsi="Cambria"/>
          <w:bdr w:val="none" w:sz="0" w:space="0" w:color="auto" w:frame="1"/>
          <w:shd w:val="clear" w:color="auto" w:fill="FFFFFF"/>
        </w:rPr>
        <w:t>Nume</w:t>
      </w:r>
      <w:r w:rsidRPr="004968E3">
        <w:rPr>
          <w:rFonts w:ascii="Cambria" w:hAnsi="Cambria"/>
          <w:bdr w:val="none" w:sz="0" w:space="0" w:color="auto" w:frame="1"/>
          <w:shd w:val="clear" w:color="auto" w:fill="FFFFFF"/>
        </w:rPr>
        <w:tab/>
      </w:r>
      <w:r w:rsidRPr="004968E3">
        <w:rPr>
          <w:rFonts w:ascii="Cambria" w:hAnsi="Cambria"/>
          <w:bdr w:val="none" w:sz="0" w:space="0" w:color="auto" w:frame="1"/>
          <w:shd w:val="clear" w:color="auto" w:fill="FFFFFF"/>
        </w:rPr>
        <w:tab/>
      </w:r>
      <w:r w:rsidR="007721E2">
        <w:rPr>
          <w:rFonts w:ascii="Cambria" w:hAnsi="Cambria"/>
          <w:bdr w:val="none" w:sz="0" w:space="0" w:color="auto" w:frame="1"/>
          <w:shd w:val="clear" w:color="auto" w:fill="FFFFFF"/>
        </w:rPr>
        <w:t>____________________</w:t>
      </w:r>
    </w:p>
    <w:p w14:paraId="7F80D197" w14:textId="77777777" w:rsidR="00680557" w:rsidRPr="004968E3" w:rsidRDefault="00680557" w:rsidP="00680557">
      <w:pPr>
        <w:spacing w:after="120"/>
        <w:jc w:val="both"/>
        <w:rPr>
          <w:rFonts w:ascii="Cambria" w:hAnsi="Cambria"/>
        </w:rPr>
      </w:pPr>
      <w:r w:rsidRPr="004968E3">
        <w:rPr>
          <w:rFonts w:ascii="Cambria" w:hAnsi="Cambria"/>
          <w:bdr w:val="none" w:sz="0" w:space="0" w:color="auto" w:frame="1"/>
          <w:shd w:val="clear" w:color="auto" w:fill="FFFFFF"/>
        </w:rPr>
        <w:t>Data</w:t>
      </w:r>
      <w:r w:rsidRPr="004968E3">
        <w:rPr>
          <w:rFonts w:ascii="Cambria" w:hAnsi="Cambria"/>
          <w:bdr w:val="none" w:sz="0" w:space="0" w:color="auto" w:frame="1"/>
          <w:shd w:val="clear" w:color="auto" w:fill="FFFFFF"/>
        </w:rPr>
        <w:tab/>
      </w:r>
      <w:r w:rsidRPr="004968E3">
        <w:rPr>
          <w:rFonts w:ascii="Cambria" w:hAnsi="Cambria"/>
          <w:bdr w:val="none" w:sz="0" w:space="0" w:color="auto" w:frame="1"/>
          <w:shd w:val="clear" w:color="auto" w:fill="FFFFFF"/>
        </w:rPr>
        <w:tab/>
        <w:t>____________________</w:t>
      </w:r>
    </w:p>
    <w:p w14:paraId="0BF59196" w14:textId="77777777" w:rsidR="00015E44" w:rsidRDefault="00015E44"/>
    <w:sectPr w:rsidR="00015E44" w:rsidSect="009561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557"/>
    <w:rsid w:val="00015E44"/>
    <w:rsid w:val="000D01CA"/>
    <w:rsid w:val="002415C9"/>
    <w:rsid w:val="002C1495"/>
    <w:rsid w:val="003132F2"/>
    <w:rsid w:val="003174A3"/>
    <w:rsid w:val="004D360F"/>
    <w:rsid w:val="004E3031"/>
    <w:rsid w:val="00545F2F"/>
    <w:rsid w:val="00680557"/>
    <w:rsid w:val="006B5342"/>
    <w:rsid w:val="006F2602"/>
    <w:rsid w:val="006F3300"/>
    <w:rsid w:val="007721E2"/>
    <w:rsid w:val="00784EE5"/>
    <w:rsid w:val="007C0DCC"/>
    <w:rsid w:val="00956189"/>
    <w:rsid w:val="00BE4B64"/>
    <w:rsid w:val="00C018E7"/>
    <w:rsid w:val="00C86D29"/>
    <w:rsid w:val="00CB51A7"/>
    <w:rsid w:val="00CF0AD1"/>
    <w:rsid w:val="00DA4BE3"/>
    <w:rsid w:val="00E33B2D"/>
    <w:rsid w:val="00F234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C51B84"/>
  <w15:docId w15:val="{F89F8B2D-72D1-4719-99D3-30B90D8F3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0557"/>
    <w:pPr>
      <w:spacing w:after="160" w:line="259" w:lineRule="auto"/>
    </w:pPr>
    <w:rPr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6805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05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0557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05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0557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05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05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05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05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0557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055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0557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0557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0557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05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05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05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05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05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05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05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05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05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05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05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0557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0557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0557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0557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egislatie.just.ro/Public/DetaliiDocumentAfis/2697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Dragoș-George Astanei</dc:creator>
  <cp:keywords/>
  <dc:description/>
  <cp:lastModifiedBy>USER</cp:lastModifiedBy>
  <cp:revision>2</cp:revision>
  <cp:lastPrinted>2025-02-07T08:15:00Z</cp:lastPrinted>
  <dcterms:created xsi:type="dcterms:W3CDTF">2026-05-28T12:14:00Z</dcterms:created>
  <dcterms:modified xsi:type="dcterms:W3CDTF">2026-05-28T12:14:00Z</dcterms:modified>
</cp:coreProperties>
</file>