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A7E" w:rsidRPr="0086702B" w:rsidRDefault="00C25AE4">
      <w:pPr>
        <w:spacing w:after="160" w:line="259" w:lineRule="auto"/>
        <w:jc w:val="right"/>
        <w:rPr>
          <w:rFonts w:asciiTheme="majorHAnsi" w:hAnsiTheme="majorHAnsi" w:cstheme="majorHAnsi"/>
          <w:sz w:val="24"/>
          <w:szCs w:val="24"/>
          <w:lang w:val="pt-BR"/>
        </w:rPr>
      </w:pPr>
      <w:bookmarkStart w:id="0" w:name="_GoBack"/>
      <w:bookmarkEnd w:id="0"/>
      <w:r w:rsidRPr="0086702B">
        <w:rPr>
          <w:rFonts w:asciiTheme="majorHAnsi" w:hAnsiTheme="majorHAnsi" w:cstheme="majorHAnsi"/>
          <w:b/>
          <w:sz w:val="24"/>
          <w:szCs w:val="24"/>
          <w:lang w:val="pt-BR"/>
        </w:rPr>
        <w:t>Anexa nr. 4</w:t>
      </w:r>
    </w:p>
    <w:p w:rsidR="00047A7E" w:rsidRPr="0086702B" w:rsidRDefault="00C25AE4">
      <w:pPr>
        <w:keepNext/>
        <w:spacing w:after="80" w:line="259" w:lineRule="auto"/>
        <w:jc w:val="center"/>
        <w:rPr>
          <w:rFonts w:asciiTheme="majorHAnsi" w:hAnsiTheme="majorHAnsi" w:cstheme="majorHAnsi"/>
          <w:sz w:val="24"/>
          <w:szCs w:val="24"/>
          <w:lang w:val="pt-BR"/>
        </w:rPr>
      </w:pPr>
      <w:r w:rsidRPr="0086702B">
        <w:rPr>
          <w:rFonts w:asciiTheme="majorHAnsi" w:hAnsiTheme="majorHAnsi" w:cstheme="majorHAnsi"/>
          <w:b/>
          <w:sz w:val="24"/>
          <w:szCs w:val="24"/>
          <w:lang w:val="pt-BR"/>
        </w:rPr>
        <w:t>DECLARAȚIE DE ANGAJAMENT</w:t>
      </w:r>
    </w:p>
    <w:p w:rsidR="00047A7E" w:rsidRPr="0086702B" w:rsidRDefault="00047A7E">
      <w:pPr>
        <w:spacing w:after="80" w:line="259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</w:p>
    <w:p w:rsidR="00047A7E" w:rsidRPr="0086702B" w:rsidRDefault="00C25AE4" w:rsidP="0086702B">
      <w:pPr>
        <w:spacing w:after="12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86702B">
        <w:rPr>
          <w:rFonts w:asciiTheme="majorHAnsi" w:hAnsiTheme="majorHAnsi" w:cstheme="majorHAnsi"/>
          <w:sz w:val="24"/>
          <w:szCs w:val="24"/>
          <w:lang w:val="pt-BR"/>
        </w:rPr>
        <w:t xml:space="preserve">Subsemnatul/Subsemnata [nume, prenume], în calitate de reprezentant legal al [denumirea candidatului], CUI [_____], candidat în procedura de selecție a partenerului privat pentru proiectul </w:t>
      </w:r>
      <w:r w:rsidR="0086702B" w:rsidRPr="0086702B">
        <w:rPr>
          <w:rFonts w:asciiTheme="majorHAnsi" w:hAnsiTheme="majorHAnsi" w:cstheme="majorHAnsi"/>
          <w:b/>
          <w:sz w:val="24"/>
          <w:szCs w:val="24"/>
          <w:lang w:val="pt-BR"/>
        </w:rPr>
        <w:t>„</w:t>
      </w:r>
      <w:r w:rsidR="0086702B" w:rsidRPr="0086702B">
        <w:rPr>
          <w:rFonts w:asciiTheme="majorHAnsi" w:hAnsiTheme="majorHAnsi" w:cstheme="majorHAnsi"/>
          <w:b/>
          <w:bCs/>
          <w:sz w:val="24"/>
          <w:szCs w:val="24"/>
          <w:lang w:val="pt-PT"/>
        </w:rPr>
        <w:t>Școala de Inventică Reloaded – Tradiție și modernitate academică în specializarea inteligentă și în inovarea digitală a viitorului – SIR-TUIASI</w:t>
      </w:r>
      <w:r w:rsidR="0086702B" w:rsidRPr="0086702B">
        <w:rPr>
          <w:rFonts w:asciiTheme="majorHAnsi" w:hAnsiTheme="majorHAnsi" w:cstheme="majorHAnsi"/>
          <w:b/>
          <w:sz w:val="24"/>
          <w:szCs w:val="24"/>
          <w:lang w:val="pt-BR"/>
        </w:rPr>
        <w:t>”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 xml:space="preserve">, organizată de </w:t>
      </w:r>
      <w:r w:rsidR="0086702B" w:rsidRPr="0086702B">
        <w:rPr>
          <w:rFonts w:asciiTheme="majorHAnsi" w:hAnsiTheme="majorHAnsi" w:cstheme="majorHAnsi"/>
          <w:b/>
          <w:bCs/>
          <w:sz w:val="24"/>
          <w:szCs w:val="24"/>
          <w:lang w:val="pt-BR"/>
        </w:rPr>
        <w:t>UNIVERSITATEA TEHNICĂ „GHEORGHE ASACHI” DIN IAȘI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 xml:space="preserve">, declar pe propria răspundere că, în cazul selectării, organizația 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>pe care o reprezint:</w:t>
      </w:r>
    </w:p>
    <w:p w:rsidR="00047A7E" w:rsidRPr="0086702B" w:rsidRDefault="00C25AE4" w:rsidP="0086702B">
      <w:pPr>
        <w:tabs>
          <w:tab w:val="left" w:pos="510"/>
        </w:tabs>
        <w:spacing w:after="60"/>
        <w:ind w:left="510" w:hanging="34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86702B">
        <w:rPr>
          <w:rFonts w:asciiTheme="majorHAnsi" w:hAnsiTheme="majorHAnsi" w:cstheme="majorHAnsi"/>
          <w:sz w:val="24"/>
          <w:szCs w:val="24"/>
          <w:lang w:val="pt-BR"/>
        </w:rPr>
        <w:t>1.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ab/>
        <w:t>va asigura cofinanțarea proprie minimă aferentă bugetului pe care îl va gestiona în proiect, în procentul prevăzut în Tabelul 6 din Ghidul Solicitantului – Condiții Generale PEO 2021-2027 pentru categoria sa ([5% / 2% / 0%]), precum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 xml:space="preserve"> și cheltuielile neeligibile proprii necesare implementării;</w:t>
      </w:r>
    </w:p>
    <w:p w:rsidR="00047A7E" w:rsidRPr="0086702B" w:rsidRDefault="00C25AE4" w:rsidP="0086702B">
      <w:pPr>
        <w:tabs>
          <w:tab w:val="left" w:pos="510"/>
        </w:tabs>
        <w:spacing w:after="60"/>
        <w:ind w:left="510" w:hanging="34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86702B">
        <w:rPr>
          <w:rFonts w:asciiTheme="majorHAnsi" w:hAnsiTheme="majorHAnsi" w:cstheme="majorHAnsi"/>
          <w:sz w:val="24"/>
          <w:szCs w:val="24"/>
          <w:lang w:val="pt-BR"/>
        </w:rPr>
        <w:t>2.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ab/>
        <w:t>va asigura resursele umane și materiale propuse în dosarul de candidatură pe întreaga durată a proiectului și nu va înlocui experții propuși decât cu persoane cu cel puțin aceeași calificare ș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>i experiență, cu acordul liderului de parteneriat;</w:t>
      </w:r>
    </w:p>
    <w:p w:rsidR="00047A7E" w:rsidRPr="0086702B" w:rsidRDefault="00C25AE4" w:rsidP="0086702B">
      <w:pPr>
        <w:tabs>
          <w:tab w:val="left" w:pos="510"/>
        </w:tabs>
        <w:spacing w:after="60"/>
        <w:ind w:left="510" w:hanging="34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86702B">
        <w:rPr>
          <w:rFonts w:asciiTheme="majorHAnsi" w:hAnsiTheme="majorHAnsi" w:cstheme="majorHAnsi"/>
          <w:sz w:val="24"/>
          <w:szCs w:val="24"/>
          <w:lang w:val="pt-BR"/>
        </w:rPr>
        <w:t>3.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ab/>
        <w:t>nu participă în mai mult de 5 proiecte în cadrul apelului „Universități deschise” (regiuni mai puțin dezvoltate), indiferent de calitatea de solicitant sau partener; la data prezentei declarații, organi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>zația este implicată în [___] cereri de finanțare în cadrul acestui apel;</w:t>
      </w:r>
    </w:p>
    <w:p w:rsidR="00047A7E" w:rsidRPr="0086702B" w:rsidRDefault="00C25AE4" w:rsidP="0086702B">
      <w:pPr>
        <w:tabs>
          <w:tab w:val="left" w:pos="510"/>
        </w:tabs>
        <w:spacing w:after="60"/>
        <w:ind w:left="510" w:hanging="34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86702B">
        <w:rPr>
          <w:rFonts w:asciiTheme="majorHAnsi" w:hAnsiTheme="majorHAnsi" w:cstheme="majorHAnsi"/>
          <w:sz w:val="24"/>
          <w:szCs w:val="24"/>
          <w:lang w:val="pt-BR"/>
        </w:rPr>
        <w:t>4.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ab/>
        <w:t>va implementa direct activitățile relevante pentru care a fost selectată, fără a le subcontracta (subcontractarea fiind permisă doar pentru activități suport, conform secțiunii 5.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>1.4 din Ghidul Solicitantului – Condiții Specifice „Universități deschise” – GSCS);</w:t>
      </w:r>
    </w:p>
    <w:p w:rsidR="00047A7E" w:rsidRPr="0086702B" w:rsidRDefault="00C25AE4" w:rsidP="0086702B">
      <w:pPr>
        <w:tabs>
          <w:tab w:val="left" w:pos="510"/>
        </w:tabs>
        <w:spacing w:after="60"/>
        <w:ind w:left="510" w:hanging="34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86702B">
        <w:rPr>
          <w:rFonts w:asciiTheme="majorHAnsi" w:hAnsiTheme="majorHAnsi" w:cstheme="majorHAnsi"/>
          <w:sz w:val="24"/>
          <w:szCs w:val="24"/>
          <w:lang w:val="pt-BR"/>
        </w:rPr>
        <w:t>5.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ab/>
        <w:t>va semna Acordul de parteneriat (modelul Anexei 1 la Ghidul Solicitantului – Condiții Generale PEO 2021-2027) și va furniza, în termenele stabilite de lider, datele și d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>ocumentele necesare elaborării cererii de finanțare, Notei justificative privind valoarea adăugată a parteneriatului și Declarației unice;</w:t>
      </w:r>
    </w:p>
    <w:p w:rsidR="00047A7E" w:rsidRPr="0086702B" w:rsidRDefault="00C25AE4" w:rsidP="0086702B">
      <w:pPr>
        <w:tabs>
          <w:tab w:val="left" w:pos="510"/>
        </w:tabs>
        <w:spacing w:after="60"/>
        <w:ind w:left="510" w:hanging="34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86702B">
        <w:rPr>
          <w:rFonts w:asciiTheme="majorHAnsi" w:hAnsiTheme="majorHAnsi" w:cstheme="majorHAnsi"/>
          <w:sz w:val="24"/>
          <w:szCs w:val="24"/>
          <w:lang w:val="pt-BR"/>
        </w:rPr>
        <w:t>6.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ab/>
        <w:t>va respecta obligațiile privind evitarea dublei finanțări, protecția datelor cu caracter personal (Regulamentul (U</w:t>
      </w:r>
      <w:r w:rsidRPr="0086702B">
        <w:rPr>
          <w:rFonts w:asciiTheme="majorHAnsi" w:hAnsiTheme="majorHAnsi" w:cstheme="majorHAnsi"/>
          <w:sz w:val="24"/>
          <w:szCs w:val="24"/>
          <w:lang w:val="pt-BR"/>
        </w:rPr>
        <w:t>E) 2016/679), informarea și vizibilitatea FSE+, egalitatea de șanse și nediscriminarea, sustenabilitatea rezultatelor, precum și păstrarea documentelor și accesul organismelor de control.</w:t>
      </w:r>
    </w:p>
    <w:p w:rsidR="00047A7E" w:rsidRPr="0086702B" w:rsidRDefault="00047A7E" w:rsidP="0086702B">
      <w:pPr>
        <w:spacing w:after="120"/>
        <w:jc w:val="both"/>
        <w:rPr>
          <w:rFonts w:asciiTheme="majorHAnsi" w:hAnsiTheme="majorHAnsi" w:cstheme="majorHAnsi"/>
          <w:sz w:val="24"/>
          <w:szCs w:val="24"/>
          <w:lang w:val="pt-BR"/>
        </w:rPr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047A7E" w:rsidRPr="0086702B" w:rsidTr="0086702B">
        <w:trPr>
          <w:trHeight w:val="80"/>
        </w:trPr>
        <w:tc>
          <w:tcPr>
            <w:tcW w:w="4819" w:type="dxa"/>
          </w:tcPr>
          <w:p w:rsidR="00047A7E" w:rsidRPr="0086702B" w:rsidRDefault="00C25AE4">
            <w:pPr>
              <w:spacing w:after="40" w:line="259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86702B">
              <w:rPr>
                <w:rFonts w:asciiTheme="majorHAnsi" w:hAnsiTheme="majorHAnsi" w:cstheme="majorHAnsi"/>
                <w:sz w:val="24"/>
                <w:szCs w:val="24"/>
              </w:rPr>
              <w:t>Data: [__.__.2026]</w:t>
            </w:r>
          </w:p>
        </w:tc>
        <w:tc>
          <w:tcPr>
            <w:tcW w:w="4819" w:type="dxa"/>
          </w:tcPr>
          <w:p w:rsidR="00047A7E" w:rsidRPr="0086702B" w:rsidRDefault="00C25AE4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pt-BR"/>
              </w:rPr>
            </w:pPr>
            <w:r w:rsidRPr="0086702B">
              <w:rPr>
                <w:rFonts w:asciiTheme="majorHAnsi" w:hAnsiTheme="majorHAnsi" w:cstheme="majorHAnsi"/>
                <w:b/>
                <w:sz w:val="24"/>
                <w:szCs w:val="24"/>
                <w:lang w:val="pt-BR"/>
              </w:rPr>
              <w:t>Reprezentant legal,</w:t>
            </w:r>
          </w:p>
          <w:p w:rsidR="00047A7E" w:rsidRPr="0086702B" w:rsidRDefault="00C25AE4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pt-BR"/>
              </w:rPr>
            </w:pPr>
            <w:r w:rsidRPr="0086702B">
              <w:rPr>
                <w:rFonts w:asciiTheme="majorHAnsi" w:hAnsiTheme="majorHAnsi" w:cstheme="majorHAnsi"/>
                <w:sz w:val="24"/>
                <w:szCs w:val="24"/>
                <w:lang w:val="pt-BR"/>
              </w:rPr>
              <w:t>[Nume Prenume, funcția]</w:t>
            </w:r>
          </w:p>
          <w:p w:rsidR="00047A7E" w:rsidRPr="0086702B" w:rsidRDefault="00047A7E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pt-BR"/>
              </w:rPr>
            </w:pPr>
          </w:p>
          <w:p w:rsidR="00047A7E" w:rsidRPr="0086702B" w:rsidRDefault="00C25AE4">
            <w:pPr>
              <w:spacing w:after="4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6702B">
              <w:rPr>
                <w:rFonts w:asciiTheme="majorHAnsi" w:hAnsiTheme="majorHAnsi" w:cstheme="majorHAnsi"/>
                <w:sz w:val="24"/>
                <w:szCs w:val="24"/>
              </w:rPr>
              <w:t>Sem</w:t>
            </w:r>
            <w:r w:rsidRPr="0086702B">
              <w:rPr>
                <w:rFonts w:asciiTheme="majorHAnsi" w:hAnsiTheme="majorHAnsi" w:cstheme="majorHAnsi"/>
                <w:sz w:val="24"/>
                <w:szCs w:val="24"/>
              </w:rPr>
              <w:t>nătura și ștampila</w:t>
            </w:r>
          </w:p>
        </w:tc>
      </w:tr>
    </w:tbl>
    <w:p w:rsidR="00047A7E" w:rsidRPr="0086702B" w:rsidRDefault="00047A7E">
      <w:pPr>
        <w:spacing w:after="40" w:line="259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047A7E" w:rsidRPr="0086702B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AE4" w:rsidRDefault="00C25AE4">
      <w:pPr>
        <w:spacing w:after="0" w:line="240" w:lineRule="auto"/>
      </w:pPr>
      <w:r>
        <w:separator/>
      </w:r>
    </w:p>
  </w:endnote>
  <w:endnote w:type="continuationSeparator" w:id="0">
    <w:p w:rsidR="00C25AE4" w:rsidRDefault="00C25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DD8" w:rsidRDefault="00BE3DD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A7E" w:rsidRPr="00B03BE8" w:rsidRDefault="00C25AE4">
    <w:pPr>
      <w:pStyle w:val="Footer"/>
      <w:spacing w:line="259" w:lineRule="auto"/>
      <w:jc w:val="center"/>
      <w:rPr>
        <w:lang w:val="pt-BR"/>
      </w:rPr>
    </w:pPr>
    <w:r w:rsidRPr="00B03BE8">
      <w:rPr>
        <w:rFonts w:cs="Arial"/>
        <w:color w:val="666666"/>
        <w:sz w:val="16"/>
        <w:lang w:val="pt-BR"/>
      </w:rPr>
      <w:t xml:space="preserve">Anunț selecție partener privat – PEO 2021-2027 / apel „Universități deschise”  |  Pagina </w:t>
    </w:r>
    <w:r>
      <w:rPr>
        <w:rFonts w:cs="Arial"/>
        <w:color w:val="666666"/>
        <w:sz w:val="16"/>
      </w:rPr>
      <w:fldChar w:fldCharType="begin"/>
    </w:r>
    <w:r w:rsidRPr="00B03BE8">
      <w:rPr>
        <w:rFonts w:cs="Arial"/>
        <w:color w:val="666666"/>
        <w:sz w:val="16"/>
        <w:lang w:val="pt-BR"/>
      </w:rPr>
      <w:instrText>PAGE</w:instrText>
    </w:r>
    <w:r>
      <w:rPr>
        <w:rFonts w:cs="Arial"/>
        <w:color w:val="666666"/>
        <w:sz w:val="16"/>
      </w:rPr>
      <w:fldChar w:fldCharType="separate"/>
    </w:r>
    <w:r w:rsidR="0029660C">
      <w:rPr>
        <w:rFonts w:cs="Arial"/>
        <w:noProof/>
        <w:color w:val="666666"/>
        <w:sz w:val="16"/>
        <w:lang w:val="pt-BR"/>
      </w:rPr>
      <w:t>1</w:t>
    </w:r>
    <w:r>
      <w:rPr>
        <w:rFonts w:cs="Arial"/>
        <w:color w:val="666666"/>
        <w:sz w:val="16"/>
      </w:rPr>
      <w:fldChar w:fldCharType="end"/>
    </w:r>
    <w:r w:rsidRPr="00B03BE8">
      <w:rPr>
        <w:rFonts w:cs="Arial"/>
        <w:color w:val="666666"/>
        <w:sz w:val="16"/>
        <w:lang w:val="pt-BR"/>
      </w:rPr>
      <w:t xml:space="preserve"> din </w:t>
    </w:r>
    <w:r>
      <w:rPr>
        <w:rFonts w:cs="Arial"/>
        <w:color w:val="666666"/>
        <w:sz w:val="16"/>
      </w:rPr>
      <w:fldChar w:fldCharType="begin"/>
    </w:r>
    <w:r w:rsidRPr="00B03BE8">
      <w:rPr>
        <w:rFonts w:cs="Arial"/>
        <w:color w:val="666666"/>
        <w:sz w:val="16"/>
        <w:lang w:val="pt-BR"/>
      </w:rPr>
      <w:instrText>NUMPAGES</w:instrText>
    </w:r>
    <w:r>
      <w:rPr>
        <w:rFonts w:cs="Arial"/>
        <w:color w:val="666666"/>
        <w:sz w:val="16"/>
      </w:rPr>
      <w:fldChar w:fldCharType="separate"/>
    </w:r>
    <w:r w:rsidR="0029660C">
      <w:rPr>
        <w:rFonts w:cs="Arial"/>
        <w:noProof/>
        <w:color w:val="666666"/>
        <w:sz w:val="16"/>
        <w:lang w:val="pt-BR"/>
      </w:rPr>
      <w:t>1</w:t>
    </w:r>
    <w:r>
      <w:rPr>
        <w:rFonts w:cs="Arial"/>
        <w:color w:val="666666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DD8" w:rsidRDefault="00BE3DD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AE4" w:rsidRDefault="00C25AE4">
      <w:pPr>
        <w:spacing w:after="0" w:line="240" w:lineRule="auto"/>
      </w:pPr>
      <w:r>
        <w:separator/>
      </w:r>
    </w:p>
  </w:footnote>
  <w:footnote w:type="continuationSeparator" w:id="0">
    <w:p w:rsidR="00C25AE4" w:rsidRDefault="00C25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DD8" w:rsidRDefault="00BE3DD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A7E" w:rsidRPr="00B03BE8" w:rsidRDefault="00C25AE4">
    <w:pPr>
      <w:pStyle w:val="Header"/>
      <w:spacing w:line="259" w:lineRule="auto"/>
      <w:rPr>
        <w:lang w:val="pt-BR"/>
      </w:rPr>
    </w:pPr>
    <w:r w:rsidRPr="00B03BE8">
      <w:rPr>
        <w:rFonts w:cs="Arial"/>
        <w:b/>
        <w:sz w:val="20"/>
        <w:highlight w:val="yellow"/>
        <w:lang w:val="pt-BR"/>
      </w:rPr>
      <w:t>[Antet candidat]</w:t>
    </w:r>
  </w:p>
  <w:p w:rsidR="00047A7E" w:rsidRDefault="00C25AE4">
    <w:pPr>
      <w:pBdr>
        <w:bottom w:val="single" w:sz="6" w:space="4" w:color="1F3864"/>
      </w:pBdr>
      <w:spacing w:after="120" w:line="259" w:lineRule="auto"/>
    </w:pPr>
    <w:r w:rsidRPr="00B03BE8">
      <w:rPr>
        <w:rFonts w:cs="Arial"/>
        <w:color w:val="444444"/>
        <w:sz w:val="16"/>
        <w:highlight w:val="yellow"/>
        <w:lang w:val="pt-BR"/>
      </w:rPr>
      <w:t>[Adresa sediu]</w:t>
    </w:r>
    <w:r w:rsidRPr="00B03BE8">
      <w:rPr>
        <w:rFonts w:cs="Arial"/>
        <w:color w:val="444444"/>
        <w:sz w:val="16"/>
        <w:lang w:val="pt-BR"/>
      </w:rPr>
      <w:t xml:space="preserve"> | Tel. </w:t>
    </w:r>
    <w:r>
      <w:rPr>
        <w:rFonts w:cs="Arial"/>
        <w:color w:val="444444"/>
        <w:sz w:val="16"/>
        <w:highlight w:val="yellow"/>
      </w:rPr>
      <w:t>[_____]</w:t>
    </w:r>
    <w:r>
      <w:rPr>
        <w:rFonts w:cs="Arial"/>
        <w:color w:val="444444"/>
        <w:sz w:val="16"/>
      </w:rPr>
      <w:t xml:space="preserve"> | E-mail: </w:t>
    </w:r>
    <w:r>
      <w:rPr>
        <w:rFonts w:cs="Arial"/>
        <w:color w:val="444444"/>
        <w:sz w:val="16"/>
        <w:highlight w:val="yellow"/>
      </w:rPr>
      <w:t>[_____]</w:t>
    </w:r>
    <w:r>
      <w:rPr>
        <w:rFonts w:cs="Arial"/>
        <w:color w:val="444444"/>
        <w:sz w:val="16"/>
      </w:rPr>
      <w:t xml:space="preserve"> | </w:t>
    </w:r>
    <w:r>
      <w:rPr>
        <w:rFonts w:cs="Arial"/>
        <w:color w:val="444444"/>
        <w:sz w:val="16"/>
        <w:highlight w:val="yellow"/>
      </w:rPr>
      <w:t>[adresa site]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DD8" w:rsidRDefault="00BE3DD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7A7E"/>
    <w:rsid w:val="0006063C"/>
    <w:rsid w:val="0015074B"/>
    <w:rsid w:val="0029639D"/>
    <w:rsid w:val="0029660C"/>
    <w:rsid w:val="00326F90"/>
    <w:rsid w:val="004B05A4"/>
    <w:rsid w:val="00642417"/>
    <w:rsid w:val="0086702B"/>
    <w:rsid w:val="00AA1D8D"/>
    <w:rsid w:val="00B03BE8"/>
    <w:rsid w:val="00B47730"/>
    <w:rsid w:val="00B975D6"/>
    <w:rsid w:val="00BE3DD8"/>
    <w:rsid w:val="00C25AE4"/>
    <w:rsid w:val="00C51434"/>
    <w:rsid w:val="00CB0664"/>
    <w:rsid w:val="00E54AB3"/>
    <w:rsid w:val="00FB6CDE"/>
    <w:rsid w:val="00FC693F"/>
    <w:rsid w:val="00FD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0CDDDCF-D96C-40BA-89FF-FA134E25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F4264E-D641-4FEA-9CF3-BFF38DA2F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paciu</dc:creator>
  <cp:keywords/>
  <cp:lastModifiedBy>User</cp:lastModifiedBy>
  <cp:revision>2</cp:revision>
  <dcterms:created xsi:type="dcterms:W3CDTF">2026-10-26T10:25:00Z</dcterms:created>
  <dcterms:modified xsi:type="dcterms:W3CDTF">2026-10-26T10:25:00Z</dcterms:modified>
  <cp:category/>
</cp:coreProperties>
</file>